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CF" w:rsidRPr="00672524" w:rsidRDefault="00672524" w:rsidP="00672524">
      <w:pPr>
        <w:rPr>
          <w:sz w:val="40"/>
          <w:szCs w:val="40"/>
        </w:rPr>
      </w:pPr>
      <w:r w:rsidRPr="00672524">
        <w:rPr>
          <w:noProof/>
          <w:sz w:val="40"/>
          <w:szCs w:val="4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571500</wp:posOffset>
            </wp:positionV>
            <wp:extent cx="2532380" cy="895350"/>
            <wp:effectExtent l="0" t="0" r="127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zdwol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236" w:rsidRPr="00672524">
        <w:rPr>
          <w:sz w:val="40"/>
          <w:szCs w:val="40"/>
        </w:rPr>
        <w:t xml:space="preserve">FORMULARZ ZGŁASZANIA UWAG DO PROJEKTU </w:t>
      </w:r>
      <w:bookmarkStart w:id="0" w:name="_GoBack"/>
      <w:bookmarkEnd w:id="0"/>
      <w:r w:rsidR="00F01236" w:rsidRPr="00672524">
        <w:rPr>
          <w:sz w:val="40"/>
          <w:szCs w:val="40"/>
        </w:rPr>
        <w:br/>
        <w:t>„STRATEGII ROZWOJU MIASTA ZDUŃSKA WOLA 2028+”</w:t>
      </w:r>
    </w:p>
    <w:p w:rsidR="00F01236" w:rsidRPr="006B5B00" w:rsidRDefault="00F01236" w:rsidP="00F01236">
      <w:pPr>
        <w:jc w:val="center"/>
        <w:rPr>
          <w:sz w:val="28"/>
          <w:szCs w:val="28"/>
        </w:rPr>
      </w:pPr>
    </w:p>
    <w:p w:rsidR="00F01236" w:rsidRDefault="00F01236" w:rsidP="00F012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Uzupełniony formularz prosimy przesłać pocztą elektroniczną na adres: </w:t>
      </w:r>
      <w:hyperlink r:id="rId6" w:history="1">
        <w:r w:rsidRPr="00091D04">
          <w:rPr>
            <w:rStyle w:val="Hipercze"/>
            <w:sz w:val="28"/>
            <w:szCs w:val="28"/>
          </w:rPr>
          <w:t>strategia@zdunskawola.pl</w:t>
        </w:r>
      </w:hyperlink>
      <w:r>
        <w:rPr>
          <w:sz w:val="28"/>
          <w:szCs w:val="28"/>
        </w:rPr>
        <w:t xml:space="preserve"> lub złożyć bezpośrednio w Kancelarii Urzędu Miasta Zduńska Wola przy ulicy Stefana Złotnickiego 12 w godzinach pracy Urzędu.</w:t>
      </w:r>
    </w:p>
    <w:p w:rsidR="00F01236" w:rsidRDefault="00F01236" w:rsidP="00F01236">
      <w:pPr>
        <w:jc w:val="both"/>
        <w:rPr>
          <w:sz w:val="28"/>
          <w:szCs w:val="28"/>
        </w:rPr>
      </w:pPr>
      <w:r>
        <w:rPr>
          <w:sz w:val="28"/>
          <w:szCs w:val="28"/>
        </w:rPr>
        <w:t>Uwagi można przesłać także poprzez formularz elektroniczny znajdujący się na stronie Miasta Zduńska Wola w następującej lokalizacji: …………………………</w:t>
      </w:r>
    </w:p>
    <w:p w:rsidR="006B5B00" w:rsidRDefault="006B5B00" w:rsidP="00F01236">
      <w:pPr>
        <w:rPr>
          <w:sz w:val="28"/>
          <w:szCs w:val="28"/>
        </w:rPr>
      </w:pPr>
    </w:p>
    <w:p w:rsidR="00F01236" w:rsidRDefault="00F01236" w:rsidP="00F01236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F01236" w:rsidRDefault="00F01236" w:rsidP="00F01236">
      <w:pPr>
        <w:rPr>
          <w:sz w:val="28"/>
          <w:szCs w:val="28"/>
        </w:rPr>
      </w:pPr>
      <w:r>
        <w:rPr>
          <w:sz w:val="28"/>
          <w:szCs w:val="28"/>
        </w:rPr>
        <w:t>Informacje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10171"/>
      </w:tblGrid>
      <w:tr w:rsidR="00F01236" w:rsidTr="00F01236">
        <w:tc>
          <w:tcPr>
            <w:tcW w:w="3823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IMIĘ I NAZWISKO </w:t>
            </w:r>
          </w:p>
          <w:p w:rsidR="00F01236" w:rsidRDefault="00F01236" w:rsidP="00F01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/NAZWA INSTYTUCJI</w:t>
            </w:r>
          </w:p>
        </w:tc>
        <w:tc>
          <w:tcPr>
            <w:tcW w:w="10171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</w:tr>
      <w:tr w:rsidR="00F01236" w:rsidTr="00F01236">
        <w:tc>
          <w:tcPr>
            <w:tcW w:w="3823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E-MAIL</w:t>
            </w:r>
          </w:p>
        </w:tc>
        <w:tc>
          <w:tcPr>
            <w:tcW w:w="10171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</w:tr>
    </w:tbl>
    <w:p w:rsidR="00F01236" w:rsidRDefault="00F01236" w:rsidP="00F01236">
      <w:pPr>
        <w:rPr>
          <w:sz w:val="28"/>
          <w:szCs w:val="28"/>
        </w:rPr>
      </w:pPr>
    </w:p>
    <w:p w:rsidR="006B5B00" w:rsidRPr="00637445" w:rsidRDefault="006B5B00" w:rsidP="006B5B00">
      <w:pPr>
        <w:spacing w:after="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637445">
        <w:rPr>
          <w:rFonts w:eastAsia="Times New Roman" w:cstheme="minorHAnsi"/>
          <w:b/>
          <w:bCs/>
          <w:color w:val="000000"/>
          <w:lang w:eastAsia="pl-PL"/>
        </w:rPr>
        <w:t xml:space="preserve">Klauzula informacyjna </w:t>
      </w:r>
      <w:r w:rsidRPr="00637445">
        <w:rPr>
          <w:rFonts w:eastAsia="Times New Roman" w:cstheme="minorHAnsi"/>
          <w:b/>
          <w:bCs/>
          <w:color w:val="000000"/>
          <w:lang w:eastAsia="pl-PL"/>
        </w:rPr>
        <w:br/>
        <w:t xml:space="preserve">dotycząca przetwarzania danych osobowych, </w:t>
      </w:r>
      <w:r w:rsidRPr="00637445">
        <w:rPr>
          <w:rFonts w:eastAsia="Times New Roman" w:cstheme="minorHAnsi"/>
          <w:b/>
          <w:bCs/>
          <w:color w:val="000000"/>
          <w:lang w:eastAsia="pl-PL"/>
        </w:rPr>
        <w:br/>
        <w:t>dla których administratorem danych jest Prezydent Miasta Zduńska Wola</w:t>
      </w:r>
    </w:p>
    <w:p w:rsidR="006B5B00" w:rsidRPr="00637445" w:rsidRDefault="006B5B00" w:rsidP="006B5B00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37445">
        <w:rPr>
          <w:rFonts w:eastAsia="Times New Roman" w:cstheme="minorHAnsi"/>
          <w:color w:val="000000"/>
          <w:lang w:eastAsia="pl-PL"/>
        </w:rPr>
        <w:t> </w:t>
      </w:r>
    </w:p>
    <w:p w:rsidR="006B5B00" w:rsidRPr="00637445" w:rsidRDefault="006B5B00" w:rsidP="006B5B00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37445">
        <w:rPr>
          <w:rFonts w:eastAsia="Times New Roman" w:cstheme="minorHAnsi"/>
          <w:color w:val="000000"/>
          <w:lang w:eastAsia="pl-PL"/>
        </w:rPr>
        <w:t>Szanowni Państwo,</w:t>
      </w:r>
    </w:p>
    <w:p w:rsidR="006B5B00" w:rsidRPr="00637445" w:rsidRDefault="006B5B00" w:rsidP="006B5B00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637445">
        <w:rPr>
          <w:rFonts w:eastAsia="Times New Roman" w:cstheme="minorHAnsi"/>
          <w:color w:val="000000"/>
          <w:lang w:eastAsia="pl-PL"/>
        </w:rPr>
        <w:t xml:space="preserve">zgodnie z art. 13 ust. 1 i 2 </w:t>
      </w:r>
      <w:r w:rsidRPr="00637445">
        <w:rPr>
          <w:rFonts w:cstheme="minorHAnsi"/>
        </w:rPr>
        <w:t>rozporządzenia Parlamentu Europejskiego i Rady (UE) 2016/679</w:t>
      </w:r>
      <w:r>
        <w:rPr>
          <w:rFonts w:cstheme="minorHAnsi"/>
        </w:rPr>
        <w:t xml:space="preserve"> </w:t>
      </w:r>
      <w:r w:rsidRPr="00637445">
        <w:rPr>
          <w:rFonts w:cstheme="minorHAnsi"/>
        </w:rPr>
        <w:t xml:space="preserve">z dnia 27 kwietnia 2016 r. w sprawie ochrony osób fizycznych </w:t>
      </w:r>
      <w:r>
        <w:rPr>
          <w:rFonts w:cstheme="minorHAnsi"/>
        </w:rPr>
        <w:br/>
      </w:r>
      <w:r w:rsidRPr="00637445">
        <w:rPr>
          <w:rFonts w:cstheme="minorHAnsi"/>
        </w:rPr>
        <w:t xml:space="preserve">w związku z przetwarzaniem danych osobowych i w sprawie swobodnego przepływu takich danych oraz uchylenia dyrektywy 95/46/WE (ogólne rozporządzenie o ochronie danych), zwane dalej RODO, </w:t>
      </w:r>
      <w:r w:rsidRPr="00637445">
        <w:rPr>
          <w:rFonts w:eastAsia="Times New Roman" w:cstheme="minorHAnsi"/>
          <w:color w:val="000000"/>
          <w:lang w:eastAsia="pl-PL"/>
        </w:rPr>
        <w:t>uprzejmie informujemy, że:</w:t>
      </w:r>
    </w:p>
    <w:p w:rsidR="006B5B00" w:rsidRPr="00637445" w:rsidRDefault="006B5B00" w:rsidP="006B5B0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lang w:eastAsia="pl-PL"/>
        </w:rPr>
      </w:pPr>
      <w:r w:rsidRPr="00637445">
        <w:rPr>
          <w:rFonts w:eastAsia="Times New Roman" w:cstheme="minorHAnsi"/>
          <w:color w:val="000000"/>
          <w:lang w:eastAsia="pl-PL"/>
        </w:rPr>
        <w:lastRenderedPageBreak/>
        <w:t>Administratorem danych osobowych jest Prezydent Miasta Zduńska Wola z siedzibą w Zduńskiej Woli przy ul. Stefana Złotnickiego 12,</w:t>
      </w:r>
    </w:p>
    <w:p w:rsidR="006B5B00" w:rsidRPr="00637445" w:rsidRDefault="006B5B00" w:rsidP="006B5B00">
      <w:pPr>
        <w:spacing w:after="0" w:line="240" w:lineRule="auto"/>
        <w:ind w:left="714"/>
        <w:jc w:val="both"/>
        <w:rPr>
          <w:rFonts w:eastAsia="Times New Roman" w:cstheme="minorHAnsi"/>
          <w:color w:val="000000"/>
          <w:lang w:eastAsia="pl-PL"/>
        </w:rPr>
      </w:pPr>
      <w:r w:rsidRPr="00637445">
        <w:rPr>
          <w:rFonts w:eastAsia="Times New Roman" w:cstheme="minorHAnsi"/>
          <w:color w:val="000000"/>
          <w:lang w:eastAsia="pl-PL"/>
        </w:rPr>
        <w:t>tel.: 43 825 02 00</w:t>
      </w:r>
    </w:p>
    <w:p w:rsidR="006B5B00" w:rsidRPr="00637445" w:rsidRDefault="006B5B00" w:rsidP="006B5B00">
      <w:pPr>
        <w:spacing w:after="0" w:line="240" w:lineRule="auto"/>
        <w:ind w:left="714"/>
        <w:jc w:val="both"/>
        <w:rPr>
          <w:rFonts w:eastAsia="Times New Roman" w:cstheme="minorHAnsi"/>
          <w:color w:val="000000"/>
          <w:lang w:eastAsia="pl-PL"/>
        </w:rPr>
      </w:pPr>
      <w:r w:rsidRPr="00637445">
        <w:rPr>
          <w:rFonts w:eastAsia="Times New Roman" w:cstheme="minorHAnsi"/>
          <w:color w:val="000000"/>
          <w:lang w:eastAsia="pl-PL"/>
        </w:rPr>
        <w:t>fax: 43 825 02 02</w:t>
      </w:r>
    </w:p>
    <w:p w:rsidR="006B5B00" w:rsidRPr="00637445" w:rsidRDefault="006B5B00" w:rsidP="006B5B00">
      <w:pPr>
        <w:spacing w:after="0" w:line="240" w:lineRule="auto"/>
        <w:ind w:left="714"/>
        <w:jc w:val="both"/>
        <w:rPr>
          <w:rFonts w:eastAsia="Times New Roman" w:cstheme="minorHAnsi"/>
          <w:color w:val="000000"/>
          <w:lang w:eastAsia="pl-PL"/>
        </w:rPr>
      </w:pPr>
      <w:r w:rsidRPr="00637445">
        <w:rPr>
          <w:rFonts w:eastAsia="Times New Roman" w:cstheme="minorHAnsi"/>
          <w:color w:val="000000"/>
          <w:lang w:eastAsia="pl-PL"/>
        </w:rPr>
        <w:t>e-mail: urząd_miasta@zdunskawola.pl</w:t>
      </w:r>
    </w:p>
    <w:p w:rsidR="006B5B00" w:rsidRPr="006B5B00" w:rsidRDefault="006B5B00" w:rsidP="006B5B0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lang w:eastAsia="pl-PL"/>
        </w:rPr>
      </w:pPr>
      <w:r w:rsidRPr="00637445">
        <w:rPr>
          <w:rFonts w:cstheme="minorHAnsi"/>
          <w:color w:val="000000"/>
        </w:rPr>
        <w:t>Administrator wyznaczył inspektora ochrony danych, z którym może się Pani/Pan skontaktować poprzez e-mail</w:t>
      </w:r>
      <w:r w:rsidRPr="00637445">
        <w:rPr>
          <w:rFonts w:cstheme="minorHAnsi"/>
        </w:rPr>
        <w:t xml:space="preserve"> </w:t>
      </w:r>
      <w:r w:rsidRPr="00637445">
        <w:rPr>
          <w:rFonts w:eastAsia="Times New Roman" w:cstheme="minorHAnsi"/>
          <w:color w:val="000000"/>
          <w:lang w:eastAsia="pl-PL"/>
        </w:rPr>
        <w:t xml:space="preserve">iod@zdunskawola.pl </w:t>
      </w:r>
      <w:r w:rsidRPr="00637445">
        <w:rPr>
          <w:rFonts w:cstheme="minorHAnsi"/>
          <w:color w:val="000000"/>
        </w:rPr>
        <w:t xml:space="preserve">bądź telefonicznie </w:t>
      </w:r>
      <w:r w:rsidRPr="00637445">
        <w:rPr>
          <w:rFonts w:eastAsia="Times New Roman" w:cstheme="minorHAnsi"/>
          <w:color w:val="000000"/>
          <w:lang w:eastAsia="pl-PL"/>
        </w:rPr>
        <w:t>43 825 02 82.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6B5B00">
        <w:rPr>
          <w:rFonts w:cstheme="minorHAnsi"/>
          <w:color w:val="00000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6B5B00">
        <w:rPr>
          <w:rFonts w:cstheme="minorHAnsi"/>
          <w:color w:val="212121"/>
        </w:rPr>
        <w:t xml:space="preserve"> </w:t>
      </w:r>
    </w:p>
    <w:p w:rsidR="006B5B00" w:rsidRPr="00637445" w:rsidRDefault="006B5B00" w:rsidP="006B5B0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lang w:eastAsia="pl-PL"/>
        </w:rPr>
      </w:pPr>
      <w:r w:rsidRPr="00637445">
        <w:rPr>
          <w:rFonts w:eastAsia="Times New Roman" w:cstheme="minorHAnsi"/>
          <w:color w:val="000000"/>
          <w:lang w:eastAsia="pl-PL"/>
        </w:rPr>
        <w:t>Podanie danych osobowych jest warunkiem koniecznym do realizacji sprawy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637445">
        <w:rPr>
          <w:rFonts w:eastAsia="Times New Roman" w:cstheme="minorHAnsi"/>
          <w:color w:val="000000"/>
          <w:lang w:eastAsia="pl-PL"/>
        </w:rPr>
        <w:t xml:space="preserve">w Urzędzie Miasta Zduńska Wola. Ogólną podstawę do przetwarzania danych stanowi </w:t>
      </w:r>
      <w:r w:rsidRPr="00A73BB2">
        <w:rPr>
          <w:rFonts w:eastAsia="Times New Roman" w:cstheme="minorHAnsi"/>
          <w:color w:val="000000"/>
          <w:lang w:eastAsia="pl-PL"/>
        </w:rPr>
        <w:t>art. 6 ust. 1 lit. c</w:t>
      </w:r>
      <w:r w:rsidRPr="00A73BB2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RODO</w:t>
      </w:r>
      <w:r w:rsidRPr="00A73BB2">
        <w:rPr>
          <w:rFonts w:eastAsia="Times New Roman" w:cstheme="minorHAnsi"/>
          <w:lang w:eastAsia="pl-PL"/>
        </w:rPr>
        <w:t xml:space="preserve"> oraz art. 6 ust. 1 lit. a</w:t>
      </w:r>
      <w:r w:rsidRPr="00637445">
        <w:rPr>
          <w:rFonts w:eastAsia="Times New Roman" w:cstheme="minorHAnsi"/>
          <w:lang w:eastAsia="pl-PL"/>
        </w:rPr>
        <w:t xml:space="preserve"> w przypadkach wyrażenia zgody na udostępnienie danych kontaktowych w postaci numeru telefonu i/lub adresu poczty </w:t>
      </w:r>
      <w:r w:rsidRPr="00637445">
        <w:rPr>
          <w:rFonts w:eastAsia="Times New Roman" w:cstheme="minorHAnsi"/>
          <w:color w:val="000000"/>
          <w:lang w:eastAsia="pl-PL"/>
        </w:rPr>
        <w:t xml:space="preserve">elektronicznej. </w:t>
      </w:r>
    </w:p>
    <w:p w:rsidR="006B5B00" w:rsidRPr="005B7142" w:rsidRDefault="006B5B00" w:rsidP="006B5B00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B7142">
        <w:rPr>
          <w:rFonts w:eastAsia="Times New Roman" w:cstheme="minorHAnsi"/>
          <w:lang w:eastAsia="pl-PL"/>
        </w:rPr>
        <w:t>Szczegółowe cele przetwarzania danych zostały wskazane w następujących przepisach prawa: "Zasady i tryb przeprowadzania konsultacji społecznych", będące załącznikiem do uchwały  Nr V/35/11 Rady  Miasta Zduńska Wola  z dnia 27 stycznia 2011 r. w sprawie określenia zasad i trybu przeprowadzania konsultacji społecznych.</w:t>
      </w:r>
    </w:p>
    <w:p w:rsidR="006B5B00" w:rsidRPr="005B7142" w:rsidRDefault="006B5B00" w:rsidP="006B5B00">
      <w:pPr>
        <w:pStyle w:val="Akapitzlist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B7142">
        <w:rPr>
          <w:rFonts w:eastAsia="Times New Roman" w:cstheme="minorHAnsi"/>
          <w:lang w:eastAsia="pl-PL"/>
        </w:rPr>
        <w:t xml:space="preserve">Pani/Pana dane osobowe będą przetwarzane w celu </w:t>
      </w:r>
      <w:r w:rsidRPr="005B7142">
        <w:rPr>
          <w:rFonts w:cstheme="minorHAnsi"/>
        </w:rPr>
        <w:t xml:space="preserve">przeprowadzania konsultacji społecznych oraz </w:t>
      </w:r>
      <w:r>
        <w:rPr>
          <w:rFonts w:cstheme="minorHAnsi"/>
        </w:rPr>
        <w:t>zgłaszania uwag do projektu „Strategii Rozwoju Miasta Zduńska Wola 2028+”</w:t>
      </w:r>
      <w:r w:rsidRPr="005B7142">
        <w:rPr>
          <w:rFonts w:cstheme="minorHAnsi"/>
        </w:rPr>
        <w:t>.</w:t>
      </w:r>
    </w:p>
    <w:p w:rsidR="006B5B00" w:rsidRPr="00637445" w:rsidRDefault="006B5B00" w:rsidP="006B5B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37445">
        <w:rPr>
          <w:rFonts w:asciiTheme="minorHAnsi" w:eastAsia="Times New Roman" w:hAnsiTheme="minorHAnsi" w:cstheme="minorHAnsi"/>
          <w:color w:val="000000"/>
          <w:lang w:eastAsia="pl-PL"/>
        </w:rPr>
        <w:t xml:space="preserve">Dane osobowe mogą być udostępniane innym podmiotom uprawnionym do ich otrzymania na podstawie obowiązujących przepisów prawa, </w:t>
      </w:r>
      <w:r>
        <w:rPr>
          <w:rFonts w:asciiTheme="minorHAnsi" w:eastAsia="Times New Roman" w:hAnsiTheme="minorHAnsi" w:cstheme="minorHAnsi"/>
          <w:color w:val="000000"/>
          <w:lang w:eastAsia="pl-PL"/>
        </w:rPr>
        <w:br/>
      </w:r>
      <w:r w:rsidRPr="00637445">
        <w:rPr>
          <w:rFonts w:asciiTheme="minorHAnsi" w:eastAsia="Times New Roman" w:hAnsiTheme="minorHAnsi" w:cstheme="minorHAnsi"/>
          <w:color w:val="000000"/>
          <w:lang w:eastAsia="pl-PL"/>
        </w:rPr>
        <w:t>tj.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637445">
        <w:rPr>
          <w:rFonts w:asciiTheme="minorHAnsi" w:eastAsia="Times New Roman" w:hAnsiTheme="minorHAnsi" w:cstheme="minorHAnsi"/>
          <w:color w:val="000000"/>
          <w:lang w:eastAsia="pl-PL"/>
        </w:rPr>
        <w:t>organom administracji publicznej lub podmiotom działającym na zlecenie organów administracji publicznej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637445">
        <w:rPr>
          <w:rFonts w:asciiTheme="minorHAnsi" w:eastAsia="Times New Roman" w:hAnsiTheme="minorHAnsi" w:cstheme="minorHAnsi"/>
          <w:color w:val="000000"/>
          <w:lang w:eastAsia="pl-PL"/>
        </w:rPr>
        <w:t>w zakresie obowiązujących przepisów lub innym podmiotom przetwarzającym dane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637445">
        <w:rPr>
          <w:rFonts w:asciiTheme="minorHAnsi" w:eastAsia="Times New Roman" w:hAnsiTheme="minorHAnsi" w:cstheme="minorHAnsi"/>
          <w:color w:val="000000"/>
          <w:lang w:eastAsia="pl-PL"/>
        </w:rPr>
        <w:t xml:space="preserve">na podstawie umów powierzenia, a ponadto odbiorcom danych w rozumieniu przepisów o ochronie danych osobowych, tj. podmiotom świadczącym usługi pocztowe, usługi informatyczne i inne. </w:t>
      </w:r>
      <w:r w:rsidRPr="00637445">
        <w:rPr>
          <w:rFonts w:asciiTheme="minorHAnsi" w:hAnsiTheme="minorHAnsi" w:cstheme="minorHAnsi"/>
          <w:color w:val="000000"/>
        </w:rPr>
        <w:t>Dane osobowe nie będą przekazywane do państw trzecich, na podstawie szczególnych regulacji prawnych, w tym umów międzynarodowych.</w:t>
      </w:r>
    </w:p>
    <w:p w:rsidR="006B5B00" w:rsidRPr="00637445" w:rsidRDefault="006B5B00" w:rsidP="006B5B00">
      <w:pPr>
        <w:numPr>
          <w:ilvl w:val="0"/>
          <w:numId w:val="2"/>
        </w:numPr>
        <w:spacing w:after="0" w:line="240" w:lineRule="auto"/>
        <w:ind w:hanging="357"/>
        <w:jc w:val="both"/>
        <w:rPr>
          <w:rFonts w:eastAsia="Times New Roman" w:cstheme="minorHAnsi"/>
          <w:color w:val="000000"/>
          <w:lang w:eastAsia="pl-PL"/>
        </w:rPr>
      </w:pPr>
      <w:r w:rsidRPr="00637445">
        <w:rPr>
          <w:rFonts w:eastAsia="Times New Roman" w:cstheme="minorHAnsi"/>
          <w:color w:val="000000"/>
          <w:lang w:eastAsia="pl-PL"/>
        </w:rPr>
        <w:t xml:space="preserve">Dane osobowe będą przetwarzane, w tym przechowywane, zgodnie z przepisami ustawy z dnia 14 lipca 1983 r. o narodowym zasobie archiwalnym </w:t>
      </w:r>
      <w:r>
        <w:rPr>
          <w:rFonts w:eastAsia="Times New Roman" w:cstheme="minorHAnsi"/>
          <w:color w:val="000000"/>
          <w:lang w:eastAsia="pl-PL"/>
        </w:rPr>
        <w:br/>
      </w:r>
      <w:r w:rsidRPr="00637445">
        <w:rPr>
          <w:rFonts w:eastAsia="Times New Roman" w:cstheme="minorHAnsi"/>
          <w:color w:val="000000"/>
          <w:lang w:eastAsia="pl-PL"/>
        </w:rPr>
        <w:t xml:space="preserve">i archiwach </w:t>
      </w:r>
      <w:r>
        <w:rPr>
          <w:rFonts w:eastAsia="Times New Roman" w:cstheme="minorHAnsi"/>
          <w:color w:val="000000"/>
          <w:lang w:eastAsia="pl-PL"/>
        </w:rPr>
        <w:t>(Dz. U. z 2020 r. poz. 164 ze zm.)</w:t>
      </w:r>
      <w:r w:rsidRPr="00637445">
        <w:rPr>
          <w:rFonts w:eastAsia="Times New Roman" w:cstheme="minorHAnsi"/>
          <w:color w:val="000000"/>
          <w:lang w:eastAsia="pl-PL"/>
        </w:rPr>
        <w:t xml:space="preserve">, </w:t>
      </w:r>
      <w:r w:rsidRPr="00637445">
        <w:rPr>
          <w:rFonts w:cstheme="minorHAnsi"/>
          <w:color w:val="000000"/>
        </w:rPr>
        <w:t>tj. bezterminowo. W przypadku przetwarzania danych na podstawie wyrażonej zgody, przez okres niezbędny do realizacji wskazanego celu bądź do cofnięcia zgody na przetwarzanie danych osobowych w dowolnym momencie bez wpływu na zgodność z prawem przetwarzania, którego dokonano na podstawie zgody przed jej cofnięciem.</w:t>
      </w:r>
    </w:p>
    <w:p w:rsidR="006B5B00" w:rsidRPr="00637445" w:rsidRDefault="006B5B00" w:rsidP="006B5B00">
      <w:pPr>
        <w:numPr>
          <w:ilvl w:val="0"/>
          <w:numId w:val="2"/>
        </w:numPr>
        <w:spacing w:after="0" w:line="240" w:lineRule="auto"/>
        <w:ind w:hanging="357"/>
        <w:jc w:val="both"/>
        <w:rPr>
          <w:rFonts w:eastAsia="Times New Roman" w:cstheme="minorHAnsi"/>
          <w:color w:val="000000"/>
          <w:lang w:eastAsia="pl-PL"/>
        </w:rPr>
      </w:pPr>
      <w:r w:rsidRPr="00637445">
        <w:rPr>
          <w:rFonts w:cstheme="minorHAnsi"/>
          <w:color w:val="000000"/>
        </w:rPr>
        <w:t>W związku z przetwarzaniem danych osobowych, na podstawie przepisów prawa, posiada Pani/Pan prawo do:</w:t>
      </w:r>
    </w:p>
    <w:p w:rsidR="006B5B00" w:rsidRPr="00637445" w:rsidRDefault="006B5B00" w:rsidP="006B5B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37445">
        <w:rPr>
          <w:rFonts w:asciiTheme="minorHAnsi" w:hAnsiTheme="minorHAnsi" w:cstheme="minorHAnsi"/>
          <w:color w:val="000000"/>
        </w:rPr>
        <w:t>dostępu do treści swoich danych, na podstawie art.15 RODO;</w:t>
      </w:r>
    </w:p>
    <w:p w:rsidR="006B5B00" w:rsidRPr="00637445" w:rsidRDefault="006B5B00" w:rsidP="006B5B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37445">
        <w:rPr>
          <w:rFonts w:asciiTheme="minorHAnsi" w:hAnsiTheme="minorHAnsi" w:cstheme="minorHAnsi"/>
          <w:color w:val="000000"/>
        </w:rPr>
        <w:t>sprostowania danych, na podstawie art.16 RODO;</w:t>
      </w:r>
    </w:p>
    <w:p w:rsidR="006B5B00" w:rsidRPr="00637445" w:rsidRDefault="006B5B00" w:rsidP="006B5B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637445">
        <w:rPr>
          <w:rFonts w:asciiTheme="minorHAnsi" w:hAnsiTheme="minorHAnsi" w:cstheme="minorHAnsi"/>
        </w:rPr>
        <w:t>ograniczenia przetwarzania na podstawie art. 18 RODO.</w:t>
      </w:r>
    </w:p>
    <w:p w:rsidR="006B5B00" w:rsidRPr="00637445" w:rsidRDefault="006B5B00" w:rsidP="006B5B00">
      <w:pPr>
        <w:spacing w:after="0" w:line="240" w:lineRule="auto"/>
        <w:ind w:left="708"/>
        <w:jc w:val="both"/>
        <w:rPr>
          <w:rFonts w:eastAsia="Times New Roman" w:cstheme="minorHAnsi"/>
          <w:color w:val="000000"/>
          <w:lang w:eastAsia="pl-PL"/>
        </w:rPr>
      </w:pPr>
      <w:r w:rsidRPr="00637445">
        <w:rPr>
          <w:rFonts w:eastAsia="Times New Roman" w:cstheme="minorHAnsi"/>
          <w:color w:val="000000"/>
          <w:lang w:eastAsia="pl-PL"/>
        </w:rPr>
        <w:t>W przypadku przetwarzania danych na podstawie art. 6 ust. 1 lit. b, tj. na podstawie umowy posiada Pani/Pan prawo do przenoszenia danych.</w:t>
      </w:r>
    </w:p>
    <w:p w:rsidR="006B5B00" w:rsidRPr="00637445" w:rsidRDefault="006B5B00" w:rsidP="006B5B0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color w:val="000000"/>
        </w:rPr>
      </w:pPr>
      <w:r w:rsidRPr="00637445">
        <w:rPr>
          <w:rFonts w:cstheme="minorHAnsi"/>
          <w:color w:val="000000"/>
        </w:rPr>
        <w:t>Ponadto w przypadku przetwarzania danych na podstawie wyrażonej zgody, posiada Pani/Pan także prawo do:</w:t>
      </w:r>
    </w:p>
    <w:p w:rsidR="006B5B00" w:rsidRPr="00637445" w:rsidRDefault="006B5B00" w:rsidP="006B5B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37445">
        <w:rPr>
          <w:rFonts w:asciiTheme="minorHAnsi" w:hAnsiTheme="minorHAnsi" w:cstheme="minorHAnsi"/>
        </w:rPr>
        <w:t xml:space="preserve"> usunięcia danych, na podstawie art. 17 RODO;</w:t>
      </w:r>
    </w:p>
    <w:p w:rsidR="006B5B00" w:rsidRPr="00637445" w:rsidRDefault="006B5B00" w:rsidP="006B5B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37445">
        <w:rPr>
          <w:rFonts w:asciiTheme="minorHAnsi" w:hAnsiTheme="minorHAnsi" w:cstheme="minorHAnsi"/>
        </w:rPr>
        <w:t xml:space="preserve"> wniesienia sprzeciwu, na podstawie art. 21 RODO.</w:t>
      </w:r>
    </w:p>
    <w:p w:rsidR="006B5B00" w:rsidRPr="00637445" w:rsidRDefault="006B5B00" w:rsidP="006B5B0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637445">
        <w:rPr>
          <w:rFonts w:asciiTheme="minorHAnsi" w:eastAsia="Times New Roman" w:hAnsiTheme="minorHAnsi" w:cstheme="minorHAnsi"/>
          <w:color w:val="000000"/>
          <w:lang w:eastAsia="pl-PL"/>
        </w:rPr>
        <w:lastRenderedPageBreak/>
        <w:t>W przypadku, w którym przetwarzanie danych odbywa się na podstawie wyrażonej zgody, przysługuje Pani/Panu prawo do jej cofnięcia, w dowolnym momencie, w formie, w jakiej została ona wyrażona. Wycofanie zgody nie wpływa na zgodność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Pr="00637445">
        <w:rPr>
          <w:rFonts w:asciiTheme="minorHAnsi" w:eastAsia="Times New Roman" w:hAnsiTheme="minorHAnsi" w:cstheme="minorHAnsi"/>
          <w:color w:val="000000"/>
          <w:lang w:eastAsia="pl-PL"/>
        </w:rPr>
        <w:t xml:space="preserve">z prawem przetwarzania, którego dokonano na podstawie zgody przed jej wycofaniem. </w:t>
      </w:r>
    </w:p>
    <w:p w:rsidR="006B5B00" w:rsidRPr="00637445" w:rsidRDefault="006B5B00" w:rsidP="006B5B0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lang w:eastAsia="pl-PL"/>
        </w:rPr>
      </w:pPr>
      <w:r w:rsidRPr="00637445">
        <w:rPr>
          <w:rFonts w:eastAsia="Times New Roman" w:cstheme="minorHAnsi"/>
          <w:color w:val="000000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6B5B00" w:rsidRPr="00637445" w:rsidRDefault="006B5B00" w:rsidP="006B5B0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lang w:eastAsia="pl-PL"/>
        </w:rPr>
      </w:pPr>
      <w:r w:rsidRPr="00637445">
        <w:rPr>
          <w:rFonts w:eastAsia="Times New Roman" w:cstheme="minorHAnsi"/>
          <w:color w:val="000000"/>
          <w:lang w:eastAsia="pl-PL"/>
        </w:rPr>
        <w:t>Gdy podanie danych osobowych wynika z przepisów prawa, jest Pani/Pan zobowiązana(y) do ich podania. Konsekwencją niepodania danych osobowych będzie nierozpoznanie sprawy.</w:t>
      </w:r>
    </w:p>
    <w:p w:rsidR="006B5B00" w:rsidRPr="00637445" w:rsidRDefault="006B5B00" w:rsidP="006B5B0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eastAsia="Times New Roman" w:cstheme="minorHAnsi"/>
          <w:color w:val="000000"/>
          <w:lang w:eastAsia="pl-PL"/>
        </w:rPr>
      </w:pPr>
      <w:r w:rsidRPr="00637445">
        <w:rPr>
          <w:rFonts w:eastAsia="Times New Roman" w:cstheme="minorHAnsi"/>
          <w:color w:val="000000"/>
          <w:lang w:eastAsia="pl-PL"/>
        </w:rPr>
        <w:t>Dane nie będą przetwarzane w sposób zautomatyzowany, w tym również w formie profilowania.</w:t>
      </w:r>
    </w:p>
    <w:p w:rsidR="006B5B00" w:rsidRDefault="006B5B00" w:rsidP="00F01236">
      <w:pPr>
        <w:rPr>
          <w:sz w:val="28"/>
          <w:szCs w:val="28"/>
        </w:rPr>
      </w:pPr>
    </w:p>
    <w:p w:rsidR="00F01236" w:rsidRDefault="006B5B00" w:rsidP="00F01236">
      <w:pPr>
        <w:rPr>
          <w:sz w:val="28"/>
          <w:szCs w:val="28"/>
        </w:rPr>
      </w:pPr>
      <w:r>
        <w:rPr>
          <w:sz w:val="28"/>
          <w:szCs w:val="28"/>
        </w:rPr>
        <w:t xml:space="preserve">2. Zgłaszane </w:t>
      </w:r>
      <w:r w:rsidR="00F01236">
        <w:rPr>
          <w:sz w:val="28"/>
          <w:szCs w:val="28"/>
        </w:rPr>
        <w:t>propozycje zapisó</w:t>
      </w:r>
      <w:r>
        <w:rPr>
          <w:sz w:val="28"/>
          <w:szCs w:val="28"/>
        </w:rPr>
        <w:t>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2857"/>
        <w:gridCol w:w="1136"/>
        <w:gridCol w:w="2958"/>
        <w:gridCol w:w="3578"/>
        <w:gridCol w:w="2908"/>
      </w:tblGrid>
      <w:tr w:rsidR="00F01236" w:rsidTr="00F01236">
        <w:tc>
          <w:tcPr>
            <w:tcW w:w="557" w:type="dxa"/>
            <w:vAlign w:val="center"/>
          </w:tcPr>
          <w:p w:rsidR="00F01236" w:rsidRDefault="00F01236" w:rsidP="00F0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2857" w:type="dxa"/>
            <w:vAlign w:val="center"/>
          </w:tcPr>
          <w:p w:rsidR="00F01236" w:rsidRDefault="00F01236" w:rsidP="00F0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I NUMER ROZDZIAŁU /PODROZDZIAŁU</w:t>
            </w:r>
          </w:p>
        </w:tc>
        <w:tc>
          <w:tcPr>
            <w:tcW w:w="1136" w:type="dxa"/>
            <w:vAlign w:val="center"/>
          </w:tcPr>
          <w:p w:rsidR="00F01236" w:rsidRDefault="00F01236" w:rsidP="00F0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NUMER STRONY</w:t>
            </w:r>
          </w:p>
        </w:tc>
        <w:tc>
          <w:tcPr>
            <w:tcW w:w="2958" w:type="dxa"/>
            <w:vAlign w:val="center"/>
          </w:tcPr>
          <w:p w:rsidR="00F01236" w:rsidRDefault="00F01236" w:rsidP="00F0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JEST (aktualny zapis)</w:t>
            </w:r>
          </w:p>
        </w:tc>
        <w:tc>
          <w:tcPr>
            <w:tcW w:w="3578" w:type="dxa"/>
            <w:vAlign w:val="center"/>
          </w:tcPr>
          <w:p w:rsidR="00F01236" w:rsidRDefault="00F01236" w:rsidP="00F0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PROPONOWANY ZAPIS</w:t>
            </w:r>
          </w:p>
        </w:tc>
        <w:tc>
          <w:tcPr>
            <w:tcW w:w="2908" w:type="dxa"/>
            <w:vAlign w:val="center"/>
          </w:tcPr>
          <w:p w:rsidR="00F01236" w:rsidRDefault="00F01236" w:rsidP="00F012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UZASADNIENIE UWAGI</w:t>
            </w:r>
          </w:p>
        </w:tc>
      </w:tr>
      <w:tr w:rsidR="00F01236" w:rsidTr="00F01236">
        <w:tc>
          <w:tcPr>
            <w:tcW w:w="557" w:type="dxa"/>
          </w:tcPr>
          <w:p w:rsidR="00F01236" w:rsidRDefault="00F01236" w:rsidP="00F01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01236" w:rsidRDefault="00F01236" w:rsidP="00F01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F01236" w:rsidRDefault="00F01236" w:rsidP="00F01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F01236" w:rsidRDefault="00F01236" w:rsidP="00F01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8" w:type="dxa"/>
          </w:tcPr>
          <w:p w:rsidR="00F01236" w:rsidRDefault="00F01236" w:rsidP="00F01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8" w:type="dxa"/>
          </w:tcPr>
          <w:p w:rsidR="00F01236" w:rsidRDefault="00F01236" w:rsidP="00F01236">
            <w:pPr>
              <w:jc w:val="center"/>
              <w:rPr>
                <w:sz w:val="28"/>
                <w:szCs w:val="28"/>
              </w:rPr>
            </w:pPr>
          </w:p>
        </w:tc>
      </w:tr>
      <w:tr w:rsidR="00F01236" w:rsidTr="00F01236">
        <w:tc>
          <w:tcPr>
            <w:tcW w:w="557" w:type="dxa"/>
          </w:tcPr>
          <w:p w:rsidR="00F01236" w:rsidRDefault="00F01236" w:rsidP="00F01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01236" w:rsidRDefault="00F01236" w:rsidP="00F01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F01236" w:rsidRDefault="00F01236" w:rsidP="00F01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F01236" w:rsidRDefault="00F01236" w:rsidP="00F01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8" w:type="dxa"/>
          </w:tcPr>
          <w:p w:rsidR="00F01236" w:rsidRDefault="00F01236" w:rsidP="00F01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8" w:type="dxa"/>
          </w:tcPr>
          <w:p w:rsidR="00F01236" w:rsidRDefault="00F01236" w:rsidP="00F01236">
            <w:pPr>
              <w:jc w:val="center"/>
              <w:rPr>
                <w:sz w:val="28"/>
                <w:szCs w:val="28"/>
              </w:rPr>
            </w:pPr>
          </w:p>
        </w:tc>
      </w:tr>
      <w:tr w:rsidR="00F01236" w:rsidTr="00F01236">
        <w:tc>
          <w:tcPr>
            <w:tcW w:w="557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  <w:tc>
          <w:tcPr>
            <w:tcW w:w="3578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</w:tr>
      <w:tr w:rsidR="00F01236" w:rsidTr="00F01236">
        <w:tc>
          <w:tcPr>
            <w:tcW w:w="557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  <w:tc>
          <w:tcPr>
            <w:tcW w:w="3578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</w:tr>
      <w:tr w:rsidR="00F01236" w:rsidTr="00F01236">
        <w:tc>
          <w:tcPr>
            <w:tcW w:w="557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  <w:tc>
          <w:tcPr>
            <w:tcW w:w="3578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</w:tr>
      <w:tr w:rsidR="00F01236" w:rsidTr="00F01236">
        <w:tc>
          <w:tcPr>
            <w:tcW w:w="557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  <w:tc>
          <w:tcPr>
            <w:tcW w:w="2857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  <w:tc>
          <w:tcPr>
            <w:tcW w:w="3578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  <w:tc>
          <w:tcPr>
            <w:tcW w:w="2908" w:type="dxa"/>
          </w:tcPr>
          <w:p w:rsidR="00F01236" w:rsidRDefault="00F01236" w:rsidP="00F01236">
            <w:pPr>
              <w:rPr>
                <w:sz w:val="28"/>
                <w:szCs w:val="28"/>
              </w:rPr>
            </w:pPr>
          </w:p>
        </w:tc>
      </w:tr>
    </w:tbl>
    <w:p w:rsidR="00F01236" w:rsidRDefault="00F01236" w:rsidP="00F01236">
      <w:pPr>
        <w:rPr>
          <w:sz w:val="28"/>
          <w:szCs w:val="28"/>
        </w:rPr>
      </w:pPr>
    </w:p>
    <w:p w:rsidR="00F01236" w:rsidRPr="00F01236" w:rsidRDefault="00F01236" w:rsidP="00F01236">
      <w:pPr>
        <w:rPr>
          <w:sz w:val="28"/>
          <w:szCs w:val="28"/>
        </w:rPr>
      </w:pPr>
    </w:p>
    <w:sectPr w:rsidR="00F01236" w:rsidRPr="00F01236" w:rsidSect="00F012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44F7D"/>
    <w:multiLevelType w:val="hybridMultilevel"/>
    <w:tmpl w:val="8ADEF6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563C2A"/>
    <w:multiLevelType w:val="hybridMultilevel"/>
    <w:tmpl w:val="AF96B2E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36"/>
    <w:rsid w:val="005C18CF"/>
    <w:rsid w:val="00672524"/>
    <w:rsid w:val="006B5B00"/>
    <w:rsid w:val="00F0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CEBD0-5540-4B3F-936C-9FA17A49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123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01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5B0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ategia@zdunskawol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Łagunionok</dc:creator>
  <cp:keywords/>
  <dc:description/>
  <cp:lastModifiedBy>Michalina Łagunionok</cp:lastModifiedBy>
  <cp:revision>4</cp:revision>
  <dcterms:created xsi:type="dcterms:W3CDTF">2023-01-30T15:57:00Z</dcterms:created>
  <dcterms:modified xsi:type="dcterms:W3CDTF">2023-01-30T16:27:00Z</dcterms:modified>
</cp:coreProperties>
</file>