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DD" w:rsidRPr="003B3EDD" w:rsidRDefault="003B3EDD" w:rsidP="003B3ED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:rsidR="003B3EDD" w:rsidRPr="003B3EDD" w:rsidRDefault="003B3EDD" w:rsidP="003B3EDD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:rsidR="003B3EDD" w:rsidRPr="003B3EDD" w:rsidRDefault="003B3EDD" w:rsidP="003B3EDD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Administratorem danych osobowych jest Prezydent Miasta Zduńska Wola z siedzibą w Zduńskiej Woli przy u, tel.: …………, fax: ……………… e-mail:……………….. </w:t>
      </w:r>
    </w:p>
    <w:p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r w:rsidRPr="003B3EDD">
        <w:rPr>
          <w:rFonts w:ascii="Garamond" w:hAnsi="Garamond" w:cs="Arial"/>
          <w:sz w:val="24"/>
          <w:szCs w:val="24"/>
        </w:rPr>
        <w:t>…………………..</w:t>
      </w:r>
      <w:r w:rsidRPr="003B3EDD">
        <w:rPr>
          <w:rFonts w:ascii="Garamond" w:hAnsi="Garamond" w:cs="Arial"/>
          <w:color w:val="000000"/>
          <w:sz w:val="24"/>
          <w:szCs w:val="24"/>
        </w:rPr>
        <w:t>bądź telefonicznie ……………...</w:t>
      </w:r>
      <w:r w:rsidRPr="003B3EDD">
        <w:rPr>
          <w:rFonts w:ascii="Garamond" w:hAnsi="Garamond" w:cs="Arial"/>
          <w:color w:val="212121"/>
          <w:sz w:val="24"/>
          <w:szCs w:val="24"/>
        </w:rPr>
        <w:br/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:rsidR="003B3EDD" w:rsidRPr="002B4E91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Podanie danych osobowych jest warunkiem koniecznym do realizacji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zawartej umowy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Ogólną podstawę do przetwarzania da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nych stanowi art. 6 ust. 1 lit.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</w:t>
      </w:r>
      <w:r w:rsidR="00245F5B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:rsidR="003B3EDD" w:rsidRPr="002B4E91" w:rsidRDefault="003B3EDD" w:rsidP="003B3EDD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Pani/Pana dane o</w:t>
      </w:r>
      <w:r w:rsidR="00F811C5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sobowe będą przetwarzane w celu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>wypełnienia obowiązków prawnych ciążących na Administratorze jako na Zleceniodawcy/Zamawiającym……, przy czym podstawą prawną przetwarzania danych będą także</w:t>
      </w:r>
      <w:r w:rsidR="002B4E91" w:rsidRPr="002B4E91">
        <w:rPr>
          <w:rFonts w:ascii="Garamond" w:hAnsi="Garamond"/>
          <w:sz w:val="24"/>
          <w:szCs w:val="24"/>
        </w:rPr>
        <w:t xml:space="preserve"> przepisy regulujące obowiązki podatkowe, obowiązki z zakresu ubezpieczeń społecznych</w:t>
      </w:r>
      <w:r w:rsidR="002B4E91" w:rsidRPr="002B4E91">
        <w:rPr>
          <w:rFonts w:ascii="Garamond" w:hAnsi="Garamond" w:cstheme="minorHAnsi"/>
          <w:sz w:val="24"/>
          <w:szCs w:val="24"/>
        </w:rPr>
        <w:t>, przy czym Administrator przetwarza dane osobowe Zleceniobiorcy/Wykonawcy</w:t>
      </w:r>
      <w:r w:rsidR="00307037">
        <w:rPr>
          <w:rFonts w:ascii="Garamond" w:hAnsi="Garamond" w:cstheme="minorHAnsi"/>
          <w:sz w:val="24"/>
          <w:szCs w:val="24"/>
        </w:rPr>
        <w:t>/Najemcy</w:t>
      </w:r>
      <w:r w:rsidR="002B4E91" w:rsidRPr="002B4E91">
        <w:rPr>
          <w:rFonts w:ascii="Garamond" w:hAnsi="Garamond" w:cstheme="minorHAnsi"/>
          <w:sz w:val="24"/>
          <w:szCs w:val="24"/>
        </w:rPr>
        <w:t>……….. jedynie w  zakresie i celu wynikającym z umowy i przepisów prawa</w:t>
      </w:r>
    </w:p>
    <w:p w:rsidR="003B3EDD" w:rsidRPr="003B3EDD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 w:rsid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="007638F2"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 w:rsid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 w:rsidR="00FA57C5">
        <w:rPr>
          <w:rFonts w:ascii="Garamond" w:hAnsi="Garamond" w:cs="Arial"/>
          <w:sz w:val="24"/>
          <w:szCs w:val="24"/>
        </w:rPr>
        <w:t>……………….</w:t>
      </w:r>
      <w:r w:rsidR="0040103D">
        <w:rPr>
          <w:rFonts w:ascii="Garamond" w:hAnsi="Garamond" w:cs="Arial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.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:rsidR="003B3EDD" w:rsidRPr="00245F5B" w:rsidRDefault="003B3EDD" w:rsidP="00245F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:rsidR="00245F5B" w:rsidRPr="00245F5B" w:rsidRDefault="00245F5B" w:rsidP="00245F5B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 związku z realizacją umowy dane osobowe Zleceniobiorcy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/Wykonawcy …..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nie będą przetwarzane na postawie art. 6 ust. 1 lit. e) lub f) RODO, zatem prawo do wniesienia sprzeciwu na podstawie art. 21 RODO nie będzie mogło być zrealizowane; podobnie ze względu na to, że zasadniczą podstawą prawną przetwarzania danych jest art. 6 ust. 1 lit. b RODO, lecz dane nie będą przetwarzane wyłącznie automatycznie nie będzie mogło być zrealizowane prawo do przenoszenia danych na podstawie art. 20 RODO.</w:t>
      </w:r>
    </w:p>
    <w:p w:rsidR="003B3EDD" w:rsidRPr="00BB7B1F" w:rsidRDefault="003B3EDD" w:rsidP="00BB7B1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Ma Pani/Pan prawo wniesienia skargi do organu nadzorczego – Prezesa Urzędu Ochrony Danych Osobowych, gdy uzna Pani/Pan, iż przetwarzanie danych osobowych narusza przepisy o ochronie danych osobowych.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Gdy podanie danych osobowych wynika z przepisów prawa, jest Pani/Pan zobow</w:t>
      </w:r>
      <w:r w:rsidR="003B665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iązana(y) 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 ich podania. 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pozostałym zakresie podanie danych jest dobrowolne jednak bez ich podania nie będzie możliwe </w:t>
      </w:r>
      <w:r w:rsid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zawarcie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umowy i jej realizacja. </w:t>
      </w:r>
    </w:p>
    <w:p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:rsidR="007033FB" w:rsidRPr="003B3EDD" w:rsidRDefault="007033FB">
      <w:pPr>
        <w:rPr>
          <w:rFonts w:ascii="Garamond" w:hAnsi="Garamond"/>
          <w:sz w:val="24"/>
          <w:szCs w:val="24"/>
        </w:rPr>
      </w:pPr>
    </w:p>
    <w:sectPr w:rsidR="007033FB" w:rsidRPr="003B3EDD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D"/>
    <w:rsid w:val="001452B1"/>
    <w:rsid w:val="00245F5B"/>
    <w:rsid w:val="002B4E91"/>
    <w:rsid w:val="00307037"/>
    <w:rsid w:val="003B3EDD"/>
    <w:rsid w:val="003B6657"/>
    <w:rsid w:val="0040103D"/>
    <w:rsid w:val="004B702D"/>
    <w:rsid w:val="00502751"/>
    <w:rsid w:val="0059401F"/>
    <w:rsid w:val="007033FB"/>
    <w:rsid w:val="00724183"/>
    <w:rsid w:val="007638F2"/>
    <w:rsid w:val="007D6910"/>
    <w:rsid w:val="0094184D"/>
    <w:rsid w:val="00977624"/>
    <w:rsid w:val="00A07CDC"/>
    <w:rsid w:val="00BB7B1F"/>
    <w:rsid w:val="00D40CA8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2D873-B38E-44BA-ABF7-3902782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A90A-77EA-4C85-A777-7C95D233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Jacek Pędziwiatr</cp:lastModifiedBy>
  <cp:revision>3</cp:revision>
  <dcterms:created xsi:type="dcterms:W3CDTF">2020-02-18T06:58:00Z</dcterms:created>
  <dcterms:modified xsi:type="dcterms:W3CDTF">2020-02-18T06:59:00Z</dcterms:modified>
</cp:coreProperties>
</file>