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490B" w14:textId="77777777" w:rsidR="00CD7301" w:rsidRPr="000A08FE" w:rsidRDefault="00CD7301" w:rsidP="00CD7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0A08F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t>POLA JASNE WYPEŁNIA WŁAŚCICIEL NIERUCHOMOŚCI KOMPUTEROWO LUB RĘCZNIE, DUŻYMI LITERAMI, CZARNYM LUB NIEBIESKIM KOLOREM</w:t>
      </w:r>
    </w:p>
    <w:p w14:paraId="123BF627" w14:textId="77777777" w:rsidR="00CD7301" w:rsidRPr="00CD7301" w:rsidRDefault="00CD7301" w:rsidP="00CD7301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D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DO-1</w:t>
      </w:r>
    </w:p>
    <w:p w14:paraId="215EF0C4" w14:textId="77777777" w:rsidR="00CD7301" w:rsidRPr="00CD7301" w:rsidRDefault="00CD7301" w:rsidP="00CD7301">
      <w:pPr>
        <w:autoSpaceDE w:val="0"/>
        <w:autoSpaceDN w:val="0"/>
        <w:adjustRightInd w:val="0"/>
        <w:spacing w:before="60" w:after="6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DEKLARACJA O WYSOKOŚCI OPŁATY ZA GOSPODAROWANIE ODPADAMI KOMUNALNYMI – NIERUCHOMOŚCI, NA KTÓRYCH ZAMIESZKUJĄ MIESZKAŃCY</w:t>
      </w:r>
    </w:p>
    <w:tbl>
      <w:tblPr>
        <w:tblW w:w="1120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7"/>
        <w:gridCol w:w="240"/>
        <w:gridCol w:w="1848"/>
        <w:gridCol w:w="702"/>
        <w:gridCol w:w="934"/>
        <w:gridCol w:w="7"/>
        <w:gridCol w:w="1858"/>
        <w:gridCol w:w="7"/>
        <w:gridCol w:w="1860"/>
        <w:gridCol w:w="7"/>
        <w:gridCol w:w="925"/>
        <w:gridCol w:w="2523"/>
        <w:gridCol w:w="281"/>
        <w:gridCol w:w="7"/>
      </w:tblGrid>
      <w:tr w:rsidR="00CD7301" w:rsidRPr="00CD7301" w14:paraId="2BE17716" w14:textId="77777777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445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Podstawa prawna:</w:t>
            </w:r>
          </w:p>
        </w:tc>
        <w:tc>
          <w:tcPr>
            <w:tcW w:w="9111" w:type="dxa"/>
            <w:gridSpan w:val="11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1C0A" w14:textId="4356FDB9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ustawa z 13 września 1996 r. o utrzymaniu czystości i porządku w gminach (Dz. U. z 201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r. poz. 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2010 i 2020</w:t>
            </w:r>
            <w:r w:rsidR="00C65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3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  <w:r w:rsidR="00C65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 2020 r. poz. 150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CD7301" w:rsidRPr="00CD7301" w14:paraId="175A3809" w14:textId="77777777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5D7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Składający:</w:t>
            </w:r>
          </w:p>
        </w:tc>
        <w:tc>
          <w:tcPr>
            <w:tcW w:w="9111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42E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właściciel nieruchomości, na której zamieszkują mieszkańcy w rozumieniu ustawy o utrzymaniu czystości i porządku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w gminach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1</w:t>
            </w:r>
          </w:p>
        </w:tc>
      </w:tr>
      <w:tr w:rsidR="00CD7301" w:rsidRPr="00CD7301" w14:paraId="2598438F" w14:textId="77777777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6EA2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Termin składania:</w:t>
            </w:r>
          </w:p>
        </w:tc>
        <w:tc>
          <w:tcPr>
            <w:tcW w:w="9111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33F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terminie 14 dni od dnia zamieszkania na danej nieruchomości pierwszego mieszkańca lub w terminie 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do 10 d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ni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a miesiąca następującego po </w:t>
            </w:r>
            <w:bookmarkStart w:id="0" w:name="_GoBack"/>
            <w:bookmarkEnd w:id="0"/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miesiącu w którym nastąpiła zmiana danych będących podstawą ustalenia wysokości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należnej opłaty za gospodarowanie odpadami komunalnymi</w:t>
            </w:r>
          </w:p>
        </w:tc>
      </w:tr>
      <w:tr w:rsidR="00CD7301" w:rsidRPr="00CD7301" w14:paraId="6C2E9DE2" w14:textId="77777777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85D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Miejsce składania: </w:t>
            </w:r>
          </w:p>
        </w:tc>
        <w:tc>
          <w:tcPr>
            <w:tcW w:w="9111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481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 Miasta Zduńska Wola</w:t>
            </w:r>
          </w:p>
        </w:tc>
      </w:tr>
      <w:tr w:rsidR="00CD7301" w:rsidRPr="00CD7301" w14:paraId="6A6511CF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D20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A. MIEJSCE SKŁADANIA DEKLARACJI</w:t>
            </w:r>
          </w:p>
        </w:tc>
      </w:tr>
      <w:tr w:rsidR="00CD7301" w:rsidRPr="00CD7301" w14:paraId="56E5206D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260A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 Nazwa i adres siedziby organu, do którego należy złożyć deklarację:</w:t>
            </w:r>
          </w:p>
        </w:tc>
      </w:tr>
      <w:tr w:rsidR="00CD7301" w:rsidRPr="00CD7301" w14:paraId="102FCAD2" w14:textId="77777777" w:rsidTr="00CD7301">
        <w:trPr>
          <w:gridBefore w:val="1"/>
          <w:wBefore w:w="7" w:type="dxa"/>
        </w:trPr>
        <w:tc>
          <w:tcPr>
            <w:tcW w:w="24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EAC9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0671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FE29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PREZYDENT MIASTA ZDUŃSKA WOLA</w:t>
            </w:r>
          </w:p>
          <w:p w14:paraId="0E3315E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UL. STEFANA ZŁOTNICKIEGO 12, 98-220 ZDUŃSKA WOLA</w:t>
            </w:r>
          </w:p>
        </w:tc>
        <w:tc>
          <w:tcPr>
            <w:tcW w:w="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22C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3FA9428F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A48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B. OBOWIĄZEK ZŁOŻENIA DEKLARACJI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</w:tr>
      <w:tr w:rsidR="00CD7301" w:rsidRPr="00CD7301" w14:paraId="3EB05E12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4E8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2. Przyczyny złożenia deklaracji (zaznaczyć właściwy kwadrat)</w:t>
            </w:r>
          </w:p>
        </w:tc>
      </w:tr>
      <w:tr w:rsidR="00CD7301" w:rsidRPr="00CD7301" w14:paraId="0A72BDE8" w14:textId="77777777" w:rsidTr="00CD7301">
        <w:trPr>
          <w:gridBefore w:val="1"/>
          <w:wBefore w:w="7" w:type="dxa"/>
          <w:trHeight w:val="1042"/>
        </w:trPr>
        <w:tc>
          <w:tcPr>
            <w:tcW w:w="24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A7E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0671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970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pierwsza deklaracja – data powstania obowiązku wnoszenia opłaty (dzień, miesiąc, rok)  _ _  -  _ _ -  _ _ _ _</w:t>
            </w:r>
          </w:p>
          <w:p w14:paraId="5F6C4F5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nowa deklaracja/zmiana danych będących podstawą ustalenia wysokości opłaty –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       data wystąpienia zmiany (dzień, miesiąc, rok)   _ _  - _ _ -  _ _ _ _ </w:t>
            </w:r>
          </w:p>
          <w:p w14:paraId="592CA31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3. korekta deklaracji, data wystąpienia zmiany (dzień, miesiąc, rok)  _ _ - _ _ - _ _ _ _ </w:t>
            </w:r>
          </w:p>
        </w:tc>
        <w:tc>
          <w:tcPr>
            <w:tcW w:w="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2F3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75B12D20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2E1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C. PODMIOT ZOBOWIĄZANY DO ZŁOŻENIA DEKLARACJI</w:t>
            </w:r>
          </w:p>
        </w:tc>
      </w:tr>
      <w:tr w:rsidR="00CD7301" w:rsidRPr="00CD7301" w14:paraId="5D57338E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1FB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3. Rodzaj podmiotu (zaznaczyć właściwy)</w:t>
            </w:r>
          </w:p>
        </w:tc>
      </w:tr>
      <w:tr w:rsidR="00CD7301" w:rsidRPr="00CD7301" w14:paraId="74E5833D" w14:textId="77777777" w:rsidTr="00CD7301">
        <w:trPr>
          <w:gridBefore w:val="1"/>
          <w:wBefore w:w="7" w:type="dxa"/>
          <w:trHeight w:val="675"/>
        </w:trPr>
        <w:tc>
          <w:tcPr>
            <w:tcW w:w="2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BAA1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0671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AFD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właściciel nieruchomości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współwłaściciel nieruchomości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3. użytkownik wieczysty nieruchomości</w:t>
            </w:r>
          </w:p>
          <w:p w14:paraId="1003C6F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4. jednostka organizacyjna i osoba posiadająca nieruchomość w zarządzie lub użytkowaniu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5. inny podmiot władający nieruchomością </w:t>
            </w:r>
          </w:p>
        </w:tc>
        <w:tc>
          <w:tcPr>
            <w:tcW w:w="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AED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332C27BD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C07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D.1. DANE IDENTYFIKACYJNE</w:t>
            </w:r>
          </w:p>
        </w:tc>
      </w:tr>
      <w:tr w:rsidR="00CD7301" w:rsidRPr="00CD7301" w14:paraId="744C4418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25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*- podmiotu niebędącego osobą fizyczną             **- podmiotu będącego osobą fizyczną </w:t>
            </w:r>
          </w:p>
        </w:tc>
      </w:tr>
      <w:tr w:rsidR="00CD7301" w:rsidRPr="00CD7301" w14:paraId="330331BD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35E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4. Rodzaj podmiotu (zaznaczyć właściwy kwadrat)</w:t>
            </w:r>
          </w:p>
          <w:p w14:paraId="3D6A531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podmiot niebędący osobą fizyczną      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osoba fizyczna</w:t>
            </w:r>
          </w:p>
        </w:tc>
      </w:tr>
      <w:tr w:rsidR="00CD7301" w:rsidRPr="00CD7301" w14:paraId="4C7F3F36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EDF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5. Nazwa pełna */ Nazwisko i imię **</w:t>
            </w:r>
          </w:p>
          <w:p w14:paraId="0B90C91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0666CDF7" w14:textId="77777777" w:rsidTr="00CD7301">
        <w:trPr>
          <w:gridBefore w:val="1"/>
          <w:wBefore w:w="7" w:type="dxa"/>
        </w:trPr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DBE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6. Nazwa skrócona *</w:t>
            </w:r>
          </w:p>
          <w:p w14:paraId="1107F16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B0E9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7. Numer NIP */ Numer PESEL**</w:t>
            </w:r>
          </w:p>
        </w:tc>
      </w:tr>
      <w:tr w:rsidR="00CD7301" w:rsidRPr="00CD7301" w14:paraId="12E0DFDB" w14:textId="77777777" w:rsidTr="00CD7301">
        <w:trPr>
          <w:gridBefore w:val="1"/>
          <w:wBefore w:w="7" w:type="dxa"/>
          <w:trHeight w:val="397"/>
        </w:trPr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1ED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8. Numer Regon*</w:t>
            </w:r>
          </w:p>
          <w:p w14:paraId="39C350E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90D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9. Numer telefonu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E59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10. Adres e-mail</w:t>
            </w:r>
          </w:p>
          <w:p w14:paraId="0DB5CF5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74BE307B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8975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Podanie danych w pozycjach 9 i 10 jest</w:t>
            </w:r>
            <w:r w:rsidR="00CD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dobrowolne</w:t>
            </w:r>
          </w:p>
        </w:tc>
      </w:tr>
      <w:tr w:rsidR="00CD7301" w:rsidRPr="00CD7301" w14:paraId="0263DFA2" w14:textId="77777777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DCD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D.2. DANE NIERUCHOMOŚCI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CD7301" w:rsidRPr="00CD7301" w14:paraId="6399D48C" w14:textId="77777777" w:rsidTr="00CD7301">
        <w:trPr>
          <w:gridBefore w:val="1"/>
          <w:wBefore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F90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11. Ulica</w:t>
            </w:r>
          </w:p>
          <w:p w14:paraId="710D788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FB1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12. Nr domu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6B0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13. Nr lokalu</w:t>
            </w:r>
          </w:p>
        </w:tc>
      </w:tr>
      <w:tr w:rsidR="00CD7301" w:rsidRPr="00CD7301" w14:paraId="287C7E2D" w14:textId="77777777" w:rsidTr="00CD7301">
        <w:trPr>
          <w:gridBefore w:val="1"/>
          <w:wBefore w:w="7" w:type="dxa"/>
        </w:trPr>
        <w:tc>
          <w:tcPr>
            <w:tcW w:w="5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DE3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14. Kod pocztowy</w:t>
            </w:r>
          </w:p>
          <w:p w14:paraId="6E09D32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745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15. Poczta</w:t>
            </w:r>
          </w:p>
        </w:tc>
      </w:tr>
      <w:tr w:rsidR="00CD7301" w:rsidRPr="00CD7301" w14:paraId="0EA6C7B1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5F0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D.3. ADRES ZAMIESZKANIA/SIEDZIBY –</w:t>
            </w:r>
            <w:r w:rsidRPr="00FE25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671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J</w:t>
            </w:r>
            <w:r w:rsidR="00FE25F2" w:rsidRPr="00671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EŻELI</w:t>
            </w:r>
            <w:r w:rsidRPr="00FE25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JEST INNY NIŻ ADRES NIERUCHOMOŚCI Z D.2.</w:t>
            </w:r>
          </w:p>
        </w:tc>
      </w:tr>
      <w:tr w:rsidR="00CD7301" w:rsidRPr="00CD7301" w14:paraId="14507CA3" w14:textId="77777777" w:rsidTr="00CD7301">
        <w:trPr>
          <w:gridAfter w:val="1"/>
          <w:wAfter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D5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16. Kraj</w:t>
            </w:r>
          </w:p>
          <w:p w14:paraId="64A104C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C4F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17.Województwo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476A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18. Powiat</w:t>
            </w:r>
          </w:p>
        </w:tc>
      </w:tr>
      <w:tr w:rsidR="00CD7301" w:rsidRPr="00CD7301" w14:paraId="18E6DA42" w14:textId="77777777" w:rsidTr="00CD7301">
        <w:trPr>
          <w:gridAfter w:val="1"/>
          <w:wAfter w:w="7" w:type="dxa"/>
        </w:trPr>
        <w:tc>
          <w:tcPr>
            <w:tcW w:w="2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257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19. Gmina</w:t>
            </w:r>
          </w:p>
          <w:p w14:paraId="5C0D606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9B7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20. Ulica</w:t>
            </w:r>
          </w:p>
        </w:tc>
        <w:tc>
          <w:tcPr>
            <w:tcW w:w="2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0F55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21. Nr domu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128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22. Nr lokalu</w:t>
            </w:r>
          </w:p>
        </w:tc>
      </w:tr>
      <w:tr w:rsidR="00CD7301" w:rsidRPr="00CD7301" w14:paraId="201BC12B" w14:textId="77777777" w:rsidTr="00CD7301">
        <w:trPr>
          <w:gridAfter w:val="1"/>
          <w:wAfter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D57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23. Miejscowość</w:t>
            </w:r>
          </w:p>
          <w:p w14:paraId="70BC241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8B9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24. Kod pocztowy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AB2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25. Poczta</w:t>
            </w:r>
          </w:p>
        </w:tc>
      </w:tr>
      <w:tr w:rsidR="00CD7301" w:rsidRPr="00CD7301" w14:paraId="7F5C761D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6097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E. OPŁATA ZA GOSPODAROWANIE ODPADAMI KOMUNALNYMI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4</w:t>
            </w:r>
          </w:p>
        </w:tc>
      </w:tr>
      <w:tr w:rsidR="00CD7301" w:rsidRPr="00CD7301" w14:paraId="6049AF68" w14:textId="77777777" w:rsidTr="00CD7301">
        <w:trPr>
          <w:gridAfter w:val="1"/>
          <w:wAfter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4101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Stawka opłaty</w:t>
            </w:r>
          </w:p>
          <w:p w14:paraId="51C6909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określona w uchwale Rady Miasta Zduńska Wola w sprawie wyboru metody ustalania opłaty za gospodarowanie odpadami komunalnymi oraz ustalenia wysokości stawki tej opłaty</w:t>
            </w:r>
          </w:p>
          <w:p w14:paraId="49A6BB4A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C6BE113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1A64B8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3AD3C2A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C9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                                               ZŁ/OSOBĘ</w:t>
            </w: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C5EF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Liczba osób zamieszkujących nieruchomość</w:t>
            </w:r>
          </w:p>
          <w:p w14:paraId="5E5B683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dotyczy nieruchomości wpisanej w części D.2.</w:t>
            </w:r>
          </w:p>
          <w:p w14:paraId="73BB0DA1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A06C409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09B728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6845B31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EAB0D3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327BDF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6AFA0A5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C9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7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B3B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Miesięczna kwota opłaty</w:t>
            </w:r>
          </w:p>
          <w:p w14:paraId="14A4F176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(kwotę z poz. </w:t>
            </w:r>
            <w:r w:rsidRPr="00332F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DB4396" w:rsidRPr="00332F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  <w:t>6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należy pomnożyć przez liczbę osób wskazaną w poz. </w:t>
            </w:r>
            <w:r w:rsidRPr="00332F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DB4396" w:rsidRPr="00332F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  <w:t>7</w:t>
            </w:r>
            <w:r w:rsidRPr="00332F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16CFF30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2AAAE4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8EDB59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25D0241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52C56A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103F7E4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C9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8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                                         ZŁ/MIESIĄC</w:t>
            </w:r>
          </w:p>
        </w:tc>
      </w:tr>
      <w:tr w:rsidR="00404F85" w:rsidRPr="00404F85" w14:paraId="6F03CD88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10DC" w14:textId="77777777" w:rsidR="00404F85" w:rsidRPr="00404F85" w:rsidRDefault="00404F85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40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F. KLAUZULA INFORMACYJNA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DOTYCZ</w:t>
            </w:r>
            <w:r w:rsidR="008B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CA PRZETWARZANIA DANYCH OSOBOWYCH</w:t>
            </w:r>
          </w:p>
          <w:p w14:paraId="402286D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Szanowni Państwo,</w:t>
            </w:r>
          </w:p>
          <w:p w14:paraId="079C95F2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dalej RODO,</w:t>
            </w:r>
          </w:p>
          <w:p w14:paraId="1D31073C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uprzejmie informujemy, że:</w:t>
            </w:r>
          </w:p>
          <w:p w14:paraId="7CEF439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1. Administratorem danych osobowych jest Prezydent Miasta Zduńska Wola z siedzibą</w:t>
            </w:r>
          </w:p>
          <w:p w14:paraId="0201CE6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Zduńskiej Woli przy ul. Stefana Złotnickiego 12,</w:t>
            </w:r>
          </w:p>
          <w:p w14:paraId="1A59171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tel.: 43 825 02 00</w:t>
            </w:r>
          </w:p>
          <w:p w14:paraId="66D8CCD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fax: 43 825 02 02</w:t>
            </w:r>
          </w:p>
          <w:p w14:paraId="26373703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4" w:history="1">
              <w:r w:rsidR="00671298" w:rsidRPr="001E226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urzad_miasta@zdunskawola.pl</w:t>
              </w:r>
            </w:hyperlink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F463EF0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956A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2. Administrator wyznaczył inspektora ochrony danych, z którym może się Pani/Pan</w:t>
            </w:r>
          </w:p>
          <w:p w14:paraId="76AE19DC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skontaktować poprzez e-mail</w:t>
            </w:r>
            <w:r w:rsidRPr="006712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="00DB4396" w:rsidRPr="00671298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iod@zdunskawola.pl</w:t>
              </w:r>
            </w:hyperlink>
            <w:r w:rsidRPr="008B30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bądź telefonicznie 43 825 02 82</w:t>
            </w:r>
          </w:p>
          <w:p w14:paraId="1022FAEB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Z inspektorem ochrony danych można się kontaktować we wszystkich sprawach dotyczących przetwarzania danych osobowych przez Urząd Miasta Zduńska Wola oraz korzystania z praw związanych z przetwarzaniem danych.</w:t>
            </w:r>
          </w:p>
          <w:p w14:paraId="2900D5BA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3F792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3. Podanie danych osobowych jest warunkiem koniecznym do realizacji sprawy w Urzędzie Miasta Zduńska Wola. Ogólną podstawę do przetwarzania danych stanowi art. 6 ust. 1 lit</w:t>
            </w:r>
            <w:r w:rsidR="008E7E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>c i lit</w:t>
            </w:r>
            <w:r w:rsidR="00FE25F2" w:rsidRPr="00FE25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8E7E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RODO oraz art. 6 ust. 1 lit. a 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RODO</w:t>
            </w:r>
            <w:r w:rsidR="00FE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przypadkach wyrażenia zgody na udostępnienie danych kontaktowych w postaci numeru telefonu i/lub adresu poczty elektronicznej.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Szczegółowe cele przetwarzania danych zostały wskazane w następujących przepisach: Ustawa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dnia 13 września 1996 r.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utrzymaniu czystości i porządku w gminach, ustawa z dnia 2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sierpnia 1997 r. Ordynacja podatkowa,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ustawa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dnia 17 czerwca 1966 r.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o post</w:t>
            </w:r>
            <w:r w:rsidR="00FE25F2" w:rsidRPr="00332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ę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powaniu egzekucyjnym w administracji.</w:t>
            </w:r>
          </w:p>
          <w:p w14:paraId="390D5BF4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będą przetwarzane w celu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realizacji obowiązków nałożonych na Prezydenta Miasta Zduńska Wola w drodze ustaw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08D7728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1195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4. 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</w:t>
            </w:r>
          </w:p>
          <w:p w14:paraId="36D6EAD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podstawie szczególnych regulacji prawnych, w tym umów międzynarodowych.</w:t>
            </w:r>
          </w:p>
          <w:p w14:paraId="6DFBFCB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E4A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5. Dane osobowe będą przetwarzane, w tym przechowywane, zgodnie z przepisami ustawy z dnia 14 lipca 1983 r. o narodowym zasobie archiwalnym i archiwach (Dz. U. z 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E25F2" w:rsidRPr="00FE25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r. poz. </w:t>
            </w:r>
            <w:r w:rsidR="00FE25F2" w:rsidRPr="0067129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Pr="00671298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tj. przez okres 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 lat od końca roku w którym </w:t>
            </w:r>
            <w:r w:rsidR="00CD2782">
              <w:rPr>
                <w:rFonts w:ascii="Times New Roman" w:hAnsi="Times New Roman" w:cs="Times New Roman"/>
                <w:sz w:val="18"/>
                <w:szCs w:val="18"/>
              </w:rPr>
              <w:t>powstanie zobowiązanie podatkowe</w:t>
            </w:r>
            <w:r w:rsidR="00EC7AD7">
              <w:rPr>
                <w:rFonts w:ascii="Times New Roman" w:hAnsi="Times New Roman" w:cs="Times New Roman"/>
                <w:sz w:val="18"/>
                <w:szCs w:val="18"/>
              </w:rPr>
              <w:t xml:space="preserve">, a w przypadku </w:t>
            </w:r>
            <w:r w:rsidR="0076426D">
              <w:rPr>
                <w:rFonts w:ascii="Times New Roman" w:hAnsi="Times New Roman" w:cs="Times New Roman"/>
                <w:sz w:val="18"/>
                <w:szCs w:val="18"/>
              </w:rPr>
              <w:t xml:space="preserve">przerwania biegu przedawnienia zobowiązania wynikającego z tytułu wykonawczego wystawionego na podstawie niniejszej deklaracji, dodatkowo przez okres 5 lat od końca roku w którym to zdarzenie nastąpiło. </w:t>
            </w: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      </w:r>
          </w:p>
          <w:p w14:paraId="5DC3A5C6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B908C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6. W związku z przetwarzaniem danych osobowych, na podstawie przepisów prawa, posiada Pani/Pan prawo do:</w:t>
            </w:r>
          </w:p>
          <w:p w14:paraId="77A508B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1) dostępu do treści swoich danych, na podstawie art.15 RODO;</w:t>
            </w:r>
          </w:p>
          <w:p w14:paraId="114D88F1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2) sprostowania danych, na podstawie art.16 RODO;</w:t>
            </w:r>
          </w:p>
          <w:p w14:paraId="668B3B46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ograniczenia przetwarzania na podstawie art. 18 RODO.</w:t>
            </w:r>
          </w:p>
          <w:p w14:paraId="066DCF5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W przypadku przetwarzania danych na podstawie art. 6 ust. 1 lit. b, tj. na podstawie umowy posiada Pani/Pan prawo do przenoszenia danych.</w:t>
            </w:r>
          </w:p>
          <w:p w14:paraId="3DB7E717" w14:textId="77777777" w:rsid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Ponadto w przypadku przetwarzania danych na podstawie wyrażonej zgody, posiada Pani/Pan także prawo do:</w:t>
            </w:r>
          </w:p>
          <w:p w14:paraId="532936D2" w14:textId="77777777" w:rsidR="00404F85" w:rsidRPr="00404F85" w:rsidRDefault="00EC7AD7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4F85" w:rsidRPr="00404F85">
              <w:rPr>
                <w:rFonts w:ascii="Times New Roman" w:hAnsi="Times New Roman" w:cs="Times New Roman"/>
                <w:sz w:val="18"/>
                <w:szCs w:val="18"/>
              </w:rPr>
              <w:t>) wniesienia sprzeciwu, na podstawie art. 21 RODO.</w:t>
            </w:r>
          </w:p>
          <w:p w14:paraId="6F28EB7B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EBBAE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7. 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      </w:r>
          </w:p>
          <w:p w14:paraId="6ED2CE8F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B47AD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8. Ma Pani/Pan prawo wniesienia skargi do organu nadzorczego – Prezesa Urzędu Ochrony Danych Osobowych, gdy uzna Pani/Pan, iż przetwarzanie danych osobowych narusza przepisy o ochronie danych osobowych.</w:t>
            </w:r>
          </w:p>
          <w:p w14:paraId="6B0977E9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A0B18" w14:textId="77777777" w:rsid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 xml:space="preserve">9. Gdy podanie danych osobowych wynika z przepisów prawa, jest Pani/Pan zobowiązana(y) do ich podania. </w:t>
            </w:r>
          </w:p>
          <w:p w14:paraId="649895D2" w14:textId="77777777" w:rsidR="00EC7AD7" w:rsidRPr="00404F85" w:rsidRDefault="00EC7AD7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88E07" w14:textId="77777777" w:rsidR="00404F85" w:rsidRPr="00404F85" w:rsidRDefault="00404F85" w:rsidP="0040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5">
              <w:rPr>
                <w:rFonts w:ascii="Times New Roman" w:hAnsi="Times New Roman" w:cs="Times New Roman"/>
                <w:sz w:val="18"/>
                <w:szCs w:val="18"/>
              </w:rPr>
              <w:t>10. Dane nie będą przetwarzane w sposób zautomatyzowany, w tym również w formie profilowania.</w:t>
            </w:r>
          </w:p>
          <w:p w14:paraId="5F2D7C3B" w14:textId="77777777" w:rsidR="00404F85" w:rsidRPr="00404F85" w:rsidRDefault="00404F85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516A992F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BC09" w14:textId="77777777" w:rsidR="00CD7301" w:rsidRPr="00CD7301" w:rsidRDefault="00404F85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G</w:t>
            </w:r>
            <w:r w:rsidR="00CD7301"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. PODPIS OSOBY SKŁADAJĄCEJ DEKLARACJĘ</w:t>
            </w:r>
          </w:p>
        </w:tc>
      </w:tr>
      <w:tr w:rsidR="00CD7301" w:rsidRPr="00CD7301" w14:paraId="37E028DB" w14:textId="77777777" w:rsidTr="00CD7301">
        <w:trPr>
          <w:gridAfter w:val="1"/>
          <w:wAfter w:w="7" w:type="dxa"/>
        </w:trPr>
        <w:tc>
          <w:tcPr>
            <w:tcW w:w="5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79EB" w14:textId="77777777" w:rsidR="00CD7301" w:rsidRPr="00CD7301" w:rsidRDefault="00C93589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29</w:t>
            </w:r>
            <w:r w:rsidR="00CD7301"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Data</w:t>
            </w:r>
          </w:p>
        </w:tc>
        <w:tc>
          <w:tcPr>
            <w:tcW w:w="56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D7AE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  <w:r w:rsidR="00C9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0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Czytelny podpis (z podaniem imienia i nazwiska; pieczątka osoby upoważnionej)</w:t>
            </w:r>
          </w:p>
          <w:p w14:paraId="1EA7079B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8DB78AD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B138E2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74C816CE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73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POUCZENIE</w:t>
            </w:r>
          </w:p>
        </w:tc>
      </w:tr>
      <w:tr w:rsidR="00CD7301" w:rsidRPr="00CD7301" w14:paraId="4D8CDBB1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C9C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PRZYPADKU NIE WPŁACENIA W OKREŚLONYCH UCHWAŁĄ RADY MIASTA ZDUŃSKA WOLA TERMINACH KWOTY OPŁATY ZA GOSPODAROWANIE ODPADAMI KOMUNALNYMI LUB WPŁACENIA JEJ W NIEPEŁNEJ WYSOKOŚCI, NINIEJSZA DEKLARACJA STANOWI PODSTAWĘ DO WYSTAWIENIA TYTUŁU WYKONAWCZEGO ZGODNIE Z PRZEPISAMI USTAWY Z DNIA 17 CZERWCA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1966 R. O POSTĘPOWANIU EGZEKUCYJNYM W ADMINISTRACJI (DZ. U. z 201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R. POZ. </w:t>
            </w:r>
            <w:r w:rsidR="0040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1438</w:t>
            </w:r>
            <w:r w:rsidR="00FE2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FE25F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ZE ZM.</w:t>
            </w:r>
            <w:r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CD7301" w:rsidRPr="00CD7301" w14:paraId="24B15C57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ED91" w14:textId="77777777" w:rsidR="00CD7301" w:rsidRPr="00CD7301" w:rsidRDefault="00292FDC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H</w:t>
            </w:r>
            <w:r w:rsidR="00CD7301"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. ADNOTACJE ORGANU</w:t>
            </w:r>
          </w:p>
          <w:p w14:paraId="16AAAC78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CA73470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593730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14:paraId="2EEBDF85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4C4C" w14:textId="77777777"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Objaśnienia do wypełnienia deklaracji:</w:t>
            </w:r>
          </w:p>
        </w:tc>
      </w:tr>
      <w:tr w:rsidR="00CD7301" w:rsidRPr="00CD7301" w14:paraId="2B98B346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B7FA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1)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Przez właścicieli nieruchomości – zgodnie z ustawą z dnia 13 września 1996 r. o utrzymaniu czystości i porządku w gminach, rozumie się także współwłaścicieli, użytkowników wieczystych oraz jednostki organizacyjne i osoby posiadające daną nieruchomość w zarządzie lub użytkowaniu,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a także inne podmioty władające nieruchomością.</w:t>
            </w:r>
          </w:p>
          <w:p w14:paraId="2CA0B050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Jeżeli nieruchomość jest zabudowana budynkiem wielolokalowym, w którym ustanowiono odrębną własność lokalu, obowiązki właściciela nieruchomości wspólnej oraz właściciela lokalu obciążają wspólnotę mieszkaniową albo spółdzielnię mieszkaniową. </w:t>
            </w:r>
          </w:p>
        </w:tc>
      </w:tr>
      <w:tr w:rsidR="00CD7301" w:rsidRPr="00CD7301" w14:paraId="5FD9379C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3F7A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B.</w:t>
            </w:r>
          </w:p>
          <w:p w14:paraId="68E9E3E4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 (art. 6m ust. 1 ustawy z dnia 13 września 1996 r. o utrzymaniu czystości i porządku w gminach</w:t>
            </w:r>
            <w:r w:rsidR="00FE25F2" w:rsidRPr="00FE25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Pr="00FE25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14:paraId="6FD880FC" w14:textId="77777777" w:rsidR="00CD7301" w:rsidRPr="00CD7301" w:rsidRDefault="00CD7301" w:rsidP="0024722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przypadku zmiany danych będących podstawą ustalenia wysokości należnej opłaty za gospodarowanie odpadami komunalnymi lub określonej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w deklaracji ilości odpadów komunalnych powstających na danej nieruchomości, właściciel nieruchomości jest obowiązany złożyć nową deklarację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w terminie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 10 dnia miesiąca następującego po miesiącu, w którym </w:t>
            </w:r>
            <w:r w:rsidR="009B638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nastą</w:t>
            </w:r>
            <w:r w:rsidR="00FE25F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pił</w:t>
            </w:r>
            <w:r w:rsidR="009B6382" w:rsidRPr="0067129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a</w:t>
            </w:r>
            <w:r w:rsidR="009B6382" w:rsidRPr="00FE25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zmiana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. Opłatę za gospodarowanie odpadami komunalnymi w zmienionej wysokości uiszcza się za miesiąc,</w:t>
            </w:r>
            <w:r w:rsidR="009B6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 którym nastąpiła zmiana (art. </w:t>
            </w:r>
            <w:r w:rsidR="0024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6m ust. 2 ustawy z dnia 13 września 1996 r. o utrzymaniu czystości i porządku w gminach).</w:t>
            </w:r>
          </w:p>
        </w:tc>
      </w:tr>
      <w:tr w:rsidR="00CD7301" w:rsidRPr="00CD7301" w14:paraId="21953765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4373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D.</w:t>
            </w:r>
          </w:p>
          <w:p w14:paraId="02235C36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3)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Jeżeli właściciel posiada kilka nieruchomości, dla każdej nieruchomości należy złożyć odrębną deklarację.</w:t>
            </w:r>
          </w:p>
        </w:tc>
      </w:tr>
      <w:tr w:rsidR="00CD7301" w:rsidRPr="00CD7301" w14:paraId="1C454B34" w14:textId="77777777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E4DF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Część E. </w:t>
            </w:r>
          </w:p>
          <w:p w14:paraId="29AB4549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4)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Wysokość miesięcznej stawki opłaty za gospodarowanie odpadami komunalnymi wynika z uchwały Rady Miasta Zduńska Wola w sprawie wyboru metody ustalania opłaty za gospodarowanie odpadami komunalnymi oraz ustalenia wysokości stawki tej opłaty.</w:t>
            </w:r>
          </w:p>
          <w:p w14:paraId="2A8DC82E" w14:textId="77777777"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Wyliczoną opłatę uiszcza się zgodnie z uchwałą Rady Miasta Zduńska Wola w sprawie terminu, częstotliwości i trybu uiszczania opłaty za gospodarowanie odpadami komunalnymi. </w:t>
            </w:r>
          </w:p>
        </w:tc>
      </w:tr>
    </w:tbl>
    <w:p w14:paraId="2962D01A" w14:textId="77777777" w:rsidR="00CD7301" w:rsidRPr="00CD7301" w:rsidRDefault="00CD7301" w:rsidP="00CD730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sectPr w:rsidR="00CD7301" w:rsidRPr="00CD7301" w:rsidSect="00F2649B">
      <w:pgSz w:w="12240" w:h="15840"/>
      <w:pgMar w:top="1701" w:right="1021" w:bottom="964" w:left="102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C0"/>
    <w:rsid w:val="000A08FE"/>
    <w:rsid w:val="0024722F"/>
    <w:rsid w:val="00292FDC"/>
    <w:rsid w:val="00332F38"/>
    <w:rsid w:val="00404F85"/>
    <w:rsid w:val="005C1807"/>
    <w:rsid w:val="005F4B87"/>
    <w:rsid w:val="00671298"/>
    <w:rsid w:val="0076426D"/>
    <w:rsid w:val="007B16C0"/>
    <w:rsid w:val="008B30EE"/>
    <w:rsid w:val="008E7E92"/>
    <w:rsid w:val="009B6382"/>
    <w:rsid w:val="00C657D9"/>
    <w:rsid w:val="00C93589"/>
    <w:rsid w:val="00CD2782"/>
    <w:rsid w:val="00CD7301"/>
    <w:rsid w:val="00DB4396"/>
    <w:rsid w:val="00DC5026"/>
    <w:rsid w:val="00EB188F"/>
    <w:rsid w:val="00EC7AD7"/>
    <w:rsid w:val="00F2649B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0A59"/>
  <w15:chartTrackingRefBased/>
  <w15:docId w15:val="{A032EB4C-A13B-4248-BB02-34F731D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rsid w:val="00CD730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730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4F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zdunskawola.pl" TargetMode="External"/><Relationship Id="rId4" Type="http://schemas.openxmlformats.org/officeDocument/2006/relationships/hyperlink" Target="mailto:urzad_miasta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Małgorzata Mielczarkowska</cp:lastModifiedBy>
  <cp:revision>32</cp:revision>
  <cp:lastPrinted>2019-12-18T12:41:00Z</cp:lastPrinted>
  <dcterms:created xsi:type="dcterms:W3CDTF">2016-06-30T12:43:00Z</dcterms:created>
  <dcterms:modified xsi:type="dcterms:W3CDTF">2020-02-21T10:52:00Z</dcterms:modified>
</cp:coreProperties>
</file>