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21" w:rsidRPr="004D1D69" w:rsidRDefault="003C57E5" w:rsidP="009015C8">
      <w:pPr>
        <w:jc w:val="right"/>
        <w:rPr>
          <w:rFonts w:ascii="Calibri" w:hAnsi="Calibri" w:cs="Calibri"/>
        </w:rPr>
      </w:pPr>
      <w:r w:rsidRPr="004D1D69">
        <w:rPr>
          <w:rFonts w:ascii="Calibri" w:hAnsi="Calibri" w:cs="Calibri"/>
        </w:rPr>
        <w:t>WZÓR UMOWY</w:t>
      </w:r>
      <w:r w:rsidR="006422CE" w:rsidRPr="004D1D69">
        <w:rPr>
          <w:rFonts w:ascii="Calibri" w:hAnsi="Calibri" w:cs="Calibri"/>
        </w:rPr>
        <w:t xml:space="preserve"> </w:t>
      </w:r>
    </w:p>
    <w:p w:rsidR="001F4221" w:rsidRPr="004D1D69" w:rsidRDefault="001F4221">
      <w:pPr>
        <w:pStyle w:val="Tekstpodstawowy"/>
        <w:spacing w:before="6"/>
        <w:ind w:left="0" w:firstLine="0"/>
        <w:jc w:val="left"/>
        <w:rPr>
          <w:rFonts w:ascii="Calibri" w:hAnsi="Calibri" w:cs="Calibri"/>
          <w:sz w:val="22"/>
          <w:szCs w:val="22"/>
        </w:rPr>
      </w:pPr>
    </w:p>
    <w:p w:rsidR="001F4221" w:rsidRPr="004D1D69" w:rsidRDefault="003C57E5">
      <w:pPr>
        <w:pStyle w:val="Tekstpodstawowy"/>
        <w:spacing w:before="55"/>
        <w:ind w:left="3546" w:right="3540" w:firstLine="0"/>
        <w:jc w:val="center"/>
        <w:rPr>
          <w:rFonts w:ascii="Calibri" w:hAnsi="Calibri" w:cs="Calibri"/>
          <w:sz w:val="22"/>
          <w:szCs w:val="22"/>
        </w:rPr>
      </w:pPr>
      <w:r w:rsidRPr="004D1D69">
        <w:rPr>
          <w:rFonts w:ascii="Calibri" w:hAnsi="Calibri" w:cs="Calibri"/>
          <w:sz w:val="22"/>
          <w:szCs w:val="22"/>
        </w:rPr>
        <w:t>Umowa nr ……........</w:t>
      </w:r>
    </w:p>
    <w:p w:rsidR="001F4221" w:rsidRPr="004D1D69" w:rsidRDefault="001F4221">
      <w:pPr>
        <w:pStyle w:val="Tekstpodstawowy"/>
        <w:spacing w:before="6"/>
        <w:ind w:left="0" w:firstLine="0"/>
        <w:jc w:val="left"/>
        <w:rPr>
          <w:rFonts w:ascii="Calibri" w:hAnsi="Calibri" w:cs="Calibri"/>
          <w:sz w:val="22"/>
          <w:szCs w:val="22"/>
        </w:rPr>
      </w:pPr>
    </w:p>
    <w:p w:rsidR="003E6567"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zawarta w dniu ............................ roku, w Zduńskiej Woli pomiędzy:</w:t>
      </w:r>
    </w:p>
    <w:p w:rsidR="00143C9D"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rsidR="001F4221"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 xml:space="preserve">a </w:t>
      </w:r>
    </w:p>
    <w:p w:rsidR="00C121C7" w:rsidRPr="004D1D69" w:rsidRDefault="00143C9D"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w:t>
      </w:r>
    </w:p>
    <w:p w:rsidR="00C121C7" w:rsidRPr="004D1D69" w:rsidRDefault="003C57E5"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rsidR="001F4221" w:rsidRPr="004D1D69" w:rsidRDefault="003C57E5" w:rsidP="002F701B">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rsidR="001F4221" w:rsidRPr="004D1D69" w:rsidRDefault="003C57E5">
      <w:pPr>
        <w:pStyle w:val="Tekstpodstawowy"/>
        <w:spacing w:before="13"/>
        <w:ind w:left="120" w:firstLine="0"/>
        <w:jc w:val="left"/>
        <w:rPr>
          <w:rFonts w:ascii="Calibri" w:hAnsi="Calibri" w:cs="Calibri"/>
          <w:sz w:val="22"/>
          <w:szCs w:val="22"/>
        </w:rPr>
      </w:pPr>
      <w:r w:rsidRPr="004D1D69">
        <w:rPr>
          <w:rFonts w:ascii="Calibri" w:hAnsi="Calibri" w:cs="Calibri"/>
          <w:sz w:val="22"/>
          <w:szCs w:val="22"/>
        </w:rPr>
        <w:t>zwanym (ą) dalej Wykonawcą,</w:t>
      </w:r>
    </w:p>
    <w:p w:rsidR="001F4221" w:rsidRPr="004D1D69" w:rsidRDefault="001F4221">
      <w:pPr>
        <w:pStyle w:val="Tekstpodstawowy"/>
        <w:spacing w:before="11"/>
        <w:ind w:left="0" w:firstLine="0"/>
        <w:jc w:val="left"/>
        <w:rPr>
          <w:rFonts w:ascii="Calibri" w:hAnsi="Calibri" w:cs="Calibri"/>
          <w:sz w:val="22"/>
          <w:szCs w:val="22"/>
        </w:rPr>
      </w:pPr>
    </w:p>
    <w:p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rsidR="001F4221" w:rsidRPr="004D1D69" w:rsidRDefault="001F4221">
      <w:pPr>
        <w:pStyle w:val="Tekstpodstawowy"/>
        <w:spacing w:before="6"/>
        <w:ind w:left="0" w:firstLine="0"/>
        <w:jc w:val="left"/>
        <w:rPr>
          <w:rFonts w:ascii="Calibri" w:hAnsi="Calibri" w:cs="Calibri"/>
          <w:sz w:val="22"/>
          <w:szCs w:val="22"/>
        </w:rPr>
      </w:pPr>
    </w:p>
    <w:p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§1</w:t>
      </w:r>
    </w:p>
    <w:p w:rsidR="00BC1C42" w:rsidRDefault="002F701B" w:rsidP="00BC1C42">
      <w:pPr>
        <w:jc w:val="both"/>
        <w:rPr>
          <w:rFonts w:asciiTheme="minorHAnsi" w:hAnsiTheme="minorHAnsi" w:cstheme="minorHAnsi"/>
        </w:rPr>
      </w:pPr>
      <w:r>
        <w:rPr>
          <w:rFonts w:ascii="Calibri" w:hAnsi="Calibri" w:cs="Calibri"/>
        </w:rPr>
        <w:t xml:space="preserve">1. </w:t>
      </w:r>
      <w:r w:rsidR="003C57E5" w:rsidRPr="002F701B">
        <w:rPr>
          <w:rFonts w:ascii="Calibri" w:hAnsi="Calibri" w:cs="Calibri"/>
        </w:rPr>
        <w:t xml:space="preserve">Zamawiający zleca, a Wykonawca przyjmuje do realizacji </w:t>
      </w:r>
      <w:r w:rsidR="004362C9" w:rsidRPr="002F701B">
        <w:rPr>
          <w:rFonts w:ascii="Calibri" w:hAnsi="Calibri" w:cs="Calibri"/>
        </w:rPr>
        <w:t>wykonanie dokumentacji projektowej na</w:t>
      </w:r>
      <w:r>
        <w:rPr>
          <w:rFonts w:ascii="Calibri" w:hAnsi="Calibri" w:cs="Calibri"/>
        </w:rPr>
        <w:t xml:space="preserve"> </w:t>
      </w:r>
      <w:r w:rsidRPr="002F701B">
        <w:rPr>
          <w:rFonts w:ascii="Calibri" w:hAnsi="Calibri" w:cs="Calibri"/>
        </w:rPr>
        <w:t xml:space="preserve">przebudowę ulicy </w:t>
      </w:r>
      <w:r w:rsidR="00C77699">
        <w:rPr>
          <w:rFonts w:ascii="Calibri" w:hAnsi="Calibri" w:cs="Calibri"/>
        </w:rPr>
        <w:t>Stefana Okrzei</w:t>
      </w:r>
      <w:r w:rsidR="00BC1C42">
        <w:rPr>
          <w:rFonts w:ascii="Calibri" w:hAnsi="Calibri" w:cs="Calibri"/>
        </w:rPr>
        <w:t xml:space="preserve"> w Zduńskiej Woli, </w:t>
      </w:r>
      <w:r w:rsidR="00BC1C42">
        <w:rPr>
          <w:rFonts w:asciiTheme="minorHAnsi" w:hAnsiTheme="minorHAnsi" w:cstheme="minorHAnsi"/>
        </w:rPr>
        <w:t>w zakres której wchodzi:</w:t>
      </w:r>
    </w:p>
    <w:p w:rsidR="00BC1C42" w:rsidRPr="00A13B84" w:rsidRDefault="00BC1C42" w:rsidP="00BC1C42">
      <w:pPr>
        <w:widowControl/>
        <w:numPr>
          <w:ilvl w:val="0"/>
          <w:numId w:val="31"/>
        </w:numPr>
        <w:suppressAutoHyphens/>
        <w:autoSpaceDN/>
        <w:jc w:val="both"/>
        <w:rPr>
          <w:rFonts w:ascii="Calibri" w:hAnsi="Calibri"/>
        </w:rPr>
      </w:pPr>
      <w:r w:rsidRPr="00A13B84">
        <w:rPr>
          <w:rFonts w:ascii="Calibri" w:eastAsia="TimesNewRomanPSMT" w:hAnsi="Calibri" w:cs="TimesNewRomanPSMT"/>
          <w:bCs/>
        </w:rPr>
        <w:t xml:space="preserve">ul. S. Okrzei </w:t>
      </w:r>
      <w:r>
        <w:rPr>
          <w:rFonts w:ascii="Calibri" w:eastAsia="TimesNewRomanPSMT" w:hAnsi="Calibri" w:cs="TimesNewRomanPSMT"/>
          <w:bCs/>
        </w:rPr>
        <w:t>–</w:t>
      </w:r>
      <w:r w:rsidRPr="00A13B84">
        <w:rPr>
          <w:rFonts w:ascii="Calibri" w:eastAsia="TimesNewRomanPSMT" w:hAnsi="Calibri" w:cs="TimesNewRomanPSMT"/>
          <w:bCs/>
        </w:rPr>
        <w:t xml:space="preserve"> </w:t>
      </w:r>
      <w:r>
        <w:rPr>
          <w:rFonts w:ascii="Calibri" w:eastAsia="TimesNewRomanPSMT" w:hAnsi="Calibri" w:cs="TimesNewRomanPSMT"/>
          <w:bCs/>
        </w:rPr>
        <w:t>(brakujący odcinek)</w:t>
      </w:r>
      <w:r w:rsidRPr="00A13B84">
        <w:rPr>
          <w:rFonts w:ascii="Calibri" w:hAnsi="Calibri"/>
        </w:rPr>
        <w:t xml:space="preserve">: </w:t>
      </w:r>
    </w:p>
    <w:p w:rsidR="00BC1C42" w:rsidRDefault="00BC1C42" w:rsidP="00BC1C42">
      <w:pPr>
        <w:jc w:val="both"/>
        <w:rPr>
          <w:rFonts w:ascii="Calibri" w:hAnsi="Calibri"/>
        </w:rPr>
      </w:pPr>
      <w:r w:rsidRPr="00A13B84">
        <w:rPr>
          <w:rFonts w:ascii="Calibri" w:hAnsi="Calibri"/>
        </w:rPr>
        <w:t xml:space="preserve">Planowana szerokość jezdni 6,0 m, długość całkowita drogi </w:t>
      </w:r>
      <w:r>
        <w:rPr>
          <w:rFonts w:ascii="Calibri" w:hAnsi="Calibri"/>
        </w:rPr>
        <w:t xml:space="preserve">pozostała </w:t>
      </w:r>
      <w:r w:rsidRPr="00A13B84">
        <w:rPr>
          <w:rFonts w:ascii="Calibri" w:hAnsi="Calibri"/>
        </w:rPr>
        <w:t xml:space="preserve">do utwardzenia </w:t>
      </w:r>
      <w:r>
        <w:rPr>
          <w:rFonts w:ascii="Calibri" w:hAnsi="Calibri"/>
        </w:rPr>
        <w:t>ok.</w:t>
      </w:r>
      <w:r w:rsidRPr="00A13B84">
        <w:rPr>
          <w:rFonts w:ascii="Calibri" w:hAnsi="Calibri"/>
        </w:rPr>
        <w:t xml:space="preserve">76m. Obustronne chodniki po </w:t>
      </w:r>
      <w:r>
        <w:rPr>
          <w:rFonts w:ascii="Calibri" w:hAnsi="Calibri"/>
        </w:rPr>
        <w:t>2</w:t>
      </w:r>
      <w:r w:rsidRPr="00A13B84">
        <w:rPr>
          <w:rFonts w:ascii="Calibri" w:hAnsi="Calibri"/>
        </w:rPr>
        <w:t>,0m</w:t>
      </w:r>
      <w:r>
        <w:rPr>
          <w:rFonts w:ascii="Calibri" w:hAnsi="Calibri"/>
        </w:rPr>
        <w:t xml:space="preserve"> netto</w:t>
      </w:r>
      <w:r w:rsidRPr="00A13B84">
        <w:rPr>
          <w:rFonts w:ascii="Calibri" w:hAnsi="Calibri"/>
        </w:rPr>
        <w:t xml:space="preserve"> z zieleńcami. </w:t>
      </w:r>
      <w:r>
        <w:rPr>
          <w:rFonts w:ascii="Calibri" w:hAnsi="Calibri"/>
        </w:rPr>
        <w:t>Odprowadzenie wody kanałem deszczowym do ul. Olimpijskiej</w:t>
      </w:r>
      <w:r w:rsidRPr="00A13B84">
        <w:rPr>
          <w:rFonts w:ascii="Calibri" w:hAnsi="Calibri"/>
        </w:rPr>
        <w:t xml:space="preserve">. </w:t>
      </w:r>
    </w:p>
    <w:p w:rsidR="00BC1C42" w:rsidRDefault="00BC1C42" w:rsidP="00BC1C42">
      <w:pPr>
        <w:widowControl/>
        <w:numPr>
          <w:ilvl w:val="0"/>
          <w:numId w:val="31"/>
        </w:numPr>
        <w:suppressAutoHyphens/>
        <w:autoSpaceDN/>
        <w:jc w:val="both"/>
        <w:rPr>
          <w:rFonts w:ascii="Calibri" w:hAnsi="Calibri"/>
        </w:rPr>
      </w:pPr>
      <w:r w:rsidRPr="00A13B84">
        <w:rPr>
          <w:rFonts w:ascii="Calibri" w:hAnsi="Calibri"/>
        </w:rPr>
        <w:t xml:space="preserve">ul. Sportowa </w:t>
      </w:r>
      <w:r>
        <w:rPr>
          <w:rFonts w:ascii="Calibri" w:hAnsi="Calibri"/>
        </w:rPr>
        <w:t>(brakujący odcinek</w:t>
      </w:r>
      <w:r w:rsidR="0000789E">
        <w:rPr>
          <w:rFonts w:ascii="Calibri" w:hAnsi="Calibri"/>
        </w:rPr>
        <w:t xml:space="preserve"> od ul. R. Traugutta do ul. Sportowej</w:t>
      </w:r>
      <w:r>
        <w:rPr>
          <w:rFonts w:ascii="Calibri" w:hAnsi="Calibri"/>
        </w:rPr>
        <w:t>)</w:t>
      </w:r>
    </w:p>
    <w:p w:rsidR="00BC1C42" w:rsidRPr="00A13B84" w:rsidRDefault="00BC1C42" w:rsidP="00BC1C42">
      <w:pPr>
        <w:widowControl/>
        <w:numPr>
          <w:ilvl w:val="0"/>
          <w:numId w:val="32"/>
        </w:numPr>
        <w:suppressAutoHyphens/>
        <w:autoSpaceDN/>
        <w:jc w:val="both"/>
        <w:rPr>
          <w:rFonts w:ascii="Calibri" w:hAnsi="Calibri"/>
        </w:rPr>
      </w:pPr>
      <w:r w:rsidRPr="00A13B84">
        <w:rPr>
          <w:rFonts w:ascii="Calibri" w:hAnsi="Calibri"/>
        </w:rPr>
        <w:t xml:space="preserve"> </w:t>
      </w:r>
      <w:r>
        <w:rPr>
          <w:rFonts w:ascii="Calibri" w:hAnsi="Calibri"/>
        </w:rPr>
        <w:t>od ul. Olimpijskiej do ul. S. Okrzei</w:t>
      </w:r>
      <w:r w:rsidRPr="00A13B84">
        <w:rPr>
          <w:rFonts w:ascii="Calibri" w:hAnsi="Calibri"/>
        </w:rPr>
        <w:t>:</w:t>
      </w:r>
    </w:p>
    <w:p w:rsidR="00BC1C42" w:rsidRPr="00A13B84" w:rsidRDefault="00BC1C42" w:rsidP="00BC1C42">
      <w:pPr>
        <w:jc w:val="both"/>
        <w:rPr>
          <w:rFonts w:ascii="Calibri" w:hAnsi="Calibri"/>
        </w:rPr>
      </w:pPr>
      <w:r w:rsidRPr="00A13B84">
        <w:rPr>
          <w:rFonts w:ascii="Calibri" w:hAnsi="Calibri"/>
        </w:rPr>
        <w:t xml:space="preserve">Planowana szerokość jezdni </w:t>
      </w:r>
      <w:r>
        <w:rPr>
          <w:rFonts w:ascii="Calibri" w:hAnsi="Calibri"/>
        </w:rPr>
        <w:t>6</w:t>
      </w:r>
      <w:r w:rsidRPr="00A13B84">
        <w:rPr>
          <w:rFonts w:ascii="Calibri" w:hAnsi="Calibri"/>
        </w:rPr>
        <w:t xml:space="preserve">,0 m, długość całkowita drogi do utwardzenia </w:t>
      </w:r>
      <w:r>
        <w:rPr>
          <w:rFonts w:ascii="Calibri" w:hAnsi="Calibri"/>
        </w:rPr>
        <w:t>ok. 90</w:t>
      </w:r>
      <w:r w:rsidRPr="00A13B84">
        <w:rPr>
          <w:rFonts w:ascii="Calibri" w:hAnsi="Calibri"/>
        </w:rPr>
        <w:t>m</w:t>
      </w:r>
      <w:r w:rsidRPr="00691660">
        <w:rPr>
          <w:rFonts w:ascii="Calibri" w:hAnsi="Calibri" w:cs="Calibri"/>
        </w:rPr>
        <w:t>. Jednostronny chodnik od strony północnej o szerokości 2,0 m netto. Odprowadzenie wody kanałem deszczowym do ul. Olimpijskiej.</w:t>
      </w:r>
    </w:p>
    <w:p w:rsidR="00BC1C42" w:rsidRPr="00372A30" w:rsidRDefault="00BC1C42" w:rsidP="00BC1C42">
      <w:pPr>
        <w:widowControl/>
        <w:numPr>
          <w:ilvl w:val="0"/>
          <w:numId w:val="32"/>
        </w:numPr>
        <w:suppressAutoHyphens/>
        <w:autoSpaceDN/>
        <w:jc w:val="both"/>
        <w:rPr>
          <w:rFonts w:ascii="Calibri" w:hAnsi="Calibri"/>
        </w:rPr>
      </w:pPr>
      <w:r w:rsidRPr="00A13B84">
        <w:rPr>
          <w:rFonts w:ascii="Calibri" w:hAnsi="Calibri"/>
        </w:rPr>
        <w:t xml:space="preserve">ul. Sportowa </w:t>
      </w:r>
      <w:r>
        <w:rPr>
          <w:rFonts w:ascii="Calibri" w:hAnsi="Calibri"/>
        </w:rPr>
        <w:t>–</w:t>
      </w:r>
      <w:r w:rsidRPr="00A13B84">
        <w:rPr>
          <w:rFonts w:ascii="Calibri" w:hAnsi="Calibri"/>
        </w:rPr>
        <w:t xml:space="preserve"> </w:t>
      </w:r>
      <w:r>
        <w:rPr>
          <w:rFonts w:ascii="Calibri" w:hAnsi="Calibri"/>
        </w:rPr>
        <w:t>od ul. S. Okrzei do ul. R. Traugutta</w:t>
      </w:r>
      <w:r w:rsidRPr="00A13B84">
        <w:rPr>
          <w:rFonts w:ascii="Calibri" w:hAnsi="Calibri"/>
        </w:rPr>
        <w:t>:</w:t>
      </w:r>
    </w:p>
    <w:p w:rsidR="00BC1C42" w:rsidRDefault="00BC1C42" w:rsidP="00BC1C42">
      <w:pPr>
        <w:jc w:val="both"/>
        <w:rPr>
          <w:rFonts w:ascii="Calibri" w:hAnsi="Calibri"/>
        </w:rPr>
      </w:pPr>
      <w:r w:rsidRPr="00A13B84">
        <w:rPr>
          <w:rFonts w:ascii="Calibri" w:hAnsi="Calibri"/>
        </w:rPr>
        <w:t xml:space="preserve">Planowana szerokość jezdni </w:t>
      </w:r>
      <w:r>
        <w:rPr>
          <w:rFonts w:ascii="Calibri" w:hAnsi="Calibri"/>
        </w:rPr>
        <w:t>5,5</w:t>
      </w:r>
      <w:r w:rsidRPr="00A13B84">
        <w:rPr>
          <w:rFonts w:ascii="Calibri" w:hAnsi="Calibri"/>
        </w:rPr>
        <w:t xml:space="preserve"> m, długość całkowita drogi do utwardzenia </w:t>
      </w:r>
      <w:r>
        <w:rPr>
          <w:rFonts w:ascii="Calibri" w:hAnsi="Calibri"/>
        </w:rPr>
        <w:t xml:space="preserve">ok. 170 </w:t>
      </w:r>
      <w:r w:rsidRPr="00A13B84">
        <w:rPr>
          <w:rFonts w:ascii="Calibri" w:hAnsi="Calibri"/>
        </w:rPr>
        <w:t>m</w:t>
      </w:r>
      <w:r w:rsidRPr="00372A30">
        <w:rPr>
          <w:rFonts w:ascii="Calibri" w:hAnsi="Calibri" w:cs="Calibri"/>
        </w:rPr>
        <w:t xml:space="preserve">. Jednostronny chodnik od strony północnej o szerokości 2,0 m netto. Odprowadzenie wody kanałem deszczowym </w:t>
      </w:r>
      <w:r>
        <w:rPr>
          <w:rFonts w:ascii="Calibri" w:hAnsi="Calibri" w:cs="Calibri"/>
        </w:rPr>
        <w:t>do</w:t>
      </w:r>
      <w:r w:rsidRPr="00372A30">
        <w:rPr>
          <w:rFonts w:ascii="Calibri" w:hAnsi="Calibri" w:cs="Calibri"/>
        </w:rPr>
        <w:t xml:space="preserve"> </w:t>
      </w:r>
      <w:r>
        <w:rPr>
          <w:rFonts w:ascii="Calibri" w:hAnsi="Calibri" w:cs="Calibri"/>
        </w:rPr>
        <w:br/>
      </w:r>
      <w:r w:rsidRPr="00372A30">
        <w:rPr>
          <w:rFonts w:ascii="Calibri" w:hAnsi="Calibri" w:cs="Calibri"/>
        </w:rPr>
        <w:t xml:space="preserve">ul. </w:t>
      </w:r>
      <w:r>
        <w:rPr>
          <w:rFonts w:ascii="Calibri" w:hAnsi="Calibri" w:cs="Calibri"/>
        </w:rPr>
        <w:t>Traugutta lub ul. Olimpijskiej</w:t>
      </w:r>
      <w:r w:rsidRPr="00372A30">
        <w:rPr>
          <w:rFonts w:ascii="Calibri" w:hAnsi="Calibri" w:cs="Calibri"/>
        </w:rPr>
        <w:t>.</w:t>
      </w:r>
    </w:p>
    <w:p w:rsidR="002F701B" w:rsidRPr="00CB405C"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 uzyskania </w:t>
      </w:r>
      <w:bookmarkStart w:id="3" w:name="_Hlk33600445"/>
      <w:r w:rsidR="00CB405C" w:rsidRPr="00CB405C">
        <w:rPr>
          <w:rFonts w:asciiTheme="minorHAnsi" w:hAnsiTheme="minorHAnsi" w:cstheme="minorHAnsi"/>
        </w:rPr>
        <w:t>decyzji o zezwoleniu na realizację inwestycji drogowej</w:t>
      </w:r>
      <w:r w:rsidRPr="00CB405C">
        <w:rPr>
          <w:rFonts w:ascii="Calibri" w:eastAsia="Times" w:hAnsi="Calibri" w:cs="Calibri"/>
        </w:rPr>
        <w:t>:</w:t>
      </w:r>
    </w:p>
    <w:bookmarkEnd w:id="3"/>
    <w:p w:rsidR="002F701B" w:rsidRPr="002F701B" w:rsidRDefault="002F701B" w:rsidP="002F701B">
      <w:pPr>
        <w:jc w:val="both"/>
        <w:rPr>
          <w:rFonts w:ascii="Calibri" w:eastAsia="Times" w:hAnsi="Calibri" w:cs="Calibri"/>
        </w:rPr>
      </w:pPr>
      <w:r w:rsidRPr="002F701B">
        <w:rPr>
          <w:rFonts w:ascii="Calibri" w:eastAsia="Times" w:hAnsi="Calibri" w:cs="Calibri"/>
        </w:rPr>
        <w:t xml:space="preserve">a) koncepcja zagospodarowania terenu </w:t>
      </w:r>
      <w:r w:rsidR="00596D18">
        <w:rPr>
          <w:rFonts w:ascii="Calibri" w:eastAsia="Times" w:hAnsi="Calibri" w:cs="Calibri"/>
        </w:rPr>
        <w:t>-</w:t>
      </w:r>
      <w:r w:rsidRPr="002F701B">
        <w:rPr>
          <w:rFonts w:ascii="Calibri" w:eastAsia="Times" w:hAnsi="Calibri" w:cs="Calibri"/>
        </w:rPr>
        <w:t>1 egz.</w:t>
      </w:r>
    </w:p>
    <w:p w:rsidR="004A3E32" w:rsidRDefault="002F701B" w:rsidP="004A3E32">
      <w:pPr>
        <w:jc w:val="both"/>
        <w:rPr>
          <w:rFonts w:ascii="Calibri" w:eastAsia="Times" w:hAnsi="Calibri" w:cs="Calibri"/>
        </w:rPr>
      </w:pPr>
      <w:r w:rsidRPr="002F701B">
        <w:rPr>
          <w:rFonts w:ascii="Calibri" w:eastAsia="Times" w:hAnsi="Calibri" w:cs="Calibri"/>
        </w:rPr>
        <w:t xml:space="preserve">b) </w:t>
      </w:r>
      <w:r w:rsidR="004A3E32">
        <w:rPr>
          <w:rFonts w:ascii="Calibri" w:eastAsia="Times" w:hAnsi="Calibri" w:cs="Calibri"/>
        </w:rPr>
        <w:t>mapa do celów projektowych, do celów opiniodawczych, mapa prawna podziałowa – (w ilości egz. niezbędnej do prawidłowego wykonania umowy);</w:t>
      </w:r>
    </w:p>
    <w:p w:rsidR="002F701B" w:rsidRDefault="002F701B" w:rsidP="002F701B">
      <w:pPr>
        <w:jc w:val="both"/>
        <w:rPr>
          <w:rFonts w:ascii="Calibri" w:eastAsia="Times" w:hAnsi="Calibri" w:cs="Calibri"/>
        </w:rPr>
      </w:pPr>
      <w:r w:rsidRPr="002F701B">
        <w:rPr>
          <w:rFonts w:ascii="Calibri" w:eastAsia="Times" w:hAnsi="Calibri" w:cs="Calibri"/>
        </w:rPr>
        <w:t>c) projekt budowlany -  5 egz.</w:t>
      </w:r>
    </w:p>
    <w:p w:rsidR="002F701B" w:rsidRPr="002F701B" w:rsidRDefault="002F701B" w:rsidP="002F701B">
      <w:pPr>
        <w:jc w:val="both"/>
        <w:rPr>
          <w:rFonts w:ascii="Calibri" w:eastAsia="Times" w:hAnsi="Calibri" w:cs="Calibri"/>
        </w:rPr>
      </w:pPr>
      <w:r>
        <w:rPr>
          <w:rFonts w:ascii="Calibri" w:eastAsia="Times" w:hAnsi="Calibri" w:cs="Calibri"/>
        </w:rPr>
        <w:t xml:space="preserve">d) projekt wykonawczy – 3 </w:t>
      </w:r>
      <w:r w:rsidR="00596D18">
        <w:rPr>
          <w:rFonts w:ascii="Calibri" w:eastAsia="Times" w:hAnsi="Calibri" w:cs="Calibri"/>
        </w:rPr>
        <w:t>egz.</w:t>
      </w:r>
    </w:p>
    <w:p w:rsidR="002F701B" w:rsidRPr="002F701B" w:rsidRDefault="00596D18" w:rsidP="002F701B">
      <w:pPr>
        <w:jc w:val="both"/>
        <w:rPr>
          <w:rFonts w:ascii="Calibri" w:eastAsia="Times" w:hAnsi="Calibri" w:cs="Calibri"/>
        </w:rPr>
      </w:pPr>
      <w:r>
        <w:rPr>
          <w:rFonts w:ascii="Calibri" w:eastAsia="Times" w:hAnsi="Calibri" w:cs="Calibri"/>
        </w:rPr>
        <w:t>e</w:t>
      </w:r>
      <w:r w:rsidR="002F701B" w:rsidRPr="002F701B">
        <w:rPr>
          <w:rFonts w:ascii="Calibri" w:eastAsia="Times" w:hAnsi="Calibri" w:cs="Calibri"/>
        </w:rPr>
        <w:t xml:space="preserve">) specyfikacja techniczna wykonania i odbioru robót budowlanych </w:t>
      </w:r>
      <w:r>
        <w:rPr>
          <w:rFonts w:ascii="Calibri" w:eastAsia="Times" w:hAnsi="Calibri" w:cs="Calibri"/>
        </w:rPr>
        <w:t xml:space="preserve">- </w:t>
      </w:r>
      <w:r w:rsidR="002F701B" w:rsidRPr="002F701B">
        <w:rPr>
          <w:rFonts w:ascii="Calibri" w:eastAsia="Times" w:hAnsi="Calibri" w:cs="Calibri"/>
        </w:rPr>
        <w:t>2 egz.</w:t>
      </w:r>
    </w:p>
    <w:p w:rsidR="002F701B" w:rsidRPr="002F701B" w:rsidRDefault="00596D18" w:rsidP="002F701B">
      <w:pPr>
        <w:jc w:val="both"/>
        <w:rPr>
          <w:rFonts w:ascii="Calibri" w:eastAsia="Times" w:hAnsi="Calibri" w:cs="Calibri"/>
        </w:rPr>
      </w:pPr>
      <w:r>
        <w:rPr>
          <w:rFonts w:ascii="Calibri" w:eastAsia="Times" w:hAnsi="Calibri" w:cs="Calibri"/>
        </w:rPr>
        <w:t>f</w:t>
      </w:r>
      <w:r w:rsidR="002F701B" w:rsidRPr="002F701B">
        <w:rPr>
          <w:rFonts w:ascii="Calibri" w:eastAsia="Times" w:hAnsi="Calibri" w:cs="Calibri"/>
        </w:rPr>
        <w:t xml:space="preserve">) przedmiar robót i kosztorys inwestorski </w:t>
      </w:r>
      <w:r>
        <w:rPr>
          <w:rFonts w:ascii="Calibri" w:eastAsia="Times" w:hAnsi="Calibri" w:cs="Calibri"/>
        </w:rPr>
        <w:t xml:space="preserve">- </w:t>
      </w:r>
      <w:r w:rsidR="002F701B" w:rsidRPr="002F701B">
        <w:rPr>
          <w:rFonts w:ascii="Calibri" w:eastAsia="Times" w:hAnsi="Calibri" w:cs="Calibri"/>
        </w:rPr>
        <w:t>po 1 egz.</w:t>
      </w:r>
    </w:p>
    <w:p w:rsidR="002F701B" w:rsidRPr="002F701B" w:rsidRDefault="00596D18" w:rsidP="002F701B">
      <w:pPr>
        <w:jc w:val="both"/>
        <w:rPr>
          <w:rFonts w:ascii="Calibri" w:eastAsia="Times" w:hAnsi="Calibri" w:cs="Calibri"/>
        </w:rPr>
      </w:pPr>
      <w:r>
        <w:rPr>
          <w:rFonts w:ascii="Calibri" w:eastAsia="Times" w:hAnsi="Calibri" w:cs="Calibri"/>
        </w:rPr>
        <w:t>g</w:t>
      </w:r>
      <w:r w:rsidR="002F701B" w:rsidRPr="002F701B">
        <w:rPr>
          <w:rFonts w:ascii="Calibri" w:eastAsia="Times" w:hAnsi="Calibri" w:cs="Calibri"/>
        </w:rPr>
        <w:t xml:space="preserve">) projekt organizacji ruchu na czas budowy </w:t>
      </w:r>
      <w:r>
        <w:rPr>
          <w:rFonts w:ascii="Calibri" w:eastAsia="Times" w:hAnsi="Calibri" w:cs="Calibri"/>
        </w:rPr>
        <w:t xml:space="preserve">- </w:t>
      </w:r>
      <w:r w:rsidR="002F701B" w:rsidRPr="002F701B">
        <w:rPr>
          <w:rFonts w:ascii="Calibri" w:eastAsia="Times" w:hAnsi="Calibri" w:cs="Calibri"/>
        </w:rPr>
        <w:t>3 egz.</w:t>
      </w:r>
    </w:p>
    <w:p w:rsidR="002F701B" w:rsidRPr="002F701B" w:rsidRDefault="00596D18" w:rsidP="002F701B">
      <w:pPr>
        <w:jc w:val="both"/>
        <w:rPr>
          <w:rFonts w:ascii="Calibri" w:eastAsia="Times" w:hAnsi="Calibri" w:cs="Calibri"/>
        </w:rPr>
      </w:pPr>
      <w:r>
        <w:rPr>
          <w:rFonts w:ascii="Calibri" w:eastAsia="Times" w:hAnsi="Calibri" w:cs="Calibri"/>
        </w:rPr>
        <w:t>h</w:t>
      </w:r>
      <w:r w:rsidR="002F701B" w:rsidRPr="002F701B">
        <w:rPr>
          <w:rFonts w:ascii="Calibri" w:eastAsia="Times" w:hAnsi="Calibri" w:cs="Calibri"/>
        </w:rPr>
        <w:t xml:space="preserve">) projekt organizacji ruchu docelowy </w:t>
      </w:r>
      <w:r>
        <w:rPr>
          <w:rFonts w:ascii="Calibri" w:eastAsia="Times" w:hAnsi="Calibri" w:cs="Calibri"/>
        </w:rPr>
        <w:t xml:space="preserve">- </w:t>
      </w:r>
      <w:r w:rsidR="002F701B" w:rsidRPr="002F701B">
        <w:rPr>
          <w:rFonts w:ascii="Calibri" w:eastAsia="Times" w:hAnsi="Calibri" w:cs="Calibri"/>
        </w:rPr>
        <w:t>3 egz.</w:t>
      </w:r>
    </w:p>
    <w:p w:rsidR="002F701B" w:rsidRPr="002F701B" w:rsidRDefault="00596D18" w:rsidP="002F701B">
      <w:pPr>
        <w:jc w:val="both"/>
        <w:rPr>
          <w:rFonts w:ascii="Calibri" w:eastAsia="Times" w:hAnsi="Calibri" w:cs="Calibri"/>
        </w:rPr>
      </w:pPr>
      <w:r>
        <w:rPr>
          <w:rFonts w:ascii="Calibri" w:eastAsia="Times" w:hAnsi="Calibri" w:cs="Calibri"/>
        </w:rPr>
        <w:t>i</w:t>
      </w:r>
      <w:r w:rsidR="002F701B" w:rsidRPr="002F701B">
        <w:rPr>
          <w:rFonts w:ascii="Calibri" w:eastAsia="Times" w:hAnsi="Calibri" w:cs="Calibri"/>
        </w:rPr>
        <w:t>) wersja elektroniczna dokumentacji w formacie pdf oraz w formacie pozwalającym na jej edycję (rysunki w formacie dwg, opisy w formacie doc, kosztorysy w formacie ath</w:t>
      </w:r>
      <w:r w:rsidR="00CB405C">
        <w:rPr>
          <w:rFonts w:ascii="Calibri" w:eastAsia="Times" w:hAnsi="Calibri" w:cs="Calibri"/>
        </w:rPr>
        <w:t xml:space="preserve">), na nośniku CD, </w:t>
      </w:r>
      <w:r w:rsidR="00CB405C" w:rsidRPr="004D1D69">
        <w:rPr>
          <w:rFonts w:ascii="Calibri" w:hAnsi="Calibri" w:cs="Calibri"/>
        </w:rPr>
        <w:t>, który zobowiązuje się przekazać Zamawiającemu w jednym egzemplarzu</w:t>
      </w:r>
      <w:r>
        <w:rPr>
          <w:rFonts w:ascii="Calibri" w:eastAsia="Times" w:hAnsi="Calibri" w:cs="Calibri"/>
        </w:rPr>
        <w:t>;</w:t>
      </w:r>
    </w:p>
    <w:p w:rsidR="002F701B" w:rsidRPr="002F701B" w:rsidRDefault="00596D18" w:rsidP="002F701B">
      <w:pPr>
        <w:jc w:val="both"/>
        <w:rPr>
          <w:rFonts w:ascii="Calibri" w:eastAsia="Times" w:hAnsi="Calibri" w:cs="Calibri"/>
        </w:rPr>
      </w:pPr>
      <w:r>
        <w:rPr>
          <w:rFonts w:ascii="Calibri" w:eastAsia="Times" w:hAnsi="Calibri" w:cs="Calibri"/>
        </w:rPr>
        <w:t>j</w:t>
      </w:r>
      <w:r w:rsidR="002F701B" w:rsidRPr="002F701B">
        <w:rPr>
          <w:rFonts w:ascii="Calibri" w:eastAsia="Times" w:hAnsi="Calibri" w:cs="Calibri"/>
        </w:rPr>
        <w:t>) opracowanie i złożenie wniosku o pozwolenie na wycinkę drzew i krzewów wraz z uzyskaniem decyzji na usunięcie drzew i krzewów (jeżeli zajdzie konieczność wycinki drzew);</w:t>
      </w:r>
    </w:p>
    <w:p w:rsidR="002F701B" w:rsidRPr="002F701B" w:rsidRDefault="00596D18" w:rsidP="002F701B">
      <w:pPr>
        <w:jc w:val="both"/>
        <w:rPr>
          <w:rFonts w:ascii="Calibri" w:eastAsia="Times" w:hAnsi="Calibri" w:cs="Calibri"/>
        </w:rPr>
      </w:pPr>
      <w:r>
        <w:rPr>
          <w:rFonts w:ascii="Calibri" w:eastAsia="Times" w:hAnsi="Calibri" w:cs="Calibri"/>
        </w:rPr>
        <w:t>k</w:t>
      </w:r>
      <w:r w:rsidR="002F701B" w:rsidRPr="002F701B">
        <w:rPr>
          <w:rFonts w:ascii="Calibri" w:eastAsia="Times" w:hAnsi="Calibri" w:cs="Calibri"/>
        </w:rPr>
        <w:t xml:space="preserve">) inne opracowania i dokumenty niezbędne wg wiedzy Wykonawcy do uzyskania </w:t>
      </w:r>
      <w:r w:rsidR="00CB405C" w:rsidRPr="00CB405C">
        <w:rPr>
          <w:rFonts w:asciiTheme="minorHAnsi" w:hAnsiTheme="minorHAnsi" w:cstheme="minorHAnsi"/>
        </w:rPr>
        <w:t>decyzji o zezwoleniu na realizację inwestycji drogowej</w:t>
      </w:r>
      <w:r w:rsidR="002F701B" w:rsidRPr="002F701B">
        <w:rPr>
          <w:rFonts w:ascii="Calibri" w:eastAsia="Times" w:hAnsi="Calibri" w:cs="Calibri"/>
        </w:rPr>
        <w:t>.</w:t>
      </w:r>
    </w:p>
    <w:p w:rsidR="002F701B" w:rsidRPr="002F701B" w:rsidRDefault="002F701B" w:rsidP="002F701B">
      <w:pPr>
        <w:jc w:val="both"/>
        <w:rPr>
          <w:rFonts w:ascii="Calibri" w:eastAsia="Times" w:hAnsi="Calibri" w:cs="Calibri"/>
        </w:rPr>
      </w:pPr>
      <w:r w:rsidRPr="002F701B">
        <w:rPr>
          <w:rFonts w:ascii="Calibri" w:eastAsia="Times" w:hAnsi="Calibri" w:cs="Calibri"/>
        </w:rPr>
        <w:t xml:space="preserve">3. Wykonawca opracuje dokumentację projektową po akceptacji przez Zamawiającego przedstawionej koncepcji zagospodarowania terenu. </w:t>
      </w:r>
    </w:p>
    <w:p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decyzję</w:t>
      </w:r>
      <w:r w:rsidR="00B46AD2">
        <w:rPr>
          <w:rFonts w:ascii="Calibri" w:eastAsia="Times" w:hAnsi="Calibri" w:cs="Calibri"/>
        </w:rPr>
        <w:t xml:space="preserve"> </w:t>
      </w:r>
      <w:r w:rsidR="00CB405C" w:rsidRPr="00CB405C">
        <w:rPr>
          <w:rFonts w:asciiTheme="minorHAnsi" w:hAnsiTheme="minorHAnsi" w:cstheme="minorHAnsi"/>
        </w:rPr>
        <w:t>zezw</w:t>
      </w:r>
      <w:r w:rsidR="00CB405C">
        <w:rPr>
          <w:rFonts w:asciiTheme="minorHAnsi" w:hAnsiTheme="minorHAnsi" w:cstheme="minorHAnsi"/>
        </w:rPr>
        <w:t>alającą</w:t>
      </w:r>
      <w:r w:rsidR="00CB405C" w:rsidRPr="00CB405C">
        <w:rPr>
          <w:rFonts w:asciiTheme="minorHAnsi" w:hAnsiTheme="minorHAnsi" w:cstheme="minorHAnsi"/>
        </w:rPr>
        <w:t xml:space="preserve"> na realizację inwestycji drogowej</w:t>
      </w:r>
      <w:r w:rsidRPr="002F701B">
        <w:rPr>
          <w:rFonts w:ascii="Calibri" w:eastAsia="Times" w:hAnsi="Calibri" w:cs="Calibri"/>
        </w:rPr>
        <w:t>, przed złożeniem do organu administracji architektoniczno-budowlanej.</w:t>
      </w:r>
    </w:p>
    <w:p w:rsidR="00976C78" w:rsidRPr="004D1D69" w:rsidRDefault="00CB405C" w:rsidP="00976C78">
      <w:pPr>
        <w:jc w:val="both"/>
        <w:rPr>
          <w:rFonts w:ascii="Calibri" w:hAnsi="Calibri" w:cs="Calibri"/>
        </w:rPr>
      </w:pPr>
      <w:r>
        <w:rPr>
          <w:rFonts w:ascii="Calibri" w:hAnsi="Calibri" w:cs="Calibri"/>
        </w:rPr>
        <w:t>5</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dwg, opisy w formacie doc, przedmiary i kosztorysy inwestorskie w formacie ath)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rsidR="00976C78" w:rsidRPr="004D1D69" w:rsidRDefault="00CB405C" w:rsidP="00976C78">
      <w:pPr>
        <w:jc w:val="both"/>
        <w:rPr>
          <w:rFonts w:ascii="Calibri" w:hAnsi="Calibri" w:cs="Calibri"/>
          <w:color w:val="000000"/>
        </w:rPr>
      </w:pPr>
      <w:r>
        <w:rPr>
          <w:rFonts w:ascii="Calibri" w:hAnsi="Calibri" w:cs="Calibri"/>
        </w:rPr>
        <w:t>6</w:t>
      </w:r>
      <w:r w:rsidR="00976C78" w:rsidRPr="004D1D69">
        <w:rPr>
          <w:rFonts w:ascii="Calibri" w:hAnsi="Calibri" w:cs="Calibri"/>
        </w:rPr>
        <w:t xml:space="preserve">. Wykonawca zobowiązuje się do wykonania projektów budowlanych i wykonawczych zgodnie </w:t>
      </w:r>
      <w:r>
        <w:rPr>
          <w:rFonts w:ascii="Calibri" w:hAnsi="Calibri" w:cs="Calibri"/>
        </w:rPr>
        <w:br/>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rsidR="00976C78" w:rsidRPr="004D1D69" w:rsidRDefault="00CB405C" w:rsidP="00976C78">
      <w:pPr>
        <w:jc w:val="both"/>
        <w:rPr>
          <w:rFonts w:ascii="Calibri" w:hAnsi="Calibri" w:cs="Calibri"/>
        </w:rPr>
      </w:pPr>
      <w:r>
        <w:rPr>
          <w:rFonts w:ascii="Calibri" w:hAnsi="Calibri" w:cs="Calibri"/>
        </w:rPr>
        <w:t>7</w:t>
      </w:r>
      <w:r w:rsidR="00976C78" w:rsidRPr="004D1D69">
        <w:rPr>
          <w:rFonts w:ascii="Calibri" w:hAnsi="Calibri" w:cs="Calibri"/>
        </w:rPr>
        <w:t>.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rsidR="00976C78" w:rsidRPr="004D1D69" w:rsidRDefault="00CB405C" w:rsidP="00976C78">
      <w:pPr>
        <w:jc w:val="both"/>
        <w:rPr>
          <w:rFonts w:ascii="Calibri" w:hAnsi="Calibri" w:cs="Calibri"/>
        </w:rPr>
      </w:pPr>
      <w:r>
        <w:rPr>
          <w:rFonts w:ascii="Calibri" w:hAnsi="Calibri" w:cs="Calibri"/>
        </w:rPr>
        <w:t>8</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rsidR="00AC6A85" w:rsidRPr="004D1D69" w:rsidRDefault="00CB405C" w:rsidP="00976C78">
      <w:pPr>
        <w:jc w:val="both"/>
        <w:rPr>
          <w:rFonts w:ascii="Calibri" w:hAnsi="Calibri" w:cs="Calibri"/>
        </w:rPr>
      </w:pPr>
      <w:r>
        <w:rPr>
          <w:rFonts w:ascii="Calibri" w:hAnsi="Calibri" w:cs="Calibri"/>
        </w:rPr>
        <w:t>9</w:t>
      </w:r>
      <w:r w:rsidR="00AC6A85" w:rsidRPr="004D1D69">
        <w:rPr>
          <w:rFonts w:ascii="Calibri" w:hAnsi="Calibri" w:cs="Calibri"/>
        </w:rPr>
        <w:t>. Wykonawc</w:t>
      </w:r>
      <w:r w:rsidR="00C121C7" w:rsidRPr="004D1D69">
        <w:rPr>
          <w:rFonts w:ascii="Calibri" w:hAnsi="Calibri" w:cs="Calibri"/>
        </w:rPr>
        <w:t>a</w:t>
      </w:r>
      <w:r w:rsidR="00AC6A85" w:rsidRPr="004D1D69">
        <w:rPr>
          <w:rFonts w:ascii="Calibri" w:hAnsi="Calibri" w:cs="Calibri"/>
        </w:rPr>
        <w:t xml:space="preserve"> dostarczy koncepcję </w:t>
      </w:r>
      <w:r w:rsidR="00A53DCC">
        <w:rPr>
          <w:rFonts w:ascii="Calibri" w:hAnsi="Calibri" w:cs="Calibri"/>
        </w:rPr>
        <w:t>przebudowy drogi</w:t>
      </w:r>
      <w:r w:rsidR="00AC6A85" w:rsidRPr="004D1D69">
        <w:rPr>
          <w:rFonts w:ascii="Calibri" w:hAnsi="Calibri" w:cs="Calibri"/>
        </w:rPr>
        <w:t xml:space="preserve"> w terminie </w:t>
      </w:r>
      <w:r w:rsidR="00B66F6A" w:rsidRPr="00CB405C">
        <w:rPr>
          <w:rFonts w:ascii="Calibri" w:hAnsi="Calibri" w:cs="Calibri"/>
          <w:b/>
        </w:rPr>
        <w:t>30</w:t>
      </w:r>
      <w:r w:rsidR="00AC6A85" w:rsidRPr="00CB405C">
        <w:rPr>
          <w:rFonts w:ascii="Calibri" w:hAnsi="Calibri" w:cs="Calibri"/>
          <w:b/>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rsidR="00B66F6A" w:rsidRPr="004D1D69" w:rsidRDefault="00B66F6A" w:rsidP="00976C78">
      <w:pPr>
        <w:jc w:val="both"/>
        <w:rPr>
          <w:rFonts w:ascii="Calibri" w:hAnsi="Calibri" w:cs="Calibri"/>
        </w:rPr>
      </w:pPr>
      <w:r w:rsidRPr="004D1D69">
        <w:rPr>
          <w:rFonts w:ascii="Calibri" w:hAnsi="Calibri" w:cs="Calibri"/>
        </w:rPr>
        <w:t>1</w:t>
      </w:r>
      <w:r w:rsidR="00CB405C">
        <w:rPr>
          <w:rFonts w:ascii="Calibri" w:hAnsi="Calibri" w:cs="Calibri"/>
        </w:rPr>
        <w:t>0</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nie dłuższym niż 14 dni od daty jej otrzymania.</w:t>
      </w:r>
    </w:p>
    <w:p w:rsidR="00091B7B" w:rsidRPr="00A53DCC" w:rsidRDefault="00D948FC" w:rsidP="00976C78">
      <w:pPr>
        <w:jc w:val="both"/>
        <w:rPr>
          <w:rFonts w:ascii="Calibri" w:hAnsi="Calibri" w:cs="Calibri"/>
          <w:b/>
          <w:bCs/>
        </w:rPr>
      </w:pPr>
      <w:r w:rsidRPr="004D1D69">
        <w:rPr>
          <w:rFonts w:ascii="Calibri" w:hAnsi="Calibri" w:cs="Calibri"/>
        </w:rPr>
        <w:t>1</w:t>
      </w:r>
      <w:r w:rsidR="00CB405C">
        <w:rPr>
          <w:rFonts w:ascii="Calibri" w:hAnsi="Calibri" w:cs="Calibri"/>
        </w:rPr>
        <w:t>1</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D770F9">
        <w:rPr>
          <w:rFonts w:ascii="Calibri" w:hAnsi="Calibri" w:cs="Calibri"/>
          <w:b/>
          <w:bCs/>
        </w:rPr>
        <w:t>16 listopada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rsidR="00091B7B" w:rsidRPr="00BC1C42" w:rsidRDefault="00091B7B" w:rsidP="00113B18">
      <w:pPr>
        <w:jc w:val="both"/>
        <w:rPr>
          <w:rFonts w:asciiTheme="minorHAnsi" w:hAnsiTheme="minorHAnsi" w:cstheme="minorHAnsi"/>
        </w:rPr>
      </w:pPr>
      <w:r w:rsidRPr="00BC1C42">
        <w:rPr>
          <w:rFonts w:asciiTheme="minorHAnsi" w:hAnsiTheme="minorHAnsi" w:cstheme="minorHAnsi"/>
        </w:rPr>
        <w:t>1</w:t>
      </w:r>
      <w:r w:rsidR="00CB405C" w:rsidRPr="00BC1C42">
        <w:rPr>
          <w:rFonts w:asciiTheme="minorHAnsi" w:hAnsiTheme="minorHAnsi" w:cstheme="minorHAnsi"/>
        </w:rPr>
        <w:t>2</w:t>
      </w:r>
      <w:r w:rsidRPr="00BC1C42">
        <w:rPr>
          <w:rFonts w:asciiTheme="minorHAnsi" w:hAnsiTheme="minorHAnsi" w:cstheme="minorHAnsi"/>
        </w:rPr>
        <w:t xml:space="preserve">. </w:t>
      </w:r>
      <w:r w:rsidR="00113B18" w:rsidRPr="00BC1C42">
        <w:rPr>
          <w:rFonts w:asciiTheme="minorHAnsi" w:hAnsiTheme="minorHAnsi" w:cstheme="minorHAnsi"/>
        </w:rPr>
        <w:t>Strony postanawiają, iż za datę zakończenia realizacji przedmiotu zamówienia uznają odebranie przez Zamawiającego dokumentacji technicznej na podstawie protokołu zdawczo-odbiorczego wraz z potwierdzeniem złożenia w organie administracji architektoniczno-budowlanej (Starostwie Powiatowym w Zduńskiej Woli) wniosku o wydanie decyzji o zezwoleniu na</w:t>
      </w:r>
      <w:r w:rsidR="00BC1C42" w:rsidRPr="00BC1C42">
        <w:rPr>
          <w:rFonts w:asciiTheme="minorHAnsi" w:hAnsiTheme="minorHAnsi" w:cstheme="minorHAnsi"/>
        </w:rPr>
        <w:t xml:space="preserve"> realizację inwestycji drogowej.</w:t>
      </w:r>
    </w:p>
    <w:p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§2</w:t>
      </w:r>
    </w:p>
    <w:p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projektowo-kosztorysową należy wykonać zgodnie z niniejszą umową, SIWZ, ofertą Wykonawcy, zasadami obecnej wiedzy technicznej i obowiązującymi przepisami prawa w tym w</w:t>
      </w:r>
      <w:r w:rsidR="00E4007F" w:rsidRPr="00C431DD">
        <w:rPr>
          <w:rFonts w:ascii="Calibri" w:hAnsi="Calibri" w:cs="Calibri"/>
        </w:rPr>
        <w:t> </w:t>
      </w:r>
      <w:r w:rsidR="003C57E5" w:rsidRPr="00C431DD">
        <w:rPr>
          <w:rFonts w:ascii="Calibri" w:hAnsi="Calibri" w:cs="Calibri"/>
        </w:rPr>
        <w:t>szczególności:</w:t>
      </w:r>
    </w:p>
    <w:p w:rsidR="001F4221" w:rsidRPr="00C727EE"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stawy</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rsidR="001F4221" w:rsidRPr="00C727EE" w:rsidRDefault="00C727EE" w:rsidP="001B3CD2">
      <w:pPr>
        <w:tabs>
          <w:tab w:val="left" w:pos="840"/>
        </w:tabs>
        <w:spacing w:before="16" w:line="254" w:lineRule="auto"/>
        <w:ind w:right="120"/>
        <w:jc w:val="both"/>
        <w:rPr>
          <w:rFonts w:ascii="Calibri" w:hAnsi="Calibri" w:cs="Calibri"/>
        </w:rPr>
      </w:pPr>
      <w:r>
        <w:rPr>
          <w:rFonts w:ascii="Calibri" w:hAnsi="Calibri" w:cs="Calibri"/>
        </w:rPr>
        <w:t xml:space="preserve">2)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rsidR="001F4221" w:rsidRPr="00C727EE" w:rsidRDefault="00C727EE" w:rsidP="001B3CD2">
      <w:pPr>
        <w:tabs>
          <w:tab w:val="left" w:pos="840"/>
        </w:tabs>
        <w:spacing w:line="254" w:lineRule="auto"/>
        <w:ind w:right="115"/>
        <w:jc w:val="both"/>
        <w:rPr>
          <w:rFonts w:ascii="Calibri" w:hAnsi="Calibri" w:cs="Calibri"/>
        </w:rPr>
      </w:pPr>
      <w:r>
        <w:rPr>
          <w:rFonts w:ascii="Calibri" w:hAnsi="Calibri" w:cs="Calibri"/>
        </w:rPr>
        <w:t xml:space="preserve">3) </w:t>
      </w:r>
      <w:r w:rsidR="003C57E5" w:rsidRPr="00C727EE">
        <w:rPr>
          <w:rFonts w:ascii="Calibri" w:hAnsi="Calibri" w:cs="Calibri"/>
        </w:rPr>
        <w:t>rozporządzenia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4) </w:t>
      </w:r>
      <w:r w:rsidR="003C57E5" w:rsidRPr="00C727EE">
        <w:rPr>
          <w:rFonts w:ascii="Calibri" w:hAnsi="Calibri" w:cs="Calibri"/>
        </w:rPr>
        <w:t>rozporządzenia Ministra Infrastruktury z dnia 18</w:t>
      </w:r>
      <w:r w:rsidR="00DB65C3" w:rsidRPr="00C727EE">
        <w:rPr>
          <w:rFonts w:ascii="Calibri" w:hAnsi="Calibri" w:cs="Calibri"/>
        </w:rPr>
        <w:t xml:space="preserve"> maja </w:t>
      </w:r>
      <w:r w:rsidR="003C57E5" w:rsidRPr="00C727EE">
        <w:rPr>
          <w:rFonts w:ascii="Calibri" w:hAnsi="Calibri" w:cs="Calibri"/>
        </w:rPr>
        <w:t>2004 r. w sprawie określenia metod i podstaw sporządzania kosztorysu inwestorskiego, obliczania planowanych kosztów prac projektowych oraz planowanych kosztów robót budowlanych określonych w programie funkcjonalno-użytkowym,</w:t>
      </w:r>
    </w:p>
    <w:p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5) </w:t>
      </w:r>
      <w:r w:rsidR="003C57E5" w:rsidRPr="00C727EE">
        <w:rPr>
          <w:rFonts w:ascii="Calibri" w:hAnsi="Calibri" w:cs="Calibri"/>
        </w:rPr>
        <w:t>ustawy z dnia 29 stycznia 2004 r. Prawo zamówień publicznych,</w:t>
      </w:r>
    </w:p>
    <w:p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6) </w:t>
      </w:r>
      <w:r w:rsidR="00A06EDE" w:rsidRPr="00C727EE">
        <w:rPr>
          <w:rFonts w:ascii="Calibri" w:hAnsi="Calibri" w:cs="Calibri"/>
        </w:rPr>
        <w:t>ustawy z dnia 21 sierpnia 1997 r. o gospodarce nieruchomościami,</w:t>
      </w:r>
    </w:p>
    <w:p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7) </w:t>
      </w:r>
      <w:r w:rsidR="00A06EDE" w:rsidRPr="00C727EE">
        <w:rPr>
          <w:rFonts w:ascii="Calibri" w:hAnsi="Calibri" w:cs="Calibri"/>
        </w:rPr>
        <w:t>ustawy z dnia z dnia 21 marca 1985 r. o drogach publicznych,</w:t>
      </w:r>
    </w:p>
    <w:p w:rsidR="00A06ED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8) </w:t>
      </w:r>
      <w:r w:rsidR="00A06EDE" w:rsidRPr="00C727EE">
        <w:rPr>
          <w:rFonts w:ascii="Calibri" w:hAnsi="Calibri" w:cs="Calibri"/>
        </w:rPr>
        <w:t>ustawy z dnia 2 marca 1999 r. w sprawie warunków technicznych, jakim powinny odpowiadać drogi publiczne i ich usytuowanie</w:t>
      </w:r>
      <w:r w:rsidR="00BC1C42">
        <w:rPr>
          <w:rFonts w:ascii="Calibri" w:hAnsi="Calibri" w:cs="Calibri"/>
        </w:rPr>
        <w:t>,</w:t>
      </w:r>
    </w:p>
    <w:p w:rsidR="00BC1C42" w:rsidRPr="00C727EE" w:rsidRDefault="00BC1C42" w:rsidP="001B3CD2">
      <w:pPr>
        <w:tabs>
          <w:tab w:val="left" w:pos="840"/>
        </w:tabs>
        <w:spacing w:before="1" w:line="256" w:lineRule="auto"/>
        <w:ind w:right="127"/>
        <w:jc w:val="both"/>
        <w:rPr>
          <w:rFonts w:ascii="Calibri" w:hAnsi="Calibri" w:cs="Calibri"/>
        </w:rPr>
      </w:pPr>
      <w:r>
        <w:rPr>
          <w:rFonts w:ascii="Calibri" w:hAnsi="Calibri" w:cs="Calibri"/>
        </w:rPr>
        <w:t xml:space="preserve">9) ustawy z dnia 10 kwietnia 2003r. o szczególnych zasadach przygotowania i realizacji inwestycji </w:t>
      </w:r>
      <w:r>
        <w:rPr>
          <w:rFonts w:ascii="Calibri" w:hAnsi="Calibri" w:cs="Calibri"/>
        </w:rPr>
        <w:br/>
        <w:t>w zakresie drób publicznych.</w:t>
      </w:r>
    </w:p>
    <w:p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 xml:space="preserve">uzyskania wszelkich koniecznych </w:t>
      </w:r>
      <w:r w:rsidR="00BC1C42">
        <w:rPr>
          <w:rFonts w:ascii="Calibri" w:hAnsi="Calibri" w:cs="Calibri"/>
        </w:rPr>
        <w:br/>
      </w:r>
      <w:r w:rsidR="003C57E5" w:rsidRPr="00C431DD">
        <w:rPr>
          <w:rFonts w:ascii="Calibri" w:hAnsi="Calibri" w:cs="Calibri"/>
        </w:rPr>
        <w:t xml:space="preserve">i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 xml:space="preserve">decyzji administracyjnej zezwalającej </w:t>
      </w:r>
      <w:r w:rsidR="008314AE" w:rsidRPr="007962F2">
        <w:rPr>
          <w:rFonts w:ascii="Calibri" w:hAnsi="Calibri" w:cs="Calibri"/>
        </w:rPr>
        <w:t xml:space="preserve">na </w:t>
      </w:r>
      <w:r w:rsidR="007962F2" w:rsidRPr="007962F2">
        <w:rPr>
          <w:rFonts w:ascii="Calibri" w:hAnsi="Calibri" w:cs="Calibri"/>
        </w:rPr>
        <w:t>realizację inwestycji drogowej</w:t>
      </w:r>
      <w:r w:rsidR="00515CE5" w:rsidRPr="007962F2">
        <w:rPr>
          <w:rFonts w:ascii="Calibri" w:hAnsi="Calibri" w:cs="Calibri"/>
        </w:rPr>
        <w:t>.</w:t>
      </w:r>
    </w:p>
    <w:p w:rsidR="001F4221" w:rsidRPr="008314AE" w:rsidRDefault="008314AE" w:rsidP="001B3CD2">
      <w:pPr>
        <w:tabs>
          <w:tab w:val="left" w:pos="830"/>
        </w:tabs>
        <w:spacing w:before="1" w:line="256" w:lineRule="auto"/>
        <w:ind w:right="118"/>
        <w:jc w:val="both"/>
        <w:rPr>
          <w:rFonts w:ascii="Calibri" w:hAnsi="Calibri" w:cs="Calibri"/>
        </w:rPr>
      </w:pPr>
      <w:r>
        <w:rPr>
          <w:rFonts w:ascii="Calibri" w:hAnsi="Calibri" w:cs="Calibri"/>
        </w:rPr>
        <w:t xml:space="preserve">2) </w:t>
      </w:r>
      <w:r w:rsidR="003C57E5" w:rsidRPr="008314AE">
        <w:rPr>
          <w:rFonts w:ascii="Calibri" w:hAnsi="Calibri" w:cs="Calibri"/>
        </w:rPr>
        <w:t>wykonania umowy / dokumentacji przez osoby posiadające uprawnienia</w:t>
      </w:r>
      <w:r w:rsidR="00C121C7" w:rsidRPr="008314AE">
        <w:rPr>
          <w:rFonts w:ascii="Calibri" w:hAnsi="Calibri" w:cs="Calibri"/>
        </w:rPr>
        <w:t xml:space="preserve"> i</w:t>
      </w:r>
      <w:r w:rsidR="003C57E5" w:rsidRPr="008314AE">
        <w:rPr>
          <w:rFonts w:ascii="Calibri" w:hAnsi="Calibri" w:cs="Calibri"/>
        </w:rPr>
        <w:t xml:space="preserve"> doświadczenie wymagane </w:t>
      </w:r>
      <w:r w:rsidRPr="008314AE">
        <w:rPr>
          <w:rFonts w:ascii="Calibri" w:hAnsi="Calibri" w:cs="Calibri"/>
        </w:rPr>
        <w:t xml:space="preserve">przez Zamawiającego </w:t>
      </w:r>
      <w:r w:rsidR="003C57E5" w:rsidRPr="008314AE">
        <w:rPr>
          <w:rFonts w:ascii="Calibri" w:hAnsi="Calibri" w:cs="Calibri"/>
        </w:rPr>
        <w:t>w</w:t>
      </w:r>
      <w:r w:rsidR="00C121C7" w:rsidRPr="008314AE">
        <w:rPr>
          <w:rFonts w:ascii="Calibri" w:hAnsi="Calibri" w:cs="Calibri"/>
        </w:rPr>
        <w:t> </w:t>
      </w:r>
      <w:r w:rsidR="00114E2D" w:rsidRPr="008314AE">
        <w:rPr>
          <w:rFonts w:ascii="Calibri" w:hAnsi="Calibri" w:cs="Calibri"/>
        </w:rPr>
        <w:t>SIWZ</w:t>
      </w:r>
      <w:r w:rsidR="003C57E5" w:rsidRPr="008314AE">
        <w:rPr>
          <w:rFonts w:ascii="Calibri" w:hAnsi="Calibri" w:cs="Calibri"/>
        </w:rPr>
        <w:t>;</w:t>
      </w:r>
    </w:p>
    <w:p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inwestycji drogowej</w:t>
      </w:r>
      <w:r w:rsidR="005868E2" w:rsidRPr="006B5F2F">
        <w:rPr>
          <w:rFonts w:ascii="Calibri" w:hAnsi="Calibri" w:cs="Calibri"/>
        </w:rPr>
        <w:t>;</w:t>
      </w:r>
      <w:r w:rsidR="003C57E5" w:rsidRPr="006B5F2F">
        <w:rPr>
          <w:rFonts w:ascii="Calibri" w:hAnsi="Calibri" w:cs="Calibri"/>
        </w:rPr>
        <w:t xml:space="preserve"> </w:t>
      </w:r>
    </w:p>
    <w:p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jednokrotnej aktualizacji kosztorysów inwestorskich i dostarczenia ich w wersji papierowej oraz na płycie CD do siedziby Zamawiającego - w okresie udzielonej gwarancji</w:t>
      </w:r>
      <w:r>
        <w:rPr>
          <w:rFonts w:ascii="Calibri" w:hAnsi="Calibri" w:cs="Calibri"/>
        </w:rPr>
        <w:t>;</w:t>
      </w:r>
    </w:p>
    <w:p w:rsidR="001F4221" w:rsidRPr="008314AE" w:rsidRDefault="008314AE" w:rsidP="008314AE">
      <w:pPr>
        <w:tabs>
          <w:tab w:val="left" w:pos="830"/>
        </w:tabs>
        <w:spacing w:before="2" w:line="254" w:lineRule="auto"/>
        <w:ind w:right="117"/>
        <w:jc w:val="both"/>
        <w:rPr>
          <w:rFonts w:ascii="Calibri" w:hAnsi="Calibri" w:cs="Calibri"/>
        </w:rPr>
      </w:pPr>
      <w:r w:rsidRPr="00113B18">
        <w:rPr>
          <w:rFonts w:ascii="Calibri" w:hAnsi="Calibri" w:cs="Calibri"/>
        </w:rPr>
        <w:t xml:space="preserve">5) </w:t>
      </w:r>
      <w:r w:rsidR="003C57E5" w:rsidRPr="00113B18">
        <w:rPr>
          <w:rFonts w:ascii="Calibri" w:hAnsi="Calibri" w:cs="Calibri"/>
        </w:rPr>
        <w:t>opatrzenia dokumentacji stanowiącej przedmiot zamówienia w wykaz opracowań oraz pisemne oświadczenie Wykonawcy, że została ona wykonana zgodnie z niniejszą umową, obowiązującymi przepisami techniczno - budowlanymi oraz jest w stanie kompletnym z punktu widzenia celu, któremu ma służyć;</w:t>
      </w:r>
    </w:p>
    <w:p w:rsidR="001F4221" w:rsidRPr="008314AE" w:rsidRDefault="008314AE" w:rsidP="007962F2">
      <w:pPr>
        <w:tabs>
          <w:tab w:val="left" w:pos="830"/>
        </w:tabs>
        <w:spacing w:before="16"/>
        <w:ind w:right="120"/>
        <w:jc w:val="both"/>
        <w:rPr>
          <w:rFonts w:ascii="Calibri" w:hAnsi="Calibri" w:cs="Calibri"/>
        </w:rPr>
      </w:pPr>
      <w:r>
        <w:rPr>
          <w:rFonts w:ascii="Calibri" w:hAnsi="Calibri" w:cs="Calibri"/>
        </w:rPr>
        <w:t xml:space="preserve">6)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rsidR="001F4221" w:rsidRPr="008314AE" w:rsidRDefault="006B5F2F" w:rsidP="007962F2">
      <w:pPr>
        <w:tabs>
          <w:tab w:val="left" w:pos="480"/>
        </w:tabs>
        <w:spacing w:before="43"/>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8D0054">
        <w:rPr>
          <w:rFonts w:ascii="Calibri" w:hAnsi="Calibri" w:cs="Calibri"/>
        </w:rPr>
        <w:br/>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8D0054">
        <w:rPr>
          <w:rFonts w:ascii="Calibri" w:hAnsi="Calibri" w:cs="Calibri"/>
        </w:rPr>
        <w:t xml:space="preserve">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rsidR="001F4221" w:rsidRPr="00AE3E77"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rsidR="00F649A2" w:rsidRPr="004D1D69" w:rsidRDefault="00F649A2" w:rsidP="00AE3E77">
      <w:pPr>
        <w:jc w:val="both"/>
        <w:rPr>
          <w:rFonts w:ascii="Calibri" w:hAnsi="Calibri" w:cs="Calibri"/>
          <w:strike/>
        </w:rPr>
      </w:pPr>
    </w:p>
    <w:p w:rsidR="001F4221" w:rsidRPr="004D1D69" w:rsidRDefault="00F649A2" w:rsidP="00F649A2">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rsidR="001F4221" w:rsidRPr="00AE3E77" w:rsidRDefault="00AE3E77" w:rsidP="00282361">
      <w:pPr>
        <w:tabs>
          <w:tab w:val="left" w:pos="480"/>
          <w:tab w:val="left" w:pos="567"/>
          <w:tab w:val="left" w:pos="709"/>
          <w:tab w:val="left" w:pos="4874"/>
          <w:tab w:val="left" w:pos="6267"/>
          <w:tab w:val="left" w:pos="6585"/>
          <w:tab w:val="left" w:pos="7150"/>
          <w:tab w:val="left" w:pos="7280"/>
          <w:tab w:val="left" w:pos="7592"/>
          <w:tab w:val="left" w:pos="8421"/>
          <w:tab w:val="left" w:pos="8571"/>
        </w:tabs>
        <w:spacing w:before="16" w:line="256" w:lineRule="auto"/>
        <w:ind w:right="122"/>
        <w:jc w:val="both"/>
        <w:rPr>
          <w:rFonts w:ascii="Calibri" w:hAnsi="Calibri" w:cs="Calibri"/>
        </w:rPr>
      </w:pPr>
      <w:r>
        <w:rPr>
          <w:rFonts w:ascii="Calibri" w:hAnsi="Calibri" w:cs="Calibri"/>
        </w:rPr>
        <w:t xml:space="preserve">1. </w:t>
      </w:r>
      <w:r w:rsidR="003C57E5" w:rsidRPr="00AE3E77">
        <w:rPr>
          <w:rFonts w:ascii="Calibri" w:hAnsi="Calibri" w:cs="Calibri"/>
        </w:rPr>
        <w:t>Wykonawca otrzyma za wykonanie umowy całkowite wynagrodzenie ryczałtowe w kwocie netto: …................</w:t>
      </w:r>
      <w:r w:rsidR="008D0054">
        <w:rPr>
          <w:rFonts w:ascii="Calibri" w:hAnsi="Calibri" w:cs="Calibri"/>
        </w:rPr>
        <w:t>złotych</w:t>
      </w:r>
      <w:r w:rsidR="003C57E5" w:rsidRPr="00AE3E77">
        <w:rPr>
          <w:rFonts w:ascii="Calibri" w:hAnsi="Calibri" w:cs="Calibri"/>
        </w:rPr>
        <w:t xml:space="preserve"> (słownie złotych: …..........</w:t>
      </w:r>
      <w:r w:rsidR="008D0054">
        <w:rPr>
          <w:rFonts w:ascii="Calibri" w:hAnsi="Calibri" w:cs="Calibri"/>
        </w:rPr>
        <w:t>.........</w:t>
      </w:r>
      <w:r w:rsidR="003C57E5" w:rsidRPr="00AE3E77">
        <w:rPr>
          <w:rFonts w:ascii="Calibri" w:hAnsi="Calibri" w:cs="Calibri"/>
        </w:rPr>
        <w:t>.................................</w:t>
      </w:r>
      <w:r w:rsidR="00DD400B" w:rsidRPr="00AE3E77">
        <w:rPr>
          <w:rFonts w:ascii="Calibri" w:hAnsi="Calibri" w:cs="Calibri"/>
        </w:rPr>
        <w:t xml:space="preserve">), </w:t>
      </w:r>
      <w:r>
        <w:rPr>
          <w:rFonts w:ascii="Calibri" w:hAnsi="Calibri" w:cs="Calibri"/>
        </w:rPr>
        <w:t xml:space="preserve">plus </w:t>
      </w:r>
      <w:r w:rsidR="008D0054">
        <w:rPr>
          <w:rFonts w:ascii="Calibri" w:hAnsi="Calibri" w:cs="Calibri"/>
        </w:rPr>
        <w:t>….</w:t>
      </w:r>
      <w:r w:rsidR="005868E2">
        <w:rPr>
          <w:rFonts w:ascii="Calibri" w:hAnsi="Calibri" w:cs="Calibri"/>
        </w:rPr>
        <w:t xml:space="preserve">……. % </w:t>
      </w:r>
      <w:r w:rsidR="003C57E5" w:rsidRPr="00AE3E77">
        <w:rPr>
          <w:rFonts w:ascii="Calibri" w:hAnsi="Calibri" w:cs="Calibri"/>
        </w:rPr>
        <w:t>podatek</w:t>
      </w:r>
      <w:r w:rsidR="00DD400B" w:rsidRPr="00AE3E77">
        <w:rPr>
          <w:rFonts w:ascii="Calibri" w:hAnsi="Calibri" w:cs="Calibri"/>
        </w:rPr>
        <w:t xml:space="preserve"> </w:t>
      </w:r>
      <w:r w:rsidR="003C57E5" w:rsidRPr="00AE3E77">
        <w:rPr>
          <w:rFonts w:ascii="Calibri" w:hAnsi="Calibri" w:cs="Calibri"/>
        </w:rPr>
        <w:t>VAT</w:t>
      </w:r>
      <w:r w:rsidR="00BD4B41" w:rsidRPr="00AE3E77">
        <w:rPr>
          <w:rFonts w:ascii="Calibri" w:hAnsi="Calibri" w:cs="Calibri"/>
        </w:rPr>
        <w:t xml:space="preserve"> </w:t>
      </w:r>
      <w:r w:rsidR="008D0054">
        <w:rPr>
          <w:rFonts w:ascii="Calibri" w:hAnsi="Calibri" w:cs="Calibri"/>
        </w:rPr>
        <w:br/>
      </w:r>
      <w:r w:rsidR="003C57E5" w:rsidRPr="00AE3E77">
        <w:rPr>
          <w:rFonts w:ascii="Calibri" w:hAnsi="Calibri" w:cs="Calibri"/>
        </w:rPr>
        <w:t>w</w:t>
      </w:r>
      <w:r w:rsidR="008D0054">
        <w:rPr>
          <w:rFonts w:ascii="Calibri" w:hAnsi="Calibri" w:cs="Calibri"/>
        </w:rPr>
        <w:t xml:space="preserve"> </w:t>
      </w:r>
      <w:r w:rsidR="003C57E5" w:rsidRPr="00AE3E77">
        <w:rPr>
          <w:rFonts w:ascii="Calibri" w:hAnsi="Calibri" w:cs="Calibri"/>
        </w:rPr>
        <w:t>kwocie:</w:t>
      </w:r>
      <w:r w:rsidR="00DD400B" w:rsidRPr="00AE3E77">
        <w:rPr>
          <w:rFonts w:ascii="Calibri" w:hAnsi="Calibri" w:cs="Calibri"/>
        </w:rPr>
        <w:t xml:space="preserve"> </w:t>
      </w:r>
      <w:r w:rsidR="00BC0EB1" w:rsidRPr="00AE3E77">
        <w:rPr>
          <w:rFonts w:ascii="Calibri" w:hAnsi="Calibri" w:cs="Calibri"/>
        </w:rPr>
        <w:t>.............................................</w:t>
      </w:r>
      <w:r w:rsidR="003C57E5" w:rsidRPr="00AE3E77">
        <w:rPr>
          <w:rFonts w:ascii="Calibri" w:hAnsi="Calibri" w:cs="Calibri"/>
        </w:rPr>
        <w:t>.</w:t>
      </w:r>
      <w:r w:rsidR="00BC0EB1" w:rsidRPr="00AE3E77">
        <w:rPr>
          <w:rFonts w:ascii="Calibri" w:hAnsi="Calibri" w:cs="Calibri"/>
        </w:rPr>
        <w:t xml:space="preserve"> złotych (słownie</w:t>
      </w:r>
      <w:r w:rsidR="00DD400B" w:rsidRPr="00AE3E77">
        <w:rPr>
          <w:rFonts w:ascii="Calibri" w:hAnsi="Calibri" w:cs="Calibri"/>
        </w:rPr>
        <w:t xml:space="preserve"> </w:t>
      </w:r>
      <w:r w:rsidR="00BC0EB1" w:rsidRPr="00AE3E77">
        <w:rPr>
          <w:rFonts w:ascii="Calibri" w:hAnsi="Calibri" w:cs="Calibri"/>
        </w:rPr>
        <w:t>złotych:</w:t>
      </w:r>
      <w:r w:rsidR="00DD400B" w:rsidRPr="00AE3E77">
        <w:rPr>
          <w:rFonts w:ascii="Calibri" w:hAnsi="Calibri" w:cs="Calibri"/>
        </w:rPr>
        <w:t xml:space="preserve"> </w:t>
      </w:r>
      <w:r w:rsidR="00BC0EB1" w:rsidRPr="00AE3E77">
        <w:rPr>
          <w:rFonts w:ascii="Calibri" w:hAnsi="Calibri" w:cs="Calibri"/>
        </w:rPr>
        <w:t>........</w:t>
      </w:r>
      <w:r w:rsidR="008D0054">
        <w:rPr>
          <w:rFonts w:ascii="Calibri" w:hAnsi="Calibri" w:cs="Calibri"/>
        </w:rPr>
        <w:t>....</w:t>
      </w:r>
      <w:r w:rsidR="00BC0EB1" w:rsidRPr="00AE3E77">
        <w:rPr>
          <w:rFonts w:ascii="Calibri" w:hAnsi="Calibri" w:cs="Calibri"/>
        </w:rPr>
        <w:t>................................),</w:t>
      </w:r>
      <w:r w:rsidR="008904D3" w:rsidRPr="00AE3E77">
        <w:rPr>
          <w:rFonts w:ascii="Calibri" w:hAnsi="Calibri" w:cs="Calibri"/>
        </w:rPr>
        <w:t xml:space="preserve"> </w:t>
      </w:r>
      <w:r w:rsidR="008D0054">
        <w:rPr>
          <w:rFonts w:ascii="Calibri" w:hAnsi="Calibri" w:cs="Calibri"/>
        </w:rPr>
        <w:t xml:space="preserve">co </w:t>
      </w:r>
      <w:r w:rsidR="003C57E5" w:rsidRPr="00AE3E77">
        <w:rPr>
          <w:rFonts w:ascii="Calibri" w:hAnsi="Calibri" w:cs="Calibri"/>
        </w:rPr>
        <w:t>stanowi</w:t>
      </w:r>
      <w:r w:rsidR="008904D3" w:rsidRPr="00AE3E77">
        <w:rPr>
          <w:rFonts w:ascii="Calibri" w:hAnsi="Calibri" w:cs="Calibri"/>
        </w:rPr>
        <w:t xml:space="preserve"> </w:t>
      </w:r>
      <w:r w:rsidR="003C57E5" w:rsidRPr="00AE3E77">
        <w:rPr>
          <w:rFonts w:ascii="Calibri" w:hAnsi="Calibri" w:cs="Calibri"/>
        </w:rPr>
        <w:t>kwotę</w:t>
      </w:r>
      <w:r w:rsidR="00BC0EB1" w:rsidRPr="00AE3E77">
        <w:rPr>
          <w:rFonts w:ascii="Calibri" w:hAnsi="Calibri" w:cs="Calibri"/>
        </w:rPr>
        <w:t xml:space="preserve"> </w:t>
      </w:r>
      <w:r w:rsidR="003C57E5" w:rsidRPr="00AE3E77">
        <w:rPr>
          <w:rFonts w:ascii="Calibri" w:hAnsi="Calibri" w:cs="Calibri"/>
        </w:rPr>
        <w:t>brutto:</w:t>
      </w:r>
      <w:r w:rsidR="00BC0EB1" w:rsidRPr="00AE3E77">
        <w:rPr>
          <w:rFonts w:ascii="Calibri" w:hAnsi="Calibri" w:cs="Calibri"/>
        </w:rPr>
        <w:t xml:space="preserve"> </w:t>
      </w:r>
      <w:r w:rsidR="003C57E5" w:rsidRPr="00AE3E77">
        <w:rPr>
          <w:rFonts w:ascii="Calibri" w:hAnsi="Calibri" w:cs="Calibri"/>
        </w:rPr>
        <w:t>….........</w:t>
      </w:r>
      <w:r w:rsidR="008D0054">
        <w:rPr>
          <w:rFonts w:ascii="Calibri" w:hAnsi="Calibri" w:cs="Calibri"/>
        </w:rPr>
        <w:t>.</w:t>
      </w:r>
      <w:r w:rsidR="003C57E5" w:rsidRPr="00AE3E77">
        <w:rPr>
          <w:rFonts w:ascii="Calibri" w:hAnsi="Calibri" w:cs="Calibri"/>
        </w:rPr>
        <w:t>..............</w:t>
      </w:r>
      <w:r w:rsidR="008904D3" w:rsidRPr="00AE3E77">
        <w:rPr>
          <w:rFonts w:ascii="Calibri" w:hAnsi="Calibri" w:cs="Calibri"/>
        </w:rPr>
        <w:t xml:space="preserve"> </w:t>
      </w:r>
      <w:r w:rsidR="003C57E5" w:rsidRPr="00AE3E77">
        <w:rPr>
          <w:rFonts w:ascii="Calibri" w:hAnsi="Calibri" w:cs="Calibri"/>
        </w:rPr>
        <w:t>złotych</w:t>
      </w:r>
      <w:r w:rsidR="008904D3" w:rsidRPr="00AE3E77">
        <w:rPr>
          <w:rFonts w:ascii="Calibri" w:hAnsi="Calibri" w:cs="Calibri"/>
        </w:rPr>
        <w:t xml:space="preserve">  </w:t>
      </w:r>
      <w:r w:rsidR="003C57E5" w:rsidRPr="00AE3E77">
        <w:rPr>
          <w:rFonts w:ascii="Calibri" w:hAnsi="Calibri" w:cs="Calibri"/>
        </w:rPr>
        <w:t>(słownie</w:t>
      </w:r>
      <w:r w:rsidR="008904D3" w:rsidRPr="00AE3E77">
        <w:rPr>
          <w:rFonts w:ascii="Calibri" w:hAnsi="Calibri" w:cs="Calibri"/>
        </w:rPr>
        <w:t xml:space="preserve"> </w:t>
      </w:r>
      <w:r w:rsidR="003C57E5" w:rsidRPr="00AE3E77">
        <w:rPr>
          <w:rFonts w:ascii="Calibri" w:hAnsi="Calibri" w:cs="Calibri"/>
        </w:rPr>
        <w:t>złotych:</w:t>
      </w:r>
      <w:r w:rsidR="008D0054">
        <w:rPr>
          <w:rFonts w:ascii="Calibri" w:hAnsi="Calibri" w:cs="Calibri"/>
        </w:rPr>
        <w:t xml:space="preserve"> …………..</w:t>
      </w:r>
      <w:r w:rsidR="003C57E5" w:rsidRPr="00AE3E77">
        <w:rPr>
          <w:rFonts w:ascii="Calibri" w:hAnsi="Calibri" w:cs="Calibri"/>
        </w:rPr>
        <w:t>.........................................), zgodnie z ofertą Wykonawcy</w:t>
      </w:r>
      <w:r w:rsidR="0020228D" w:rsidRPr="00AE3E77">
        <w:rPr>
          <w:rFonts w:ascii="Calibri" w:hAnsi="Calibri" w:cs="Calibri"/>
        </w:rPr>
        <w:t xml:space="preserve"> </w:t>
      </w:r>
      <w:r w:rsidR="003C57E5" w:rsidRPr="00AE3E77">
        <w:rPr>
          <w:rFonts w:ascii="Calibri" w:hAnsi="Calibri" w:cs="Calibri"/>
        </w:rPr>
        <w:t>stanowiącą załącznik do niniejszej umowy</w:t>
      </w:r>
      <w:r>
        <w:rPr>
          <w:rFonts w:ascii="Calibri" w:hAnsi="Calibri" w:cs="Calibri"/>
        </w:rPr>
        <w:t>.</w:t>
      </w:r>
    </w:p>
    <w:p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2. </w:t>
      </w:r>
      <w:r w:rsidR="003C57E5" w:rsidRPr="00AE3E77">
        <w:rPr>
          <w:rFonts w:ascii="Calibri" w:hAnsi="Calibri" w:cs="Calibri"/>
        </w:rPr>
        <w:t xml:space="preserve">Wynagrodzenie, o którym mowa w ust. 1 obejmuje wszystkie koszty jakie Wykonawca poniesie </w:t>
      </w:r>
      <w:r w:rsidR="008D0054">
        <w:rPr>
          <w:rFonts w:ascii="Calibri" w:hAnsi="Calibri" w:cs="Calibri"/>
        </w:rPr>
        <w:br/>
      </w:r>
      <w:r w:rsidR="003C57E5" w:rsidRPr="00AE3E77">
        <w:rPr>
          <w:rFonts w:ascii="Calibri" w:hAnsi="Calibri" w:cs="Calibri"/>
        </w:rPr>
        <w:t>w związku z realizacją umowy.</w:t>
      </w:r>
    </w:p>
    <w:p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3. </w:t>
      </w:r>
      <w:r w:rsidR="003C57E5" w:rsidRPr="00AE3E77">
        <w:rPr>
          <w:rFonts w:ascii="Calibri" w:hAnsi="Calibri" w:cs="Calibri"/>
        </w:rPr>
        <w:t>W przypadku ograniczenia zakresu umowy, wynagrodzenie określone w ust. 1 ulegnie również ograniczeniu do faktycznie wykonywanych opracowań.</w:t>
      </w:r>
    </w:p>
    <w:p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4. </w:t>
      </w:r>
      <w:r w:rsidR="003C57E5" w:rsidRPr="00AE3E77">
        <w:rPr>
          <w:rFonts w:ascii="Calibri" w:hAnsi="Calibri" w:cs="Calibri"/>
        </w:rPr>
        <w:t>Wykonawcy nie przysługują roszczenia w sprawie ewentualnie utraconego zysku z tytułu nie wykonywania części prac projektowych.</w:t>
      </w:r>
    </w:p>
    <w:p w:rsidR="00113B18" w:rsidRDefault="00113B18" w:rsidP="00113B18">
      <w:pPr>
        <w:pStyle w:val="Tekstpodstawowy"/>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5</w:t>
      </w:r>
      <w:r w:rsidRPr="00113B18">
        <w:rPr>
          <w:rFonts w:asciiTheme="minorHAnsi" w:hAnsiTheme="minorHAnsi" w:cstheme="minorHAnsi"/>
          <w:color w:val="000000"/>
          <w:sz w:val="22"/>
          <w:szCs w:val="22"/>
        </w:rPr>
        <w:t xml:space="preserve">. Wynagrodzenie za wykonanie dokumentacji oraz </w:t>
      </w:r>
      <w:r w:rsidRPr="00113B18">
        <w:rPr>
          <w:rFonts w:asciiTheme="minorHAnsi" w:hAnsiTheme="minorHAnsi" w:cstheme="minorHAnsi"/>
          <w:sz w:val="22"/>
          <w:szCs w:val="22"/>
        </w:rPr>
        <w:t xml:space="preserve">dokonywanie </w:t>
      </w:r>
      <w:r w:rsidRPr="00113B18">
        <w:rPr>
          <w:rFonts w:asciiTheme="minorHAnsi" w:hAnsiTheme="minorHAnsi" w:cstheme="minorHAnsi"/>
          <w:bCs/>
          <w:sz w:val="22"/>
          <w:szCs w:val="22"/>
        </w:rPr>
        <w:t>czynności określonych w umowie,</w:t>
      </w:r>
      <w:r w:rsidRPr="00113B18">
        <w:rPr>
          <w:rFonts w:asciiTheme="minorHAnsi" w:hAnsiTheme="minorHAnsi" w:cstheme="minorHAnsi"/>
          <w:color w:val="000000"/>
          <w:sz w:val="22"/>
          <w:szCs w:val="22"/>
        </w:rPr>
        <w:t xml:space="preserve"> zostanie uiszczone przez Zamawiającego na podstawie prawidłowo wystawionego/nej rachunku/faktury VAT na rachunek bankowy Wykonawcy nr …..….………………</w:t>
      </w:r>
      <w:r>
        <w:rPr>
          <w:rFonts w:asciiTheme="minorHAnsi" w:hAnsiTheme="minorHAnsi" w:cstheme="minorHAnsi"/>
          <w:color w:val="000000"/>
          <w:sz w:val="22"/>
          <w:szCs w:val="22"/>
        </w:rPr>
        <w:t>…………….</w:t>
      </w:r>
      <w:r w:rsidRPr="00113B18">
        <w:rPr>
          <w:rFonts w:asciiTheme="minorHAnsi" w:hAnsiTheme="minorHAnsi" w:cstheme="minorHAnsi"/>
          <w:color w:val="000000"/>
          <w:sz w:val="22"/>
          <w:szCs w:val="22"/>
        </w:rPr>
        <w:t xml:space="preserve">.., w terminie do 30 dni od dnia doręczenia rachunku/faktury VAT do siedziby Zamawiającego, pod warunkiem dokonania odbioru dokumentacji, o którym </w:t>
      </w:r>
      <w:r w:rsidRPr="00BD4832">
        <w:rPr>
          <w:rFonts w:asciiTheme="minorHAnsi" w:hAnsiTheme="minorHAnsi" w:cstheme="minorHAnsi"/>
          <w:sz w:val="22"/>
          <w:szCs w:val="22"/>
        </w:rPr>
        <w:t xml:space="preserve">mowa w § </w:t>
      </w:r>
      <w:r w:rsidR="00BD4832" w:rsidRPr="00BD4832">
        <w:rPr>
          <w:rFonts w:asciiTheme="minorHAnsi" w:hAnsiTheme="minorHAnsi" w:cstheme="minorHAnsi"/>
          <w:sz w:val="22"/>
          <w:szCs w:val="22"/>
        </w:rPr>
        <w:t>5</w:t>
      </w:r>
      <w:r w:rsidRPr="00BD4832">
        <w:rPr>
          <w:rFonts w:asciiTheme="minorHAnsi" w:hAnsiTheme="minorHAnsi" w:cstheme="minorHAnsi"/>
          <w:sz w:val="22"/>
          <w:szCs w:val="22"/>
        </w:rPr>
        <w:t xml:space="preserve">. </w:t>
      </w:r>
    </w:p>
    <w:p w:rsidR="00113B18" w:rsidRPr="00113B18" w:rsidRDefault="00113B18" w:rsidP="00113B18">
      <w:pPr>
        <w:ind w:left="13"/>
        <w:jc w:val="both"/>
        <w:rPr>
          <w:rFonts w:asciiTheme="minorHAnsi" w:hAnsiTheme="minorHAnsi" w:cstheme="minorHAnsi"/>
          <w:color w:val="000000"/>
        </w:rPr>
      </w:pPr>
      <w:r>
        <w:rPr>
          <w:rFonts w:asciiTheme="minorHAnsi" w:hAnsiTheme="minorHAnsi" w:cstheme="minorHAnsi"/>
          <w:color w:val="000000"/>
        </w:rPr>
        <w:t>6</w:t>
      </w:r>
      <w:r w:rsidRPr="00113B18">
        <w:rPr>
          <w:rFonts w:asciiTheme="minorHAnsi" w:hAnsiTheme="minorHAnsi" w:cstheme="minorHAnsi"/>
          <w:color w:val="000000"/>
        </w:rPr>
        <w:t>. Wynagrodzenie płatne będzie na podstawie dwóch faktur częściowych:</w:t>
      </w:r>
    </w:p>
    <w:p w:rsidR="00113B18" w:rsidRPr="00113B18" w:rsidRDefault="00113B18" w:rsidP="00113B18">
      <w:pPr>
        <w:ind w:left="142"/>
        <w:jc w:val="both"/>
        <w:rPr>
          <w:rFonts w:asciiTheme="minorHAnsi" w:hAnsiTheme="minorHAnsi" w:cstheme="minorHAnsi"/>
          <w:color w:val="000000"/>
        </w:rPr>
      </w:pPr>
      <w:r w:rsidRPr="00113B18">
        <w:rPr>
          <w:rFonts w:asciiTheme="minorHAnsi" w:hAnsiTheme="minorHAnsi" w:cstheme="minorHAnsi"/>
          <w:color w:val="000000"/>
        </w:rPr>
        <w:t xml:space="preserve">1) faktura częściowa za wykonanie dokumentacji oraz złożenie wniosków o wydanie decyzji o zezwoleniu na realizację inwestycji drogowej w wysokości 70% należnego wynagrodzenia określonego w § </w:t>
      </w:r>
      <w:r>
        <w:rPr>
          <w:rFonts w:asciiTheme="minorHAnsi" w:hAnsiTheme="minorHAnsi" w:cstheme="minorHAnsi"/>
          <w:color w:val="000000"/>
        </w:rPr>
        <w:t>3</w:t>
      </w:r>
      <w:r w:rsidRPr="00113B18">
        <w:rPr>
          <w:rFonts w:asciiTheme="minorHAnsi" w:hAnsiTheme="minorHAnsi" w:cstheme="minorHAnsi"/>
          <w:color w:val="000000"/>
        </w:rPr>
        <w:t xml:space="preserve">, zostanie wystawiona po odbiorze </w:t>
      </w:r>
      <w:r>
        <w:rPr>
          <w:rFonts w:asciiTheme="minorHAnsi" w:hAnsiTheme="minorHAnsi" w:cstheme="minorHAnsi"/>
          <w:color w:val="000000"/>
        </w:rPr>
        <w:t xml:space="preserve">kompletnej </w:t>
      </w:r>
      <w:r w:rsidRPr="00113B18">
        <w:rPr>
          <w:rFonts w:asciiTheme="minorHAnsi" w:hAnsiTheme="minorHAnsi" w:cstheme="minorHAnsi"/>
          <w:color w:val="000000"/>
        </w:rPr>
        <w:t>dokumentacji</w:t>
      </w:r>
      <w:r>
        <w:rPr>
          <w:rFonts w:asciiTheme="minorHAnsi" w:hAnsiTheme="minorHAnsi" w:cstheme="minorHAnsi"/>
          <w:color w:val="000000"/>
        </w:rPr>
        <w:t xml:space="preserve"> projektowej</w:t>
      </w:r>
      <w:r w:rsidRPr="00113B18">
        <w:rPr>
          <w:rFonts w:asciiTheme="minorHAnsi" w:hAnsiTheme="minorHAnsi" w:cstheme="minorHAnsi"/>
          <w:color w:val="000000"/>
        </w:rPr>
        <w:t xml:space="preserve"> </w:t>
      </w:r>
      <w:r>
        <w:rPr>
          <w:rFonts w:asciiTheme="minorHAnsi" w:hAnsiTheme="minorHAnsi" w:cstheme="minorHAnsi"/>
          <w:color w:val="000000"/>
        </w:rPr>
        <w:br/>
      </w:r>
      <w:r w:rsidRPr="00113B18">
        <w:rPr>
          <w:rFonts w:asciiTheme="minorHAnsi" w:hAnsiTheme="minorHAnsi" w:cstheme="minorHAnsi"/>
          <w:color w:val="000000"/>
        </w:rPr>
        <w:t xml:space="preserve">i potwierdzenia złożenia wniosku o wydanie decyzji o pozwoleniu na budowę/decyzji o zezwoleniu na realizację inwestycji drogowej lub zgłoszenia zamiaru wykonania robót </w:t>
      </w:r>
    </w:p>
    <w:p w:rsidR="00113B18" w:rsidRPr="00113B18" w:rsidRDefault="00113B18" w:rsidP="00113B18">
      <w:pPr>
        <w:ind w:left="142"/>
        <w:jc w:val="both"/>
        <w:rPr>
          <w:rFonts w:asciiTheme="minorHAnsi" w:hAnsiTheme="minorHAnsi" w:cstheme="minorHAnsi"/>
          <w:color w:val="000000"/>
        </w:rPr>
      </w:pPr>
      <w:r w:rsidRPr="00113B18">
        <w:rPr>
          <w:rFonts w:asciiTheme="minorHAnsi" w:hAnsiTheme="minorHAnsi" w:cstheme="minorHAnsi"/>
          <w:color w:val="000000"/>
        </w:rPr>
        <w:t xml:space="preserve">2) faktura końcowa w wysokości 30 % należnego wynagrodzenia określonego w § </w:t>
      </w:r>
      <w:r>
        <w:rPr>
          <w:rFonts w:asciiTheme="minorHAnsi" w:hAnsiTheme="minorHAnsi" w:cstheme="minorHAnsi"/>
          <w:color w:val="000000"/>
        </w:rPr>
        <w:t>3</w:t>
      </w:r>
      <w:r w:rsidRPr="00113B18">
        <w:rPr>
          <w:rFonts w:asciiTheme="minorHAnsi" w:hAnsiTheme="minorHAnsi" w:cstheme="minorHAnsi"/>
          <w:color w:val="000000"/>
        </w:rPr>
        <w:t xml:space="preserve">, zostanie wystawiona po dostarczeniu do siedziby Zamawiającego decyzji o zezwoleniu na realizację inwestycji drogowej. </w:t>
      </w:r>
    </w:p>
    <w:p w:rsidR="00D8741E" w:rsidRPr="0079015B" w:rsidRDefault="00113B18"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rsidR="001F4221" w:rsidRPr="00113B18" w:rsidRDefault="001A6C90"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Theme="minorHAnsi" w:hAnsiTheme="minorHAnsi" w:cstheme="minorHAnsi"/>
        </w:rPr>
      </w:pPr>
      <w:r w:rsidRPr="00113B18">
        <w:rPr>
          <w:rFonts w:asciiTheme="minorHAnsi" w:hAnsiTheme="minorHAnsi" w:cstheme="minorHAnsi"/>
        </w:rPr>
        <w:t>8</w:t>
      </w:r>
      <w:r w:rsidR="004F01C5" w:rsidRPr="00113B18">
        <w:rPr>
          <w:rFonts w:asciiTheme="minorHAnsi" w:hAnsiTheme="minorHAnsi" w:cstheme="minorHAnsi"/>
        </w:rPr>
        <w:t xml:space="preserve">. </w:t>
      </w:r>
      <w:r w:rsidR="00113B18" w:rsidRPr="00113B18">
        <w:rPr>
          <w:rFonts w:asciiTheme="minorHAnsi" w:hAnsiTheme="minorHAnsi" w:cstheme="minorHAnsi"/>
          <w:color w:val="000000"/>
        </w:rPr>
        <w:t>Za dzień zapłaty Strony uznają dzień obciążania rachunku Zamawiającego stosowną kwotą</w:t>
      </w:r>
      <w:r w:rsidR="003C57E5" w:rsidRPr="00113B18">
        <w:rPr>
          <w:rFonts w:asciiTheme="minorHAnsi" w:hAnsiTheme="minorHAnsi" w:cstheme="minorHAnsi"/>
        </w:rPr>
        <w:t>.</w:t>
      </w:r>
    </w:p>
    <w:p w:rsidR="001F4221" w:rsidRPr="004F01C5" w:rsidRDefault="001A6C90"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rsidR="001F4221" w:rsidRPr="004F01C5" w:rsidRDefault="001A6C90"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10</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1</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8D0054">
        <w:rPr>
          <w:rFonts w:ascii="Calibri" w:hAnsi="Calibri" w:cs="Calibri"/>
        </w:rPr>
        <w:br/>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8D0054">
        <w:rPr>
          <w:rFonts w:ascii="Calibri" w:hAnsi="Calibri" w:cs="Calibri"/>
        </w:rPr>
        <w:br/>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rsidR="001F4221" w:rsidRPr="004F01C5" w:rsidRDefault="004F01C5" w:rsidP="004F01C5">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2</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rsidR="001F4221" w:rsidRPr="004D1D69" w:rsidRDefault="004F01C5" w:rsidP="008D0054">
      <w:pPr>
        <w:pStyle w:val="Akapitzlist"/>
        <w:tabs>
          <w:tab w:val="left" w:pos="742"/>
        </w:tabs>
        <w:spacing w:before="2" w:line="254" w:lineRule="auto"/>
        <w:ind w:left="142" w:right="118" w:firstLine="0"/>
        <w:rPr>
          <w:rFonts w:ascii="Calibri" w:hAnsi="Calibri" w:cs="Calibri"/>
        </w:rPr>
      </w:pPr>
      <w:r>
        <w:rPr>
          <w:rFonts w:ascii="Calibri" w:hAnsi="Calibri" w:cs="Calibri"/>
        </w:rPr>
        <w:t xml:space="preserve">a) </w:t>
      </w:r>
      <w:r w:rsidR="003C57E5" w:rsidRPr="004D1D69">
        <w:rPr>
          <w:rFonts w:ascii="Calibri" w:hAnsi="Calibri" w:cs="Calibri"/>
        </w:rPr>
        <w:t xml:space="preserve">zapisywanie; reprodukcja poprzez wydruk, za pomocą urządzeń reprograficznych oraz technik cyfrowych; zapis w formie cyfrowej, wprowadzanie oraz zapisywanie w pamięci komputera; wprowadzenie do sieci informatycznych, w szczególności do Internetu, w celu udostępnienia </w:t>
      </w:r>
      <w:r w:rsidR="008D0054">
        <w:rPr>
          <w:rFonts w:ascii="Calibri" w:hAnsi="Calibri" w:cs="Calibri"/>
        </w:rPr>
        <w:br/>
      </w:r>
      <w:r w:rsidR="003C57E5" w:rsidRPr="004D1D69">
        <w:rPr>
          <w:rFonts w:ascii="Calibri" w:hAnsi="Calibri" w:cs="Calibri"/>
        </w:rPr>
        <w:t xml:space="preserve">w takich sieciach, w sposób umożliwiający komukolwiek dostęp do nich w dowolnym miejscu </w:t>
      </w:r>
      <w:r w:rsidR="008D0054">
        <w:rPr>
          <w:rFonts w:ascii="Calibri" w:hAnsi="Calibri" w:cs="Calibri"/>
        </w:rPr>
        <w:br/>
      </w:r>
      <w:r w:rsidR="003C57E5" w:rsidRPr="004D1D69">
        <w:rPr>
          <w:rFonts w:ascii="Calibri" w:hAnsi="Calibri" w:cs="Calibri"/>
        </w:rPr>
        <w:t>i czasie;</w:t>
      </w:r>
    </w:p>
    <w:p w:rsidR="001F4221" w:rsidRPr="004D1D69" w:rsidRDefault="004F01C5" w:rsidP="008D0054">
      <w:pPr>
        <w:pStyle w:val="Akapitzlist"/>
        <w:tabs>
          <w:tab w:val="left" w:pos="744"/>
        </w:tabs>
        <w:spacing w:before="2" w:line="254" w:lineRule="auto"/>
        <w:ind w:left="142" w:right="120" w:firstLine="0"/>
        <w:rPr>
          <w:rFonts w:ascii="Calibri" w:hAnsi="Calibri" w:cs="Calibri"/>
        </w:rPr>
      </w:pPr>
      <w:r>
        <w:rPr>
          <w:rFonts w:ascii="Calibri" w:hAnsi="Calibri" w:cs="Calibri"/>
        </w:rPr>
        <w:t xml:space="preserve">b) </w:t>
      </w:r>
      <w:r w:rsidR="003C57E5" w:rsidRPr="004D1D69">
        <w:rPr>
          <w:rFonts w:ascii="Calibri" w:hAnsi="Calibri" w:cs="Calibri"/>
        </w:rPr>
        <w:t>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i komputerowych, urządzeń reprograficznych</w:t>
      </w:r>
    </w:p>
    <w:p w:rsidR="001F4221" w:rsidRPr="004D1D69" w:rsidRDefault="004F01C5" w:rsidP="008D0054">
      <w:pPr>
        <w:pStyle w:val="Akapitzlist"/>
        <w:tabs>
          <w:tab w:val="left" w:pos="772"/>
        </w:tabs>
        <w:spacing w:before="2" w:line="256" w:lineRule="auto"/>
        <w:ind w:left="142" w:right="120" w:firstLine="0"/>
        <w:rPr>
          <w:rFonts w:ascii="Calibri" w:hAnsi="Calibri" w:cs="Calibri"/>
        </w:rPr>
      </w:pPr>
      <w:r>
        <w:rPr>
          <w:rFonts w:ascii="Calibri" w:hAnsi="Calibri" w:cs="Calibri"/>
        </w:rPr>
        <w:t xml:space="preserve">c) </w:t>
      </w:r>
      <w:r w:rsidR="003C57E5" w:rsidRPr="004D1D69">
        <w:rPr>
          <w:rFonts w:ascii="Calibri" w:hAnsi="Calibri" w:cs="Calibri"/>
        </w:rPr>
        <w:t>udostępnianie projektów, rysunków i podobnych dokumentów, w szczególności ich wystawianie</w:t>
      </w:r>
      <w:r>
        <w:rPr>
          <w:rFonts w:ascii="Calibri" w:hAnsi="Calibri" w:cs="Calibri"/>
        </w:rPr>
        <w:t xml:space="preserve"> </w:t>
      </w:r>
      <w:r w:rsidR="003C57E5" w:rsidRPr="004D1D69">
        <w:rPr>
          <w:rFonts w:ascii="Calibri" w:hAnsi="Calibri" w:cs="Calibri"/>
        </w:rPr>
        <w:t>i publiczne udostępnianie w środkach masowego przekazu, wprowadzanie</w:t>
      </w:r>
      <w:r w:rsidR="008D0054">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8D0054">
        <w:rPr>
          <w:rFonts w:ascii="Calibri" w:hAnsi="Calibri" w:cs="Calibri"/>
        </w:rPr>
        <w:br/>
      </w:r>
      <w:r w:rsidR="003C57E5" w:rsidRPr="004D1D69">
        <w:rPr>
          <w:rFonts w:ascii="Calibri" w:hAnsi="Calibri" w:cs="Calibri"/>
        </w:rPr>
        <w:t xml:space="preserve">w należytym stanie technicznym, w celu budowy i rozbudowy, a także obrotu oryginałem albo jego egzemplarzami w tym, przekazywania, użyczenia, najmu, a także użytkowania na własny użytek </w:t>
      </w:r>
      <w:r w:rsidR="008D0054">
        <w:rPr>
          <w:rFonts w:ascii="Calibri" w:hAnsi="Calibri" w:cs="Calibri"/>
        </w:rPr>
        <w:br/>
      </w:r>
      <w:r w:rsidR="003C57E5" w:rsidRPr="004D1D69">
        <w:rPr>
          <w:rFonts w:ascii="Calibri" w:hAnsi="Calibri" w:cs="Calibri"/>
        </w:rPr>
        <w:t>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rsidR="001F4221" w:rsidRPr="004D1D69" w:rsidRDefault="003C57E5" w:rsidP="008D0054">
      <w:pPr>
        <w:pStyle w:val="Akapitzlist"/>
        <w:numPr>
          <w:ilvl w:val="0"/>
          <w:numId w:val="16"/>
        </w:numPr>
        <w:tabs>
          <w:tab w:val="left" w:pos="688"/>
        </w:tabs>
        <w:spacing w:before="3" w:line="254" w:lineRule="auto"/>
        <w:ind w:left="142" w:right="229" w:firstLine="0"/>
        <w:rPr>
          <w:rFonts w:ascii="Calibri" w:hAnsi="Calibri" w:cs="Calibri"/>
        </w:rPr>
      </w:pPr>
      <w:r w:rsidRPr="004D1D69">
        <w:rPr>
          <w:rFonts w:ascii="Calibri" w:hAnsi="Calibri" w:cs="Calibri"/>
        </w:rPr>
        <w:t>innym wykonawcom, jako podstawę lub materiał wyjściowy do wykonania innych projektów</w:t>
      </w:r>
      <w:r w:rsidR="00C77699">
        <w:rPr>
          <w:rFonts w:ascii="Calibri" w:hAnsi="Calibri" w:cs="Calibri"/>
        </w:rPr>
        <w:t xml:space="preserve"> </w:t>
      </w:r>
      <w:r w:rsidRPr="004D1D69">
        <w:rPr>
          <w:rFonts w:ascii="Calibri" w:hAnsi="Calibri" w:cs="Calibri"/>
        </w:rPr>
        <w:t>i opracowań,</w:t>
      </w:r>
    </w:p>
    <w:p w:rsidR="001F4221" w:rsidRPr="004D1D69" w:rsidRDefault="003C57E5" w:rsidP="008D0054">
      <w:pPr>
        <w:pStyle w:val="Akapitzlist"/>
        <w:numPr>
          <w:ilvl w:val="0"/>
          <w:numId w:val="16"/>
        </w:numPr>
        <w:tabs>
          <w:tab w:val="left" w:pos="642"/>
        </w:tabs>
        <w:spacing w:before="1" w:line="254" w:lineRule="auto"/>
        <w:ind w:left="142" w:right="181" w:firstLine="0"/>
        <w:rPr>
          <w:rFonts w:ascii="Calibri" w:hAnsi="Calibri" w:cs="Calibri"/>
        </w:rPr>
      </w:pPr>
      <w:r w:rsidRPr="004D1D69">
        <w:rPr>
          <w:rFonts w:ascii="Calibri" w:hAnsi="Calibri" w:cs="Calibri"/>
        </w:rPr>
        <w:t xml:space="preserve">innym wykonawcom jako podstawę dla wykonania i nadzorowania robót budowlanych </w:t>
      </w:r>
      <w:r w:rsidR="008D0054">
        <w:rPr>
          <w:rFonts w:ascii="Calibri" w:hAnsi="Calibri" w:cs="Calibri"/>
        </w:rPr>
        <w:br/>
      </w:r>
      <w:r w:rsidRPr="004D1D69">
        <w:rPr>
          <w:rFonts w:ascii="Calibri" w:hAnsi="Calibri" w:cs="Calibri"/>
        </w:rPr>
        <w:t>w przypadku rozwiązania umowy z Wykonawcą,</w:t>
      </w:r>
    </w:p>
    <w:p w:rsidR="001F4221" w:rsidRPr="004D1D69" w:rsidRDefault="003C57E5" w:rsidP="008D0054">
      <w:pPr>
        <w:pStyle w:val="Akapitzlist"/>
        <w:numPr>
          <w:ilvl w:val="0"/>
          <w:numId w:val="16"/>
        </w:numPr>
        <w:tabs>
          <w:tab w:val="left" w:pos="654"/>
        </w:tabs>
        <w:spacing w:before="1"/>
        <w:ind w:left="567" w:hanging="425"/>
        <w:jc w:val="left"/>
        <w:rPr>
          <w:rFonts w:ascii="Calibri" w:hAnsi="Calibri" w:cs="Calibri"/>
        </w:rPr>
      </w:pPr>
      <w:r w:rsidRPr="004D1D69">
        <w:rPr>
          <w:rFonts w:ascii="Calibri" w:hAnsi="Calibri" w:cs="Calibri"/>
        </w:rPr>
        <w:t>innym podmiotom biorącym udział w tej oraz kolejnych inwestycjach;</w:t>
      </w:r>
    </w:p>
    <w:p w:rsidR="004F01C5" w:rsidRDefault="004F01C5" w:rsidP="008D0054">
      <w:pPr>
        <w:pStyle w:val="Akapitzlist"/>
        <w:tabs>
          <w:tab w:val="left" w:pos="912"/>
        </w:tabs>
        <w:spacing w:before="16" w:line="254" w:lineRule="auto"/>
        <w:ind w:left="142" w:right="108" w:firstLine="0"/>
        <w:rPr>
          <w:rFonts w:ascii="Calibri" w:hAnsi="Calibri" w:cs="Calibri"/>
        </w:rPr>
      </w:pPr>
      <w:r>
        <w:rPr>
          <w:rFonts w:ascii="Calibri" w:hAnsi="Calibri" w:cs="Calibri"/>
        </w:rPr>
        <w:t xml:space="preserve">d) </w:t>
      </w:r>
      <w:r w:rsidR="003C57E5" w:rsidRPr="004D1D69">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Pr>
          <w:rFonts w:ascii="Calibri" w:hAnsi="Calibri" w:cs="Calibri"/>
        </w:rPr>
        <w:t xml:space="preserve">, </w:t>
      </w:r>
    </w:p>
    <w:p w:rsidR="001F4221" w:rsidRPr="004F01C5" w:rsidRDefault="004F01C5" w:rsidP="008D0054">
      <w:pPr>
        <w:pStyle w:val="Akapitzlist"/>
        <w:tabs>
          <w:tab w:val="left" w:pos="912"/>
        </w:tabs>
        <w:spacing w:before="16" w:line="254" w:lineRule="auto"/>
        <w:ind w:left="142" w:right="108" w:firstLine="0"/>
        <w:rPr>
          <w:rFonts w:ascii="Calibri" w:hAnsi="Calibri" w:cs="Calibri"/>
        </w:rPr>
      </w:pPr>
      <w:r>
        <w:rPr>
          <w:rFonts w:ascii="Calibri" w:hAnsi="Calibri" w:cs="Calibri"/>
        </w:rPr>
        <w:t xml:space="preserve">e) </w:t>
      </w:r>
      <w:r w:rsidR="003C57E5" w:rsidRPr="004F01C5">
        <w:rPr>
          <w:rFonts w:ascii="Calibri" w:hAnsi="Calibri" w:cs="Calibri"/>
        </w:rPr>
        <w:t>używania w celu dochodzenia roszczeń lub obrony swych praw,</w:t>
      </w:r>
    </w:p>
    <w:p w:rsidR="001F4221" w:rsidRPr="004D1D69" w:rsidRDefault="004F01C5" w:rsidP="008D0054">
      <w:pPr>
        <w:pStyle w:val="Akapitzlist"/>
        <w:tabs>
          <w:tab w:val="left" w:pos="848"/>
        </w:tabs>
        <w:spacing w:before="16" w:line="254" w:lineRule="auto"/>
        <w:ind w:left="142" w:right="117" w:firstLine="0"/>
        <w:rPr>
          <w:rFonts w:ascii="Calibri" w:hAnsi="Calibri" w:cs="Calibri"/>
        </w:rPr>
      </w:pPr>
      <w:r>
        <w:rPr>
          <w:rFonts w:ascii="Calibri" w:hAnsi="Calibri" w:cs="Calibri"/>
        </w:rPr>
        <w:t xml:space="preserve">f) </w:t>
      </w:r>
      <w:r w:rsidR="003C57E5" w:rsidRPr="004D1D69">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3</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96509E">
        <w:rPr>
          <w:rFonts w:ascii="Calibri" w:hAnsi="Calibri" w:cs="Calibri"/>
        </w:rPr>
        <w:t>1</w:t>
      </w:r>
      <w:r w:rsidR="001A6C90" w:rsidRPr="0096509E">
        <w:rPr>
          <w:rFonts w:ascii="Calibri" w:hAnsi="Calibri" w:cs="Calibri"/>
        </w:rPr>
        <w:t>4</w:t>
      </w:r>
      <w:r w:rsidRPr="0096509E">
        <w:rPr>
          <w:rFonts w:ascii="Calibri" w:hAnsi="Calibri" w:cs="Calibri"/>
        </w:rPr>
        <w:t xml:space="preserve">. </w:t>
      </w:r>
      <w:r w:rsidR="003C57E5" w:rsidRPr="0096509E">
        <w:rPr>
          <w:rFonts w:ascii="Calibri" w:hAnsi="Calibri" w:cs="Calibri"/>
        </w:rPr>
        <w:t>Wykonawca dodatkowo zgadza się, że Zamawiający na swój koszt może skorzystać z usług nadzoru autorskiego świadczonego przez osoby trzecie posiadające stosowne uprawnienia.</w:t>
      </w:r>
    </w:p>
    <w:p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5</w:t>
      </w:r>
      <w:r>
        <w:rPr>
          <w:rFonts w:ascii="Calibri" w:hAnsi="Calibri" w:cs="Calibri"/>
        </w:rPr>
        <w:t xml:space="preserve">. </w:t>
      </w:r>
      <w:r w:rsidR="003C57E5" w:rsidRPr="004F01C5">
        <w:rPr>
          <w:rFonts w:ascii="Calibri" w:hAnsi="Calibri" w:cs="Calibri"/>
        </w:rPr>
        <w:t>Wynagrodzenie Wykonawcy ustalone niniejszą Umową obejmuje także jego wynagrodzenie 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niniejsza umową została utrwalona.</w:t>
      </w:r>
    </w:p>
    <w:p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6</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rsidR="00311433" w:rsidRPr="004D1D69" w:rsidRDefault="00311433" w:rsidP="003E7532">
      <w:pPr>
        <w:pStyle w:val="Tekstpodstawowy"/>
        <w:ind w:left="0" w:firstLine="0"/>
        <w:rPr>
          <w:rFonts w:ascii="Calibri" w:hAnsi="Calibri" w:cs="Calibri"/>
          <w:sz w:val="22"/>
          <w:szCs w:val="22"/>
        </w:rPr>
      </w:pPr>
    </w:p>
    <w:p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prac projektowych oraz warunki ich przekazania Zamawiającemu, określone są w </w:t>
      </w:r>
      <w:r w:rsidR="00F301F3" w:rsidRPr="00C572E0">
        <w:rPr>
          <w:rFonts w:ascii="Calibri" w:hAnsi="Calibri" w:cs="Calibri"/>
        </w:rPr>
        <w:t>SIWZ</w:t>
      </w:r>
      <w:r w:rsidR="003C57E5" w:rsidRPr="00C572E0">
        <w:rPr>
          <w:rFonts w:ascii="Calibri" w:hAnsi="Calibri" w:cs="Calibri"/>
        </w:rPr>
        <w:t>.</w:t>
      </w:r>
    </w:p>
    <w:p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wskazać wszelkie istotne parametry techniczne i wymagania funkcjonalne dla zastosowanych 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Wykonawca zapewni udział w opracowaniu dokumentacji projektowej osób posiadających uprawnienia do projektowania w odpowiedniej specjalności oraz doświadczenie wskazane w ofercie Wykonawcy, a także wzajemne skoordynowanie techniczne wykonanych przez te osoby opracowań projektowych. Obowiązek, o którym mowa wyżej, dotyczy odpowiednio sprawdzenia tych opracowań.</w:t>
      </w:r>
    </w:p>
    <w:p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 xml:space="preserve">W przypadku wystąpienia zmiany przepisów istotnych dla wykonania umowy, Wykonawca wraz </w:t>
      </w:r>
      <w:r w:rsidR="00BD4832">
        <w:rPr>
          <w:rFonts w:ascii="Calibri" w:hAnsi="Calibri" w:cs="Calibri"/>
        </w:rPr>
        <w:br/>
      </w:r>
      <w:r w:rsidR="003C57E5" w:rsidRPr="003E7532">
        <w:rPr>
          <w:rFonts w:ascii="Calibri" w:hAnsi="Calibri" w:cs="Calibri"/>
        </w:rPr>
        <w:t>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rsidR="00E440FE" w:rsidRPr="00E440FE"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wniosków o wydanie </w:t>
      </w:r>
      <w:r w:rsidR="003C57E5" w:rsidRPr="00DF578C">
        <w:rPr>
          <w:rFonts w:ascii="Calibri" w:hAnsi="Calibri" w:cs="Calibri"/>
        </w:rPr>
        <w:t xml:space="preserve">decyzji </w:t>
      </w:r>
      <w:r w:rsidR="00BD4832" w:rsidRPr="002F701B">
        <w:rPr>
          <w:rFonts w:ascii="Calibri" w:eastAsia="Times" w:hAnsi="Calibri" w:cs="Calibri"/>
        </w:rPr>
        <w:t>decyzję</w:t>
      </w:r>
      <w:r w:rsidR="00BD4832">
        <w:rPr>
          <w:rFonts w:ascii="Calibri" w:eastAsia="Times" w:hAnsi="Calibri" w:cs="Calibri"/>
        </w:rPr>
        <w:t xml:space="preserve"> </w:t>
      </w:r>
      <w:r w:rsidR="00BD4832" w:rsidRPr="00CB405C">
        <w:rPr>
          <w:rFonts w:asciiTheme="minorHAnsi" w:hAnsiTheme="minorHAnsi" w:cstheme="minorHAnsi"/>
        </w:rPr>
        <w:t>zezw</w:t>
      </w:r>
      <w:r w:rsidR="00BD4832">
        <w:rPr>
          <w:rFonts w:asciiTheme="minorHAnsi" w:hAnsiTheme="minorHAnsi" w:cstheme="minorHAnsi"/>
        </w:rPr>
        <w:t>alającą</w:t>
      </w:r>
      <w:r w:rsidR="00BD4832" w:rsidRPr="00CB405C">
        <w:rPr>
          <w:rFonts w:asciiTheme="minorHAnsi" w:hAnsiTheme="minorHAnsi" w:cstheme="minorHAnsi"/>
        </w:rPr>
        <w:t xml:space="preserve"> na realizację inwestycji drogowej</w:t>
      </w:r>
      <w:r w:rsidR="00BD4832">
        <w:rPr>
          <w:rFonts w:asciiTheme="minorHAnsi" w:hAnsiTheme="minorHAnsi" w:cstheme="minorHAnsi"/>
        </w:rPr>
        <w:t>.</w:t>
      </w:r>
    </w:p>
    <w:p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 xml:space="preserve">W ramach niniejszej umowy Wykonawca zobowiązuje się do udzielania odpowiedzi i wyjaśnień na pytania Zamawiającego oraz wyjaśnień w trakcie przetargu na wykonanie robót budowlanych </w:t>
      </w:r>
      <w:r w:rsidR="00BD4832">
        <w:rPr>
          <w:rFonts w:ascii="Calibri" w:hAnsi="Calibri" w:cs="Calibri"/>
        </w:rPr>
        <w:br/>
      </w:r>
      <w:r w:rsidR="003C57E5" w:rsidRPr="00320054">
        <w:rPr>
          <w:rFonts w:ascii="Calibri" w:hAnsi="Calibri" w:cs="Calibri"/>
        </w:rPr>
        <w:t>w oparciu o</w:t>
      </w:r>
      <w:r w:rsidR="00BD4832">
        <w:rPr>
          <w:rFonts w:ascii="Calibri" w:hAnsi="Calibri" w:cs="Calibri"/>
        </w:rPr>
        <w:t xml:space="preserve">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rsidR="001F4221" w:rsidRPr="004D1D69" w:rsidRDefault="001F4221" w:rsidP="00DF578C">
      <w:pPr>
        <w:pStyle w:val="Tekstpodstawowy"/>
        <w:spacing w:before="9"/>
        <w:ind w:left="0" w:firstLine="0"/>
        <w:rPr>
          <w:rFonts w:ascii="Calibri" w:hAnsi="Calibri" w:cs="Calibri"/>
          <w:sz w:val="22"/>
          <w:szCs w:val="22"/>
        </w:rPr>
      </w:pPr>
    </w:p>
    <w:p w:rsidR="001F4221" w:rsidRPr="004D1D69" w:rsidRDefault="003C57E5" w:rsidP="00DF578C">
      <w:pPr>
        <w:pStyle w:val="Tekstpodstawowy"/>
        <w:spacing w:before="1"/>
        <w:ind w:left="4536" w:firstLine="0"/>
        <w:rPr>
          <w:rFonts w:ascii="Calibri" w:hAnsi="Calibri" w:cs="Calibri"/>
          <w:sz w:val="22"/>
          <w:szCs w:val="22"/>
        </w:rPr>
      </w:pPr>
      <w:r w:rsidRPr="004D1D69">
        <w:rPr>
          <w:rFonts w:ascii="Calibri" w:hAnsi="Calibri" w:cs="Calibri"/>
          <w:sz w:val="22"/>
          <w:szCs w:val="22"/>
        </w:rPr>
        <w:t>§</w:t>
      </w:r>
      <w:r w:rsidR="001A6C90">
        <w:rPr>
          <w:rFonts w:ascii="Calibri" w:hAnsi="Calibri" w:cs="Calibri"/>
          <w:sz w:val="22"/>
          <w:szCs w:val="22"/>
        </w:rPr>
        <w:t xml:space="preserve"> </w:t>
      </w:r>
      <w:r w:rsidRPr="004D1D69">
        <w:rPr>
          <w:rFonts w:ascii="Calibri" w:hAnsi="Calibri" w:cs="Calibri"/>
          <w:sz w:val="22"/>
          <w:szCs w:val="22"/>
        </w:rPr>
        <w:t>6</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1. Wykonawca może wykonywać przedmiot zamówienia z wykorzystaniem podwykonawców.</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 xml:space="preserve">2. W przypadku wykonania umowy z wykorzystaniem podwykonawców Wykonawca przedkłada Zamawiającemu pisemną informację o zaangażowaniu podwykonawcy. Należy przedłożyć nazwę </w:t>
      </w:r>
      <w:r w:rsidR="00113B18">
        <w:rPr>
          <w:rFonts w:ascii="Calibri" w:eastAsia="TimesNewRomanPS-BoldMT" w:hAnsi="Calibri" w:cs="Calibri"/>
          <w:bCs/>
          <w:kern w:val="1"/>
          <w:sz w:val="22"/>
          <w:szCs w:val="22"/>
          <w:lang w:eastAsia="hi-IN" w:bidi="hi-IN"/>
        </w:rPr>
        <w:br/>
      </w:r>
      <w:r w:rsidRPr="00113B18">
        <w:rPr>
          <w:rFonts w:ascii="Calibri" w:eastAsia="TimesNewRomanPS-BoldMT" w:hAnsi="Calibri" w:cs="Calibri"/>
          <w:bCs/>
          <w:kern w:val="1"/>
          <w:sz w:val="22"/>
          <w:szCs w:val="22"/>
          <w:lang w:eastAsia="hi-IN" w:bidi="hi-IN"/>
        </w:rPr>
        <w:t>i siedzibę podwykonawcy, dokładny zakres zleconych prac oraz kwotę wynagrodzenia należnego podwykonawcy.</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6. W przypadku nie przedstawienia przez Wykonawcę informacji z ust. 2 lub oświadczeń, o których mowa w ust. 5 Zamawiający upoważniony jest do wstrzymania zapłaty wynagrodzenia Wykonawcy lub potrącenia odpowiedniej</w:t>
      </w:r>
      <w:r w:rsidR="00113B18">
        <w:rPr>
          <w:rFonts w:ascii="Calibri" w:eastAsia="TimesNewRomanPS-BoldMT" w:hAnsi="Calibri" w:cs="Calibri"/>
          <w:bCs/>
          <w:kern w:val="1"/>
          <w:sz w:val="22"/>
          <w:szCs w:val="22"/>
          <w:lang w:eastAsia="hi-IN" w:bidi="hi-IN"/>
        </w:rPr>
        <w:t xml:space="preserve"> części wynagrodzenia Wykonawcy</w:t>
      </w:r>
      <w:r w:rsidRPr="00113B18">
        <w:rPr>
          <w:rFonts w:ascii="Calibri" w:eastAsia="TimesNewRomanPS-BoldMT" w:hAnsi="Calibri" w:cs="Calibri"/>
          <w:bCs/>
          <w:kern w:val="1"/>
          <w:sz w:val="22"/>
          <w:szCs w:val="22"/>
          <w:lang w:eastAsia="hi-IN" w:bidi="hi-IN"/>
        </w:rPr>
        <w:t xml:space="preserve"> i bezpośredniego uregulowania wynagrodzenia Podwykonawcy. Bezpośrednia zapłata obejmuje wyłącznie należne wynagrodzenie, bez odsetek należnych podwykonawcy lub dalszemu podwykonawcy. Wykonawca złoży oświadczenie 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rsidR="001F4221" w:rsidRPr="00113B18" w:rsidRDefault="001F4221" w:rsidP="00DF578C">
      <w:pPr>
        <w:pStyle w:val="Tekstpodstawowy"/>
        <w:spacing w:before="5"/>
        <w:ind w:left="0" w:firstLine="0"/>
        <w:rPr>
          <w:rFonts w:ascii="Calibri" w:hAnsi="Calibri" w:cs="Calibri"/>
          <w:sz w:val="22"/>
          <w:szCs w:val="22"/>
        </w:rPr>
      </w:pPr>
    </w:p>
    <w:p w:rsidR="001F4221" w:rsidRPr="00A9415F" w:rsidRDefault="003C57E5" w:rsidP="00A9415F">
      <w:pPr>
        <w:pStyle w:val="Tekstpodstawowy"/>
        <w:ind w:left="4536" w:firstLine="0"/>
        <w:jc w:val="left"/>
        <w:rPr>
          <w:rFonts w:ascii="Calibri" w:hAnsi="Calibri" w:cs="Calibri"/>
          <w:color w:val="FFFFFF" w:themeColor="background1"/>
          <w:sz w:val="22"/>
          <w:szCs w:val="22"/>
        </w:rPr>
      </w:pPr>
      <w:r w:rsidRPr="00A9415F">
        <w:rPr>
          <w:rFonts w:ascii="Calibri" w:hAnsi="Calibri" w:cs="Calibri"/>
          <w:sz w:val="22"/>
          <w:szCs w:val="22"/>
        </w:rPr>
        <w:t>§</w:t>
      </w:r>
      <w:r w:rsidR="001A6C90">
        <w:rPr>
          <w:rFonts w:ascii="Calibri" w:hAnsi="Calibri" w:cs="Calibri"/>
          <w:sz w:val="22"/>
          <w:szCs w:val="22"/>
        </w:rPr>
        <w:t xml:space="preserve"> </w:t>
      </w:r>
      <w:r w:rsidRPr="00A9415F">
        <w:rPr>
          <w:rFonts w:ascii="Calibri" w:hAnsi="Calibri" w:cs="Calibri"/>
          <w:sz w:val="22"/>
          <w:szCs w:val="22"/>
        </w:rPr>
        <w:t>7</w:t>
      </w:r>
    </w:p>
    <w:p w:rsidR="004D01BB" w:rsidRPr="00DF578C" w:rsidRDefault="004D01BB" w:rsidP="004D01BB">
      <w:pPr>
        <w:tabs>
          <w:tab w:val="left" w:pos="480"/>
        </w:tabs>
        <w:spacing w:line="256" w:lineRule="auto"/>
        <w:ind w:right="126"/>
        <w:jc w:val="both"/>
        <w:rPr>
          <w:rFonts w:ascii="Calibri" w:hAnsi="Calibri" w:cs="Calibri"/>
        </w:rPr>
      </w:pPr>
      <w:r>
        <w:rPr>
          <w:rFonts w:ascii="Calibri" w:hAnsi="Calibri" w:cs="Calibri"/>
        </w:rPr>
        <w:t xml:space="preserve">1. </w:t>
      </w:r>
      <w:r w:rsidRPr="00DF578C">
        <w:rPr>
          <w:rFonts w:ascii="Calibri" w:hAnsi="Calibri" w:cs="Calibri"/>
        </w:rPr>
        <w:t xml:space="preserve">Zamawiający jest uprawniony do odstąpienia od umowy w całości lub w części po uprzednim pisemnym wezwaniu Wykonawcy i wyznaczeniu terminu na działania naprawcze, z zastrzeżeniem, </w:t>
      </w:r>
      <w:r w:rsidR="00C77699">
        <w:rPr>
          <w:rFonts w:ascii="Calibri" w:hAnsi="Calibri" w:cs="Calibri"/>
        </w:rPr>
        <w:br/>
      </w:r>
      <w:r w:rsidRPr="00DF578C">
        <w:rPr>
          <w:rFonts w:ascii="Calibri" w:hAnsi="Calibri" w:cs="Calibri"/>
        </w:rPr>
        <w:t>iż po bezskutecznym upływie wyznaczonego terminu Zamawiający będzie uprawniony do odstąpienia od umowy ze skutkiem natychmiastowym, jeśli Wykonawca rażąco naruszył jej postanowienia.</w:t>
      </w:r>
    </w:p>
    <w:p w:rsidR="001F4221" w:rsidRPr="00DF578C" w:rsidRDefault="004D01BB" w:rsidP="00DF578C">
      <w:pPr>
        <w:tabs>
          <w:tab w:val="left" w:pos="480"/>
        </w:tabs>
        <w:spacing w:line="256" w:lineRule="auto"/>
        <w:ind w:right="126"/>
        <w:rPr>
          <w:rFonts w:ascii="Calibri" w:hAnsi="Calibri" w:cs="Calibri"/>
        </w:rPr>
      </w:pPr>
      <w:r w:rsidRPr="004D01BB">
        <w:rPr>
          <w:rFonts w:ascii="Calibri" w:hAnsi="Calibri" w:cs="Calibri"/>
        </w:rPr>
        <w:t>2</w:t>
      </w:r>
      <w:r w:rsidR="00DF578C" w:rsidRPr="004D01BB">
        <w:rPr>
          <w:rFonts w:ascii="Calibri" w:hAnsi="Calibri" w:cs="Calibri"/>
        </w:rPr>
        <w:t xml:space="preserve">. </w:t>
      </w:r>
      <w:r w:rsidR="003C57E5" w:rsidRPr="004D01BB">
        <w:rPr>
          <w:rFonts w:ascii="Calibri" w:hAnsi="Calibri" w:cs="Calibri"/>
        </w:rPr>
        <w:t>Zamawiający ma prawo odstąpić w całości lub w części od umowy z przyczyn leżących po stronie Wykonawcy, bez wyznaczania dodatkowego terminu w przypadku:</w:t>
      </w:r>
    </w:p>
    <w:p w:rsidR="001F4221" w:rsidRPr="00C47309" w:rsidRDefault="003C57E5">
      <w:pPr>
        <w:pStyle w:val="Akapitzlist"/>
        <w:numPr>
          <w:ilvl w:val="1"/>
          <w:numId w:val="12"/>
        </w:numPr>
        <w:tabs>
          <w:tab w:val="left" w:pos="830"/>
        </w:tabs>
        <w:spacing w:line="256" w:lineRule="auto"/>
        <w:ind w:right="120"/>
        <w:rPr>
          <w:rFonts w:ascii="Calibri" w:hAnsi="Calibri" w:cs="Calibri"/>
        </w:rPr>
      </w:pPr>
      <w:r w:rsidRPr="00C47309">
        <w:rPr>
          <w:rFonts w:ascii="Calibri" w:hAnsi="Calibri" w:cs="Calibri"/>
        </w:rPr>
        <w:t>opóźnienia dłuższego niż 30 dni w dotrzymaniu terminów wykonania umowy, określonych w</w:t>
      </w:r>
      <w:r w:rsidR="00303C95" w:rsidRPr="00C47309">
        <w:rPr>
          <w:rFonts w:ascii="Calibri" w:hAnsi="Calibri" w:cs="Calibri"/>
        </w:rPr>
        <w:t> </w:t>
      </w:r>
      <w:r w:rsidRPr="00C47309">
        <w:rPr>
          <w:rFonts w:ascii="Calibri" w:hAnsi="Calibri" w:cs="Calibri"/>
        </w:rPr>
        <w:t>§</w:t>
      </w:r>
      <w:r w:rsidR="00303C95" w:rsidRPr="00C47309">
        <w:rPr>
          <w:rFonts w:ascii="Calibri" w:hAnsi="Calibri" w:cs="Calibri"/>
        </w:rPr>
        <w:t> </w:t>
      </w:r>
      <w:r w:rsidRPr="00C47309">
        <w:rPr>
          <w:rFonts w:ascii="Calibri" w:hAnsi="Calibri" w:cs="Calibri"/>
        </w:rPr>
        <w:t xml:space="preserve">1 ust. </w:t>
      </w:r>
      <w:r w:rsidR="00BD4832">
        <w:rPr>
          <w:rFonts w:ascii="Calibri" w:hAnsi="Calibri" w:cs="Calibri"/>
        </w:rPr>
        <w:t>9</w:t>
      </w:r>
      <w:r w:rsidR="00D23339" w:rsidRPr="00C47309">
        <w:rPr>
          <w:rFonts w:ascii="Calibri" w:hAnsi="Calibri" w:cs="Calibri"/>
        </w:rPr>
        <w:t xml:space="preserve"> i </w:t>
      </w:r>
      <w:r w:rsidR="009502AB" w:rsidRPr="00C47309">
        <w:rPr>
          <w:rFonts w:ascii="Calibri" w:hAnsi="Calibri" w:cs="Calibri"/>
        </w:rPr>
        <w:t>1</w:t>
      </w:r>
      <w:r w:rsidR="00BD4832">
        <w:rPr>
          <w:rFonts w:ascii="Calibri" w:hAnsi="Calibri" w:cs="Calibri"/>
        </w:rPr>
        <w:t>1</w:t>
      </w:r>
      <w:r w:rsidR="009502AB" w:rsidRPr="00C47309">
        <w:rPr>
          <w:rFonts w:ascii="Calibri" w:hAnsi="Calibri" w:cs="Calibri"/>
        </w:rPr>
        <w:t>,</w:t>
      </w:r>
    </w:p>
    <w:p w:rsidR="001F4221" w:rsidRPr="004D1D69" w:rsidRDefault="003C57E5">
      <w:pPr>
        <w:pStyle w:val="Akapitzlist"/>
        <w:numPr>
          <w:ilvl w:val="1"/>
          <w:numId w:val="12"/>
        </w:numPr>
        <w:tabs>
          <w:tab w:val="left" w:pos="830"/>
        </w:tabs>
        <w:spacing w:line="254" w:lineRule="auto"/>
        <w:ind w:right="114"/>
        <w:rPr>
          <w:rFonts w:ascii="Calibri" w:hAnsi="Calibri" w:cs="Calibri"/>
        </w:rPr>
      </w:pPr>
      <w:r w:rsidRPr="004D1D69">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4D1D69">
        <w:rPr>
          <w:rFonts w:ascii="Calibri" w:hAnsi="Calibri" w:cs="Calibri"/>
        </w:rPr>
        <w:t>,</w:t>
      </w:r>
    </w:p>
    <w:p w:rsidR="001F4221" w:rsidRPr="004D1D69" w:rsidRDefault="003C57E5">
      <w:pPr>
        <w:pStyle w:val="Akapitzlist"/>
        <w:numPr>
          <w:ilvl w:val="1"/>
          <w:numId w:val="12"/>
        </w:numPr>
        <w:tabs>
          <w:tab w:val="left" w:pos="830"/>
        </w:tabs>
        <w:spacing w:line="254" w:lineRule="auto"/>
        <w:ind w:right="116"/>
        <w:rPr>
          <w:rFonts w:ascii="Calibri" w:hAnsi="Calibri" w:cs="Calibri"/>
        </w:rPr>
      </w:pPr>
      <w:r w:rsidRPr="004D1D69">
        <w:rPr>
          <w:rFonts w:ascii="Calibri" w:hAnsi="Calibri" w:cs="Calibri"/>
        </w:rPr>
        <w:t>w przypadku, gdy wartość nałożonych kar umownych przekroczy 30% wynagrodzenia określonego w § 3 ust. 1 niniejszej umowy.</w:t>
      </w:r>
    </w:p>
    <w:p w:rsidR="001F4221" w:rsidRPr="00DF578C" w:rsidRDefault="00DF578C" w:rsidP="00DF578C">
      <w:pPr>
        <w:tabs>
          <w:tab w:val="left" w:pos="480"/>
        </w:tabs>
        <w:spacing w:before="16" w:line="256" w:lineRule="auto"/>
        <w:ind w:right="124"/>
        <w:jc w:val="both"/>
        <w:rPr>
          <w:rFonts w:ascii="Calibri" w:hAnsi="Calibri" w:cs="Calibri"/>
        </w:rPr>
      </w:pPr>
      <w:r>
        <w:rPr>
          <w:rFonts w:ascii="Calibri" w:hAnsi="Calibri" w:cs="Calibri"/>
        </w:rPr>
        <w:t xml:space="preserve">3. </w:t>
      </w:r>
      <w:r w:rsidR="003C57E5" w:rsidRPr="00DF578C">
        <w:rPr>
          <w:rFonts w:ascii="Calibri" w:hAnsi="Calibri" w:cs="Calibri"/>
        </w:rPr>
        <w:t>Odstąpienie od umowy przez Zamawiającego z przyczyn określonych w ust. 1 i</w:t>
      </w:r>
      <w:r w:rsidR="0056057E" w:rsidRPr="00DF578C">
        <w:rPr>
          <w:rFonts w:ascii="Calibri" w:hAnsi="Calibri" w:cs="Calibri"/>
        </w:rPr>
        <w:t xml:space="preserve"> </w:t>
      </w:r>
      <w:r w:rsidR="003C57E5" w:rsidRPr="00DF578C">
        <w:rPr>
          <w:rFonts w:ascii="Calibri" w:hAnsi="Calibri" w:cs="Calibri"/>
        </w:rPr>
        <w:t>2 skutkuje naliczeniem kar umownych określonych w niniejszej umowie.</w:t>
      </w:r>
    </w:p>
    <w:p w:rsidR="001F4221" w:rsidRPr="00DF578C" w:rsidRDefault="00DF578C" w:rsidP="00DF578C">
      <w:pPr>
        <w:tabs>
          <w:tab w:val="left" w:pos="480"/>
        </w:tabs>
        <w:spacing w:line="254" w:lineRule="auto"/>
        <w:ind w:right="116"/>
        <w:jc w:val="both"/>
        <w:rPr>
          <w:rFonts w:ascii="Calibri" w:hAnsi="Calibri" w:cs="Calibri"/>
        </w:rPr>
      </w:pPr>
      <w:r>
        <w:rPr>
          <w:rFonts w:ascii="Calibri" w:hAnsi="Calibri" w:cs="Calibri"/>
        </w:rPr>
        <w:t xml:space="preserve">4. </w:t>
      </w:r>
      <w:r w:rsidR="003C57E5" w:rsidRPr="00DF578C">
        <w:rPr>
          <w:rFonts w:ascii="Calibri" w:hAnsi="Calibri" w:cs="Calibri"/>
        </w:rPr>
        <w:t>Zamawiającemu przysługuje prawo odstąpienia od umowy w razie wystąpienia istotnej zmiany okoliczności powodującej, że wykonanie umowy nie leży w interesie publicznym, czego nie można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 Wykonawcy.</w:t>
      </w:r>
    </w:p>
    <w:p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Odstąpienie od umowy powinno nastąpić w formie pisemnej pod rygorem nieważności ze wskazaniem okoliczności uzasadniających odstąpienie.</w:t>
      </w:r>
    </w:p>
    <w:p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t xml:space="preserve">9. </w:t>
      </w:r>
      <w:r w:rsidR="003C57E5" w:rsidRPr="00DF578C">
        <w:rPr>
          <w:rFonts w:ascii="Calibri" w:hAnsi="Calibri" w:cs="Calibri"/>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t>§</w:t>
      </w:r>
      <w:r w:rsidR="00D242C4">
        <w:rPr>
          <w:rFonts w:ascii="Calibri" w:hAnsi="Calibri" w:cs="Calibri"/>
          <w:sz w:val="22"/>
          <w:szCs w:val="22"/>
        </w:rPr>
        <w:t xml:space="preserve"> </w:t>
      </w:r>
      <w:r w:rsidRPr="004D1D69">
        <w:rPr>
          <w:rFonts w:ascii="Calibri" w:hAnsi="Calibri" w:cs="Calibri"/>
          <w:sz w:val="22"/>
          <w:szCs w:val="22"/>
        </w:rPr>
        <w:t>8</w:t>
      </w:r>
    </w:p>
    <w:p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rsidR="00486148" w:rsidRPr="004D1D69" w:rsidRDefault="00486148" w:rsidP="00133678">
      <w:pPr>
        <w:pStyle w:val="Akapitzlist"/>
        <w:numPr>
          <w:ilvl w:val="0"/>
          <w:numId w:val="10"/>
        </w:numPr>
        <w:ind w:hanging="564"/>
        <w:rPr>
          <w:rFonts w:ascii="Calibri" w:hAnsi="Calibri" w:cs="Calibri"/>
        </w:rPr>
      </w:pPr>
      <w:r w:rsidRPr="004D1D69">
        <w:rPr>
          <w:rFonts w:ascii="Calibri" w:hAnsi="Calibri" w:cs="Calibri"/>
        </w:rPr>
        <w:t xml:space="preserve">za opóźnienie w dostarczeniu koncepcji przebudowy w wysokości 0,2 % </w:t>
      </w:r>
      <w:bookmarkStart w:id="4" w:name="_Hlk15891569"/>
      <w:r w:rsidRPr="004D1D69">
        <w:rPr>
          <w:rFonts w:ascii="Calibri" w:hAnsi="Calibri" w:cs="Calibri"/>
        </w:rPr>
        <w:t xml:space="preserve">całkowitego wynagrodzenia umownego brutto za wykonanie dokumentacji (§ 3 ust. 1 umowy) </w:t>
      </w:r>
      <w:bookmarkEnd w:id="4"/>
      <w:r w:rsidRPr="004D1D69">
        <w:rPr>
          <w:rFonts w:ascii="Calibri" w:hAnsi="Calibri" w:cs="Calibri"/>
        </w:rPr>
        <w:t xml:space="preserve">za każdy rozpoczęty dzień opóźnienia, licząc od upływu terminu wykonania i dostarczenia koncepcji </w:t>
      </w:r>
      <w:r w:rsidR="00113B18">
        <w:rPr>
          <w:rFonts w:ascii="Calibri" w:hAnsi="Calibri" w:cs="Calibri"/>
        </w:rPr>
        <w:br/>
      </w:r>
      <w:r w:rsidRPr="004D1D69">
        <w:rPr>
          <w:rFonts w:ascii="Calibri" w:hAnsi="Calibri" w:cs="Calibri"/>
        </w:rPr>
        <w:t xml:space="preserve">(§ 1 ust. </w:t>
      </w:r>
      <w:r w:rsidR="00BD4832">
        <w:rPr>
          <w:rFonts w:ascii="Calibri" w:hAnsi="Calibri" w:cs="Calibri"/>
        </w:rPr>
        <w:t>9</w:t>
      </w:r>
      <w:r w:rsidRPr="004D1D69">
        <w:rPr>
          <w:rFonts w:ascii="Calibri" w:hAnsi="Calibri" w:cs="Calibri"/>
        </w:rPr>
        <w:t>),</w:t>
      </w:r>
    </w:p>
    <w:p w:rsidR="0052777A" w:rsidRPr="00D242C4" w:rsidRDefault="0052777A" w:rsidP="00133678">
      <w:pPr>
        <w:pStyle w:val="Akapitzlist"/>
        <w:numPr>
          <w:ilvl w:val="0"/>
          <w:numId w:val="10"/>
        </w:numPr>
        <w:ind w:hanging="564"/>
        <w:rPr>
          <w:rFonts w:ascii="Calibri" w:hAnsi="Calibri" w:cs="Calibri"/>
        </w:rPr>
      </w:pPr>
      <w:r w:rsidRPr="004D1D69">
        <w:rPr>
          <w:rFonts w:ascii="Calibri" w:hAnsi="Calibri" w:cs="Calibri"/>
        </w:rPr>
        <w:t xml:space="preserve">za opóźnienie w wykonaniu dokumentacji w wysokości 0,5 % wynagrodzenia umownego brutto za wykonanie dokumentacji (§ 3 ust. 1 umowy) za każdy rozpoczęty dzień opóźnienia, licząc od upływu umówionego terminu wykonania i dostarczenia dokumentacji </w:t>
      </w:r>
      <w:r w:rsidRPr="00D242C4">
        <w:rPr>
          <w:rFonts w:ascii="Calibri" w:hAnsi="Calibri" w:cs="Calibri"/>
        </w:rPr>
        <w:t>(§ 1 ust. 1</w:t>
      </w:r>
      <w:r w:rsidR="00BD4832">
        <w:rPr>
          <w:rFonts w:ascii="Calibri" w:hAnsi="Calibri" w:cs="Calibri"/>
        </w:rPr>
        <w:t>1</w:t>
      </w:r>
      <w:r w:rsidRPr="00D242C4">
        <w:rPr>
          <w:rFonts w:ascii="Calibri" w:hAnsi="Calibri" w:cs="Calibri"/>
        </w:rPr>
        <w:t>),</w:t>
      </w:r>
    </w:p>
    <w:p w:rsidR="00C1633C" w:rsidRPr="004D1D69" w:rsidRDefault="00C1633C" w:rsidP="00133678">
      <w:pPr>
        <w:pStyle w:val="Akapitzlist"/>
        <w:numPr>
          <w:ilvl w:val="0"/>
          <w:numId w:val="10"/>
        </w:numPr>
        <w:ind w:hanging="564"/>
        <w:rPr>
          <w:rFonts w:ascii="Calibri" w:hAnsi="Calibri" w:cs="Calibri"/>
        </w:rPr>
      </w:pPr>
      <w:r w:rsidRPr="00D242C4">
        <w:rPr>
          <w:rFonts w:ascii="Calibri" w:hAnsi="Calibri" w:cs="Calibri"/>
        </w:rPr>
        <w:t>za niewywiązanie się z zapisów § 1 ust. 5</w:t>
      </w:r>
      <w:r w:rsidR="00B77377" w:rsidRPr="00D242C4">
        <w:rPr>
          <w:rFonts w:ascii="Calibri" w:hAnsi="Calibri" w:cs="Calibri"/>
        </w:rPr>
        <w:t xml:space="preserve"> umowy</w:t>
      </w:r>
      <w:r w:rsidRPr="00D242C4">
        <w:rPr>
          <w:rFonts w:ascii="Calibri" w:hAnsi="Calibri" w:cs="Calibri"/>
        </w:rPr>
        <w:t xml:space="preserve"> w wysokości 5% całkowite</w:t>
      </w:r>
      <w:r w:rsidRPr="004D1D69">
        <w:rPr>
          <w:rFonts w:ascii="Calibri" w:hAnsi="Calibri" w:cs="Calibri"/>
        </w:rPr>
        <w:t>go wynagrodzenia umownego brutto za wykonanie dokumentacji (§ 3 ust. 1 umowy) za każdy przypadek braku uzupełnienia dokumentacji w terminie wyznaczonym przez organ administracji architektoniczno-budowlanej</w:t>
      </w:r>
      <w:r w:rsidR="00C55C50" w:rsidRPr="004D1D69">
        <w:rPr>
          <w:rFonts w:ascii="Calibri" w:hAnsi="Calibri" w:cs="Calibri"/>
        </w:rPr>
        <w:t>,</w:t>
      </w:r>
      <w:r w:rsidR="006C58E0" w:rsidRPr="004D1D69">
        <w:rPr>
          <w:rFonts w:ascii="Calibri" w:hAnsi="Calibri" w:cs="Calibri"/>
        </w:rPr>
        <w:t xml:space="preserve"> </w:t>
      </w:r>
    </w:p>
    <w:p w:rsidR="001F4221" w:rsidRPr="00BD4832" w:rsidRDefault="003C57E5" w:rsidP="00133678">
      <w:pPr>
        <w:pStyle w:val="Akapitzlist"/>
        <w:numPr>
          <w:ilvl w:val="0"/>
          <w:numId w:val="10"/>
        </w:numPr>
        <w:tabs>
          <w:tab w:val="left" w:pos="840"/>
        </w:tabs>
        <w:spacing w:before="1" w:line="254" w:lineRule="auto"/>
        <w:ind w:right="110" w:hanging="564"/>
        <w:rPr>
          <w:rFonts w:ascii="Calibri" w:hAnsi="Calibri" w:cs="Calibri"/>
          <w:color w:val="FF0000"/>
        </w:rPr>
      </w:pPr>
      <w:r w:rsidRPr="00BD4832">
        <w:rPr>
          <w:rFonts w:ascii="Calibri" w:hAnsi="Calibri" w:cs="Calibri"/>
        </w:rPr>
        <w:t xml:space="preserve">za opóźnienie w usunięciu braków, błędów i wad dokumentacji w wysokości </w:t>
      </w:r>
      <w:bookmarkStart w:id="5" w:name="_Hlk15651442"/>
      <w:r w:rsidRPr="00BD4832">
        <w:rPr>
          <w:rFonts w:ascii="Calibri" w:hAnsi="Calibri" w:cs="Calibri"/>
        </w:rPr>
        <w:t xml:space="preserve">0,2 % </w:t>
      </w:r>
      <w:r w:rsidRPr="004D1D69">
        <w:rPr>
          <w:rFonts w:ascii="Calibri" w:hAnsi="Calibri" w:cs="Calibri"/>
        </w:rPr>
        <w:t xml:space="preserve">całkowitego wynagrodzenia umownego brutto o którym mowa w § 3 ust. 1 </w:t>
      </w:r>
      <w:r w:rsidR="00B77377" w:rsidRPr="004D1D69">
        <w:rPr>
          <w:rFonts w:ascii="Calibri" w:hAnsi="Calibri" w:cs="Calibri"/>
        </w:rPr>
        <w:t xml:space="preserve">umowy </w:t>
      </w:r>
      <w:r w:rsidRPr="004D1D69">
        <w:rPr>
          <w:rFonts w:ascii="Calibri" w:hAnsi="Calibri" w:cs="Calibri"/>
        </w:rPr>
        <w:t xml:space="preserve">za każdy jeden rozpoczęty dzień opóźnienia, licząc </w:t>
      </w:r>
      <w:bookmarkEnd w:id="5"/>
      <w:r w:rsidRPr="004D1D69">
        <w:rPr>
          <w:rFonts w:ascii="Calibri" w:hAnsi="Calibri" w:cs="Calibri"/>
        </w:rPr>
        <w:t xml:space="preserve">od upływu terminu, o którym mowa w </w:t>
      </w:r>
      <w:r w:rsidRPr="00A544AA">
        <w:rPr>
          <w:rFonts w:ascii="Calibri" w:hAnsi="Calibri" w:cs="Calibri"/>
        </w:rPr>
        <w:t xml:space="preserve">§ 9 ust. </w:t>
      </w:r>
      <w:r w:rsidR="001A2CCF" w:rsidRPr="00A544AA">
        <w:rPr>
          <w:rFonts w:ascii="Calibri" w:hAnsi="Calibri" w:cs="Calibri"/>
        </w:rPr>
        <w:t>5</w:t>
      </w:r>
      <w:r w:rsidRPr="00A544AA">
        <w:rPr>
          <w:rFonts w:ascii="Calibri" w:hAnsi="Calibri" w:cs="Calibri"/>
        </w:rPr>
        <w:t>,</w:t>
      </w:r>
    </w:p>
    <w:p w:rsidR="001F4221" w:rsidRDefault="003C57E5" w:rsidP="00133678">
      <w:pPr>
        <w:pStyle w:val="Akapitzlist"/>
        <w:numPr>
          <w:ilvl w:val="0"/>
          <w:numId w:val="10"/>
        </w:numPr>
        <w:ind w:hanging="564"/>
        <w:rPr>
          <w:rFonts w:ascii="Calibri" w:hAnsi="Calibri" w:cs="Calibri"/>
        </w:rPr>
      </w:pPr>
      <w:r w:rsidRPr="004D1D69">
        <w:rPr>
          <w:rFonts w:ascii="Calibri" w:hAnsi="Calibri" w:cs="Calibri"/>
        </w:rPr>
        <w:t xml:space="preserve">za odstąpienie od umowy przez którąkolwiek ze stron w całości albo w części w następstwie okoliczności, za które </w:t>
      </w:r>
      <w:r w:rsidR="00133678" w:rsidRPr="004D1D69">
        <w:rPr>
          <w:rFonts w:ascii="Calibri" w:hAnsi="Calibri" w:cs="Calibri"/>
        </w:rPr>
        <w:t>W</w:t>
      </w:r>
      <w:r w:rsidRPr="004D1D69">
        <w:rPr>
          <w:rFonts w:ascii="Calibri" w:hAnsi="Calibri" w:cs="Calibri"/>
        </w:rPr>
        <w:t xml:space="preserve">ykonawca ponosi odpowiedzialność, w </w:t>
      </w:r>
      <w:r w:rsidRPr="005D58CD">
        <w:rPr>
          <w:rFonts w:ascii="Calibri" w:hAnsi="Calibri" w:cs="Calibri"/>
        </w:rPr>
        <w:t xml:space="preserve">wysokości </w:t>
      </w:r>
      <w:r w:rsidR="00C86388" w:rsidRPr="005D58CD">
        <w:rPr>
          <w:rFonts w:ascii="Calibri" w:hAnsi="Calibri" w:cs="Calibri"/>
        </w:rPr>
        <w:t>1</w:t>
      </w:r>
      <w:r w:rsidRPr="005D58CD">
        <w:rPr>
          <w:rFonts w:ascii="Calibri" w:hAnsi="Calibri" w:cs="Calibri"/>
        </w:rPr>
        <w:t>0 % całkowitego</w:t>
      </w:r>
      <w:r w:rsidRPr="004D1D69">
        <w:rPr>
          <w:rFonts w:ascii="Calibri" w:hAnsi="Calibri" w:cs="Calibri"/>
        </w:rPr>
        <w:t xml:space="preserve"> wynagrodzenia umownego brutto, o którym mowa w § 3 ust. 1</w:t>
      </w:r>
      <w:r w:rsidR="005D58CD">
        <w:rPr>
          <w:rFonts w:ascii="Calibri" w:hAnsi="Calibri" w:cs="Calibri"/>
        </w:rPr>
        <w:t>,</w:t>
      </w:r>
    </w:p>
    <w:p w:rsidR="001F4221" w:rsidRPr="005D58CD" w:rsidRDefault="003C57E5" w:rsidP="005D58CD">
      <w:pPr>
        <w:pStyle w:val="Akapitzlist"/>
        <w:numPr>
          <w:ilvl w:val="0"/>
          <w:numId w:val="10"/>
        </w:numPr>
        <w:ind w:hanging="564"/>
        <w:rPr>
          <w:rFonts w:ascii="Calibri" w:hAnsi="Calibri" w:cs="Calibri"/>
        </w:rPr>
      </w:pPr>
      <w:r w:rsidRPr="005D58CD">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 podwykonawcy lub dalszego podwykonawcy – za każde naruszenie</w:t>
      </w:r>
      <w:r w:rsidR="005D58CD" w:rsidRPr="005D58CD">
        <w:rPr>
          <w:rFonts w:ascii="Calibri" w:hAnsi="Calibri" w:cs="Calibri"/>
        </w:rPr>
        <w:t>.</w:t>
      </w:r>
    </w:p>
    <w:p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 Wykonawca wyraża zgodę na pomniejszanie wynagrodzenia o te należności lub potrącenie ich z zabezpieczenia należytego wykonania umowy.</w:t>
      </w:r>
    </w:p>
    <w:p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rsidR="001F4221" w:rsidRPr="004813C8" w:rsidRDefault="004813C8" w:rsidP="001B3CD2">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rsidR="001F4221" w:rsidRPr="004813C8" w:rsidRDefault="004813C8" w:rsidP="001B3CD2">
      <w:pPr>
        <w:tabs>
          <w:tab w:val="left" w:pos="480"/>
        </w:tabs>
        <w:spacing w:before="2" w:line="254" w:lineRule="auto"/>
        <w:ind w:right="107"/>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rsidR="001F4221" w:rsidRPr="004813C8" w:rsidRDefault="004813C8" w:rsidP="001B3CD2">
      <w:pPr>
        <w:tabs>
          <w:tab w:val="left" w:pos="480"/>
        </w:tabs>
        <w:spacing w:before="2" w:line="256" w:lineRule="auto"/>
        <w:ind w:right="123"/>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rsidR="001F731B"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rsidR="00A673D9" w:rsidRPr="008D0178" w:rsidRDefault="008D0178" w:rsidP="001B3CD2">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113B18">
        <w:rPr>
          <w:rFonts w:ascii="Calibri" w:hAnsi="Calibri" w:cs="Calibri"/>
        </w:rPr>
        <w:br/>
      </w:r>
      <w:r w:rsidR="00A673D9" w:rsidRPr="008D0178">
        <w:rPr>
          <w:rFonts w:ascii="Calibri" w:hAnsi="Calibri" w:cs="Calibri"/>
        </w:rPr>
        <w:t>w projekcie, zgłoszonych przez Zamawiającego</w:t>
      </w:r>
      <w:r w:rsidR="00400B7A" w:rsidRPr="008D0178">
        <w:rPr>
          <w:rFonts w:ascii="Calibri" w:hAnsi="Calibri" w:cs="Calibri"/>
        </w:rPr>
        <w:t>,</w:t>
      </w:r>
    </w:p>
    <w:p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 dokumentacji projektowej w odniesieniu do materiałów i</w:t>
      </w:r>
      <w:r w:rsidR="007C4C5F" w:rsidRPr="008D0178">
        <w:rPr>
          <w:rFonts w:ascii="Calibri" w:hAnsi="Calibri" w:cs="Calibri"/>
        </w:rPr>
        <w:t> </w:t>
      </w:r>
      <w:r w:rsidR="009E4455" w:rsidRPr="008D0178">
        <w:rPr>
          <w:rFonts w:ascii="Calibri" w:hAnsi="Calibri" w:cs="Calibri"/>
        </w:rPr>
        <w:t>konstrukcji oraz rozwiązań technicznych i technologicznych</w:t>
      </w:r>
      <w:r w:rsidR="00400B7A" w:rsidRPr="008D0178">
        <w:rPr>
          <w:rFonts w:ascii="Calibri" w:hAnsi="Calibri" w:cs="Calibri"/>
        </w:rPr>
        <w:t>,</w:t>
      </w:r>
    </w:p>
    <w:p w:rsidR="00724D80" w:rsidRPr="008D0178" w:rsidRDefault="00BD348E" w:rsidP="001B3CD2">
      <w:pPr>
        <w:tabs>
          <w:tab w:val="left" w:pos="480"/>
          <w:tab w:val="left" w:pos="1276"/>
        </w:tabs>
        <w:spacing w:line="254" w:lineRule="auto"/>
        <w:ind w:right="119"/>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rsidR="00D3314F" w:rsidRPr="00BD348E" w:rsidRDefault="00BD348E" w:rsidP="001B3CD2">
      <w:pPr>
        <w:tabs>
          <w:tab w:val="left" w:pos="480"/>
          <w:tab w:val="left" w:pos="1276"/>
        </w:tabs>
        <w:spacing w:line="254" w:lineRule="auto"/>
        <w:ind w:right="119"/>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rsidR="001F4221" w:rsidRPr="0096509E" w:rsidRDefault="004813C8" w:rsidP="001B3CD2">
      <w:pPr>
        <w:tabs>
          <w:tab w:val="left" w:pos="480"/>
        </w:tabs>
        <w:jc w:val="both"/>
        <w:rPr>
          <w:rFonts w:ascii="Calibri" w:hAnsi="Calibri" w:cs="Calibri"/>
        </w:rPr>
      </w:pPr>
      <w:r w:rsidRPr="0096509E">
        <w:rPr>
          <w:rFonts w:ascii="Calibri" w:hAnsi="Calibri" w:cs="Calibri"/>
        </w:rPr>
        <w:t xml:space="preserve">6. </w:t>
      </w:r>
      <w:r w:rsidR="003C57E5" w:rsidRPr="0096509E">
        <w:rPr>
          <w:rFonts w:ascii="Calibri" w:hAnsi="Calibri" w:cs="Calibri"/>
        </w:rPr>
        <w:t>W przypadku stwierdzenia w okresie rękojmi/gwarancji wad, Zamawiający:</w:t>
      </w:r>
    </w:p>
    <w:p w:rsidR="001F4221" w:rsidRPr="0096509E" w:rsidRDefault="008D0178" w:rsidP="001B3CD2">
      <w:pPr>
        <w:tabs>
          <w:tab w:val="left" w:pos="772"/>
        </w:tabs>
        <w:spacing w:line="254" w:lineRule="auto"/>
        <w:ind w:right="110"/>
        <w:jc w:val="both"/>
        <w:rPr>
          <w:rFonts w:ascii="Calibri" w:hAnsi="Calibri" w:cs="Calibri"/>
        </w:rPr>
      </w:pPr>
      <w:r w:rsidRPr="0096509E">
        <w:rPr>
          <w:rFonts w:ascii="Calibri" w:hAnsi="Calibri" w:cs="Calibri"/>
        </w:rPr>
        <w:t xml:space="preserve">a) </w:t>
      </w:r>
      <w:r w:rsidR="003C57E5" w:rsidRPr="0096509E">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rsidR="001F4221" w:rsidRPr="0096509E" w:rsidRDefault="008D0178" w:rsidP="001B3CD2">
      <w:pPr>
        <w:tabs>
          <w:tab w:val="left" w:pos="772"/>
        </w:tabs>
        <w:spacing w:line="254" w:lineRule="auto"/>
        <w:ind w:right="108"/>
        <w:jc w:val="both"/>
        <w:rPr>
          <w:rFonts w:ascii="Calibri" w:hAnsi="Calibri" w:cs="Calibri"/>
        </w:rPr>
      </w:pPr>
      <w:r w:rsidRPr="0096509E">
        <w:rPr>
          <w:rFonts w:ascii="Calibri" w:hAnsi="Calibri" w:cs="Calibri"/>
        </w:rPr>
        <w:t xml:space="preserve">b) </w:t>
      </w:r>
      <w:r w:rsidR="003C57E5" w:rsidRPr="0096509E">
        <w:rPr>
          <w:rFonts w:ascii="Calibri" w:hAnsi="Calibri" w:cs="Calibri"/>
        </w:rPr>
        <w:t>będzie uprawniony do zastępczego powierzenia usunięcia stwierdzonych wad podmiotowi trzeciemu w</w:t>
      </w:r>
      <w:r w:rsidR="00706207" w:rsidRPr="0096509E">
        <w:rPr>
          <w:rFonts w:ascii="Calibri" w:hAnsi="Calibri" w:cs="Calibri"/>
        </w:rPr>
        <w:t> </w:t>
      </w:r>
      <w:r w:rsidR="003C57E5" w:rsidRPr="0096509E">
        <w:rPr>
          <w:rFonts w:ascii="Calibri" w:hAnsi="Calibri" w:cs="Calibri"/>
        </w:rPr>
        <w:t>przypadku nieusunięcia przez Wykon</w:t>
      </w:r>
      <w:r w:rsidR="0003422A">
        <w:rPr>
          <w:rFonts w:ascii="Calibri" w:hAnsi="Calibri" w:cs="Calibri"/>
        </w:rPr>
        <w:t xml:space="preserve">awcę wad w odpowiednim terminie, a kosztami obciąży Wykonawcę </w:t>
      </w:r>
      <w:r w:rsidR="003C57E5" w:rsidRPr="0096509E">
        <w:rPr>
          <w:rFonts w:ascii="Calibri" w:hAnsi="Calibri" w:cs="Calibri"/>
        </w:rPr>
        <w:t>lub</w:t>
      </w:r>
    </w:p>
    <w:p w:rsidR="001F4221" w:rsidRPr="0096509E" w:rsidRDefault="008D0178" w:rsidP="001B3CD2">
      <w:pPr>
        <w:tabs>
          <w:tab w:val="left" w:pos="772"/>
        </w:tabs>
        <w:spacing w:line="254" w:lineRule="auto"/>
        <w:ind w:right="119"/>
        <w:jc w:val="both"/>
        <w:rPr>
          <w:rFonts w:ascii="Calibri" w:hAnsi="Calibri" w:cs="Calibri"/>
        </w:rPr>
      </w:pPr>
      <w:r w:rsidRPr="0096509E">
        <w:rPr>
          <w:rFonts w:ascii="Calibri" w:hAnsi="Calibri" w:cs="Calibri"/>
        </w:rPr>
        <w:t xml:space="preserve">c) </w:t>
      </w:r>
      <w:r w:rsidR="003C57E5" w:rsidRPr="0096509E">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rsidR="001F4221" w:rsidRPr="004813C8" w:rsidRDefault="004813C8" w:rsidP="001B3CD2">
      <w:pPr>
        <w:tabs>
          <w:tab w:val="left" w:pos="480"/>
        </w:tabs>
        <w:spacing w:before="3" w:line="254" w:lineRule="auto"/>
        <w:ind w:right="117"/>
        <w:jc w:val="both"/>
        <w:rPr>
          <w:rFonts w:ascii="Calibri" w:hAnsi="Calibri" w:cs="Calibri"/>
        </w:rPr>
      </w:pPr>
      <w:r w:rsidRPr="0096509E">
        <w:rPr>
          <w:rFonts w:ascii="Calibri" w:hAnsi="Calibri" w:cs="Calibri"/>
        </w:rPr>
        <w:t xml:space="preserve">7. </w:t>
      </w:r>
      <w:r w:rsidR="003C57E5" w:rsidRPr="0096509E">
        <w:rPr>
          <w:rFonts w:ascii="Calibri" w:hAnsi="Calibri" w:cs="Calibri"/>
        </w:rPr>
        <w:t xml:space="preserve">Wykonawca ponosi pełną odpowiedzialność za skutki wystąpienia wad w przedmiocie zamówienia, </w:t>
      </w:r>
      <w:r w:rsidRPr="0096509E">
        <w:rPr>
          <w:rFonts w:ascii="Calibri" w:hAnsi="Calibri" w:cs="Calibri"/>
        </w:rPr>
        <w:t xml:space="preserve">                                        </w:t>
      </w:r>
      <w:r w:rsidR="003C57E5" w:rsidRPr="0096509E">
        <w:rPr>
          <w:rFonts w:ascii="Calibri" w:hAnsi="Calibri" w:cs="Calibri"/>
        </w:rPr>
        <w:t>a powodujących dodatkowe nieuzasadnione koszty z punktu widzenia prawidłowego przebiegu procesu inwestycyjnego.</w:t>
      </w:r>
    </w:p>
    <w:p w:rsidR="001F4221" w:rsidRPr="004813C8" w:rsidRDefault="004813C8" w:rsidP="001B3CD2">
      <w:pPr>
        <w:tabs>
          <w:tab w:val="left" w:pos="480"/>
        </w:tabs>
        <w:spacing w:line="256" w:lineRule="auto"/>
        <w:ind w:right="119"/>
        <w:jc w:val="both"/>
        <w:rPr>
          <w:rFonts w:ascii="Calibri" w:hAnsi="Calibri" w:cs="Calibri"/>
        </w:rPr>
      </w:pPr>
      <w:r>
        <w:rPr>
          <w:rFonts w:ascii="Calibri" w:hAnsi="Calibri" w:cs="Calibri"/>
        </w:rPr>
        <w:t xml:space="preserve">8. </w:t>
      </w:r>
      <w:r w:rsidR="003C57E5" w:rsidRPr="004813C8">
        <w:rPr>
          <w:rFonts w:ascii="Calibri" w:hAnsi="Calibri" w:cs="Calibri"/>
        </w:rPr>
        <w:t>Przedłużenie okresu gwarancji powoduje przedłużenie okresu odpowiedzialności z tytułu rękojmi za wady.</w:t>
      </w:r>
    </w:p>
    <w:p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rsidR="001F4221" w:rsidRPr="004D1D69" w:rsidRDefault="001F4221" w:rsidP="001B3CD2">
      <w:pPr>
        <w:pStyle w:val="Tekstpodstawowy"/>
        <w:spacing w:before="2"/>
        <w:ind w:left="0" w:firstLine="0"/>
        <w:rPr>
          <w:rFonts w:ascii="Calibri" w:hAnsi="Calibri" w:cs="Calibri"/>
          <w:sz w:val="22"/>
          <w:szCs w:val="22"/>
        </w:rPr>
      </w:pPr>
    </w:p>
    <w:p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t xml:space="preserve">- </w:t>
      </w:r>
      <w:r w:rsidR="003C57E5" w:rsidRPr="008D0178">
        <w:rPr>
          <w:rFonts w:ascii="Calibri" w:hAnsi="Calibri" w:cs="Calibri"/>
        </w:rPr>
        <w:t>odmowy wydania przez organy administracji lub inne podmioty wymaganych decyzji, zezwoleń, uzgodnień z przyczyn niezawinionych przez Wykonawcę,</w:t>
      </w:r>
    </w:p>
    <w:p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rsidR="00210E89" w:rsidRPr="004D1D69" w:rsidRDefault="00210E89">
      <w:pPr>
        <w:rPr>
          <w:rFonts w:ascii="Calibri" w:hAnsi="Calibri" w:cs="Calibri"/>
        </w:rPr>
      </w:pPr>
    </w:p>
    <w:p w:rsidR="001F4221" w:rsidRPr="004D1D69" w:rsidRDefault="003C57E5" w:rsidP="00391DE8">
      <w:pPr>
        <w:pStyle w:val="Tekstpodstawowy"/>
        <w:ind w:left="4474" w:firstLine="0"/>
        <w:jc w:val="left"/>
        <w:rPr>
          <w:rFonts w:ascii="Calibri" w:hAnsi="Calibri" w:cs="Calibri"/>
          <w:sz w:val="22"/>
          <w:szCs w:val="22"/>
        </w:rPr>
      </w:pPr>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wykonaniu zamówienia zgodnie z umową, zasadami współczesnej wiedzy technicznej, obowiązującymi w tym zakresie przepisami i normami oraz w stanie kompletnym z punktu widzenia celu, któremu ma służyć,</w:t>
      </w:r>
    </w:p>
    <w:p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oświadczenia, o którym mowa wyżej, stanowią integralną część protokołu odbioru przedmiotu umowy.</w:t>
      </w:r>
    </w:p>
    <w:p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określonych w § 1 dokumentacji projektowych i kosztorysowych.</w:t>
      </w:r>
    </w:p>
    <w:p w:rsidR="001F4221" w:rsidRPr="008D0178" w:rsidRDefault="008D0178" w:rsidP="001B3CD2">
      <w:pPr>
        <w:tabs>
          <w:tab w:val="left" w:pos="546"/>
        </w:tabs>
        <w:spacing w:before="14" w:line="254" w:lineRule="auto"/>
        <w:ind w:right="118"/>
        <w:jc w:val="both"/>
        <w:rPr>
          <w:rFonts w:ascii="Calibri" w:hAnsi="Calibri" w:cs="Calibri"/>
        </w:rPr>
      </w:pPr>
      <w:r>
        <w:rPr>
          <w:rFonts w:ascii="Calibri" w:hAnsi="Calibri" w:cs="Calibri"/>
        </w:rPr>
        <w:t xml:space="preserve">4. </w:t>
      </w:r>
      <w:r w:rsidR="003C57E5" w:rsidRPr="008D0178">
        <w:rPr>
          <w:rFonts w:ascii="Calibri" w:hAnsi="Calibri" w:cs="Calibri"/>
        </w:rPr>
        <w:t>Wykonawca zapewni sprawdzenie prac projektowych przez osobę posiadającą stosowne uprawnienia budowlane do projektowania bez ograniczeń lub rzeczoznawcę w odpowiedniej specjalności</w:t>
      </w:r>
      <w:r w:rsidR="00391DE8" w:rsidRPr="008D0178">
        <w:rPr>
          <w:rFonts w:ascii="Calibri" w:hAnsi="Calibri" w:cs="Calibri"/>
        </w:rPr>
        <w:t xml:space="preserve"> – jeżeli jest wymagane</w:t>
      </w:r>
      <w:r w:rsidR="003C57E5" w:rsidRPr="008D0178">
        <w:rPr>
          <w:rFonts w:ascii="Calibri" w:hAnsi="Calibri" w:cs="Calibri"/>
        </w:rPr>
        <w:t>.</w:t>
      </w:r>
    </w:p>
    <w:p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i kosztorysowej jest siedziba Zamawiającego.</w:t>
      </w:r>
    </w:p>
    <w:p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rsidR="00D03B70" w:rsidRDefault="00D03B70" w:rsidP="001B3CD2">
      <w:pPr>
        <w:pStyle w:val="Tekstpodstawowy"/>
        <w:ind w:left="0" w:firstLine="0"/>
        <w:rPr>
          <w:rFonts w:ascii="Calibri" w:hAnsi="Calibri" w:cs="Calibri"/>
          <w:sz w:val="22"/>
          <w:szCs w:val="22"/>
        </w:rPr>
      </w:pPr>
    </w:p>
    <w:p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84052A" w:rsidRPr="004D1D69">
        <w:rPr>
          <w:rFonts w:ascii="Calibri" w:hAnsi="Calibri" w:cs="Calibri"/>
          <w:sz w:val="22"/>
          <w:szCs w:val="22"/>
        </w:rPr>
        <w:t>3</w:t>
      </w:r>
    </w:p>
    <w:p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t>ze strony Zamawiającego – ………………</w:t>
      </w:r>
      <w:r w:rsidR="00A87FD9">
        <w:rPr>
          <w:rFonts w:ascii="Calibri" w:hAnsi="Calibri" w:cs="Calibri"/>
        </w:rPr>
        <w:t>………………….</w:t>
      </w:r>
      <w:r w:rsidRPr="004D1D69">
        <w:rPr>
          <w:rFonts w:ascii="Calibri" w:hAnsi="Calibri" w:cs="Calibri"/>
        </w:rPr>
        <w:t>……….</w:t>
      </w:r>
    </w:p>
    <w:p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rsidR="00D03B70" w:rsidRDefault="00D03B70" w:rsidP="001B3CD2">
      <w:pPr>
        <w:pStyle w:val="Tekstpodstawowy"/>
        <w:ind w:left="3546" w:right="3535" w:firstLine="0"/>
        <w:rPr>
          <w:rFonts w:ascii="Calibri" w:hAnsi="Calibri" w:cs="Calibri"/>
          <w:sz w:val="22"/>
          <w:szCs w:val="22"/>
        </w:rPr>
      </w:pPr>
    </w:p>
    <w:p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4</w:t>
      </w:r>
    </w:p>
    <w:p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rsidR="001F4221" w:rsidRPr="004D1D69" w:rsidRDefault="003C57E5" w:rsidP="005A19B1">
      <w:pPr>
        <w:pStyle w:val="Tekstpodstawowy"/>
        <w:ind w:left="0" w:hanging="22"/>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5</w:t>
      </w:r>
    </w:p>
    <w:p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A87FD9">
        <w:rPr>
          <w:rFonts w:ascii="Calibri" w:hAnsi="Calibri" w:cs="Calibri"/>
          <w:sz w:val="22"/>
          <w:szCs w:val="22"/>
        </w:rPr>
        <w:t>6</w:t>
      </w:r>
    </w:p>
    <w:p w:rsidR="001F4221" w:rsidRDefault="003C57E5" w:rsidP="00B57D38">
      <w:pPr>
        <w:pStyle w:val="Tekstpodstawowy"/>
        <w:ind w:left="120" w:firstLine="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00704BF3">
        <w:rPr>
          <w:rFonts w:ascii="Calibri" w:hAnsi="Calibri" w:cs="Calibri"/>
          <w:sz w:val="22"/>
          <w:szCs w:val="22"/>
        </w:rPr>
        <w:t>.</w:t>
      </w:r>
      <w:r w:rsidR="008E52D2" w:rsidRPr="004D1D69">
        <w:rPr>
          <w:rFonts w:ascii="Calibri" w:hAnsi="Calibri" w:cs="Calibri"/>
          <w:sz w:val="22"/>
          <w:szCs w:val="22"/>
        </w:rPr>
        <w:t xml:space="preserve"> </w:t>
      </w:r>
    </w:p>
    <w:p w:rsidR="005A19B1" w:rsidRPr="004D1D69" w:rsidRDefault="005A19B1" w:rsidP="00B57D38">
      <w:pPr>
        <w:pStyle w:val="Tekstpodstawowy"/>
        <w:ind w:left="120" w:firstLine="0"/>
        <w:rPr>
          <w:rFonts w:ascii="Calibri" w:hAnsi="Calibri" w:cs="Calibri"/>
          <w:sz w:val="22"/>
          <w:szCs w:val="22"/>
        </w:rPr>
      </w:pPr>
    </w:p>
    <w:p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A87FD9">
        <w:rPr>
          <w:rFonts w:ascii="Calibri" w:hAnsi="Calibri" w:cs="Calibri"/>
          <w:sz w:val="22"/>
          <w:szCs w:val="22"/>
        </w:rPr>
        <w:t>7</w:t>
      </w:r>
    </w:p>
    <w:p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rsidR="001F4221" w:rsidRPr="004D1D69" w:rsidRDefault="001F4221">
      <w:pPr>
        <w:pStyle w:val="Tekstpodstawowy"/>
        <w:ind w:left="0" w:firstLine="0"/>
        <w:jc w:val="left"/>
        <w:rPr>
          <w:rFonts w:ascii="Calibri" w:hAnsi="Calibri" w:cs="Calibri"/>
          <w:sz w:val="22"/>
          <w:szCs w:val="22"/>
        </w:rPr>
      </w:pPr>
    </w:p>
    <w:p w:rsidR="001F4221" w:rsidRPr="004D1D69" w:rsidRDefault="001F4221">
      <w:pPr>
        <w:pStyle w:val="Tekstpodstawowy"/>
        <w:spacing w:before="5"/>
        <w:ind w:left="0" w:firstLine="0"/>
        <w:jc w:val="left"/>
        <w:rPr>
          <w:rFonts w:ascii="Calibri" w:hAnsi="Calibri" w:cs="Calibri"/>
          <w:sz w:val="22"/>
          <w:szCs w:val="22"/>
        </w:rPr>
      </w:pPr>
    </w:p>
    <w:p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p w:rsidR="00507A6F" w:rsidRPr="00C121C7" w:rsidRDefault="00507A6F">
      <w:pPr>
        <w:pStyle w:val="Tekstpodstawowy"/>
        <w:tabs>
          <w:tab w:val="left" w:pos="6709"/>
        </w:tabs>
        <w:ind w:left="534" w:firstLine="0"/>
        <w:jc w:val="left"/>
        <w:rPr>
          <w:rFonts w:ascii="Times New Roman" w:hAnsi="Times New Roman" w:cs="Times New Roman"/>
          <w:sz w:val="22"/>
          <w:szCs w:val="22"/>
        </w:rPr>
      </w:pPr>
    </w:p>
    <w:sectPr w:rsidR="00507A6F" w:rsidRPr="00C121C7" w:rsidSect="00BF10E2">
      <w:footerReference w:type="default" r:id="rId8"/>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34" w:rsidRDefault="00EA4534" w:rsidP="003049ED">
      <w:r>
        <w:separator/>
      </w:r>
    </w:p>
  </w:endnote>
  <w:endnote w:type="continuationSeparator" w:id="0">
    <w:p w:rsidR="00EA4534" w:rsidRDefault="00EA4534"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691648"/>
      <w:docPartObj>
        <w:docPartGallery w:val="Page Numbers (Bottom of Page)"/>
        <w:docPartUnique/>
      </w:docPartObj>
    </w:sdtPr>
    <w:sdtEndPr>
      <w:rPr>
        <w:rFonts w:asciiTheme="minorHAnsi" w:hAnsiTheme="minorHAnsi" w:cstheme="minorHAnsi"/>
        <w:sz w:val="20"/>
        <w:szCs w:val="20"/>
      </w:rPr>
    </w:sdtEndPr>
    <w:sdtContent>
      <w:p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002E5F58">
          <w:rPr>
            <w:rFonts w:asciiTheme="minorHAnsi" w:hAnsiTheme="minorHAnsi" w:cstheme="minorHAnsi"/>
            <w:noProof/>
            <w:sz w:val="20"/>
            <w:szCs w:val="20"/>
          </w:rPr>
          <w:t>10</w:t>
        </w:r>
        <w:r w:rsidRPr="003049ED">
          <w:rPr>
            <w:rFonts w:asciiTheme="minorHAnsi" w:hAnsiTheme="minorHAnsi" w:cstheme="minorHAnsi"/>
            <w:sz w:val="20"/>
            <w:szCs w:val="20"/>
          </w:rPr>
          <w:fldChar w:fldCharType="end"/>
        </w:r>
      </w:p>
    </w:sdtContent>
  </w:sdt>
  <w:p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34" w:rsidRDefault="00EA4534" w:rsidP="003049ED">
      <w:r>
        <w:separator/>
      </w:r>
    </w:p>
  </w:footnote>
  <w:footnote w:type="continuationSeparator" w:id="0">
    <w:p w:rsidR="00EA4534" w:rsidRDefault="00EA4534"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9E"/>
    <w:multiLevelType w:val="hybridMultilevel"/>
    <w:tmpl w:val="96A84C80"/>
    <w:lvl w:ilvl="0" w:tplc="4FC229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3"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5"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6"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7"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8"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9"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1"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3"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5"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6" w15:restartNumberingAfterBreak="0">
    <w:nsid w:val="473A4A6A"/>
    <w:multiLevelType w:val="hybridMultilevel"/>
    <w:tmpl w:val="B13A8772"/>
    <w:lvl w:ilvl="0" w:tplc="B71067FE">
      <w:start w:val="1"/>
      <w:numFmt w:val="decimal"/>
      <w:lvlText w:val="%1)"/>
      <w:lvlJc w:val="left"/>
      <w:pPr>
        <w:ind w:left="706" w:hanging="734"/>
      </w:pPr>
      <w:rPr>
        <w:rFonts w:hint="default"/>
        <w:color w:val="auto"/>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7"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9"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20"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1"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2"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3"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4"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5"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6"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7"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9"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30" w15:restartNumberingAfterBreak="0">
    <w:nsid w:val="7B320870"/>
    <w:multiLevelType w:val="hybridMultilevel"/>
    <w:tmpl w:val="6FE0534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10"/>
  </w:num>
  <w:num w:numId="2">
    <w:abstractNumId w:val="21"/>
  </w:num>
  <w:num w:numId="3">
    <w:abstractNumId w:val="4"/>
  </w:num>
  <w:num w:numId="4">
    <w:abstractNumId w:val="2"/>
  </w:num>
  <w:num w:numId="5">
    <w:abstractNumId w:val="22"/>
  </w:num>
  <w:num w:numId="6">
    <w:abstractNumId w:val="18"/>
  </w:num>
  <w:num w:numId="7">
    <w:abstractNumId w:val="14"/>
  </w:num>
  <w:num w:numId="8">
    <w:abstractNumId w:val="8"/>
  </w:num>
  <w:num w:numId="9">
    <w:abstractNumId w:val="12"/>
  </w:num>
  <w:num w:numId="10">
    <w:abstractNumId w:val="16"/>
  </w:num>
  <w:num w:numId="11">
    <w:abstractNumId w:val="6"/>
  </w:num>
  <w:num w:numId="12">
    <w:abstractNumId w:val="29"/>
  </w:num>
  <w:num w:numId="13">
    <w:abstractNumId w:val="19"/>
  </w:num>
  <w:num w:numId="14">
    <w:abstractNumId w:val="7"/>
  </w:num>
  <w:num w:numId="15">
    <w:abstractNumId w:val="26"/>
  </w:num>
  <w:num w:numId="16">
    <w:abstractNumId w:val="23"/>
  </w:num>
  <w:num w:numId="17">
    <w:abstractNumId w:val="5"/>
  </w:num>
  <w:num w:numId="18">
    <w:abstractNumId w:val="31"/>
  </w:num>
  <w:num w:numId="19">
    <w:abstractNumId w:val="28"/>
  </w:num>
  <w:num w:numId="20">
    <w:abstractNumId w:val="25"/>
  </w:num>
  <w:num w:numId="21">
    <w:abstractNumId w:val="15"/>
  </w:num>
  <w:num w:numId="22">
    <w:abstractNumId w:val="24"/>
  </w:num>
  <w:num w:numId="23">
    <w:abstractNumId w:val="13"/>
  </w:num>
  <w:num w:numId="24">
    <w:abstractNumId w:val="1"/>
  </w:num>
  <w:num w:numId="25">
    <w:abstractNumId w:val="20"/>
  </w:num>
  <w:num w:numId="26">
    <w:abstractNumId w:val="27"/>
  </w:num>
  <w:num w:numId="27">
    <w:abstractNumId w:val="11"/>
  </w:num>
  <w:num w:numId="28">
    <w:abstractNumId w:val="17"/>
  </w:num>
  <w:num w:numId="29">
    <w:abstractNumId w:val="3"/>
  </w:num>
  <w:num w:numId="30">
    <w:abstractNumId w:val="9"/>
  </w:num>
  <w:num w:numId="31">
    <w:abstractNumId w:val="3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21"/>
    <w:rsid w:val="00003764"/>
    <w:rsid w:val="000039AB"/>
    <w:rsid w:val="00007863"/>
    <w:rsid w:val="0000789E"/>
    <w:rsid w:val="0001262C"/>
    <w:rsid w:val="00012CA4"/>
    <w:rsid w:val="0002768E"/>
    <w:rsid w:val="0002794C"/>
    <w:rsid w:val="0003422A"/>
    <w:rsid w:val="00034495"/>
    <w:rsid w:val="00054245"/>
    <w:rsid w:val="00054DB7"/>
    <w:rsid w:val="00057146"/>
    <w:rsid w:val="00062BC1"/>
    <w:rsid w:val="00080A96"/>
    <w:rsid w:val="000823F5"/>
    <w:rsid w:val="00091B7B"/>
    <w:rsid w:val="000B215B"/>
    <w:rsid w:val="000C167D"/>
    <w:rsid w:val="000C1FE2"/>
    <w:rsid w:val="000D7EA5"/>
    <w:rsid w:val="00101592"/>
    <w:rsid w:val="00105C6B"/>
    <w:rsid w:val="00113B18"/>
    <w:rsid w:val="00114E2D"/>
    <w:rsid w:val="00131F26"/>
    <w:rsid w:val="0013230C"/>
    <w:rsid w:val="00133678"/>
    <w:rsid w:val="00137879"/>
    <w:rsid w:val="00143C9D"/>
    <w:rsid w:val="00147D9E"/>
    <w:rsid w:val="00171DA8"/>
    <w:rsid w:val="00183D75"/>
    <w:rsid w:val="001A2CCF"/>
    <w:rsid w:val="001A6C90"/>
    <w:rsid w:val="001B3CD2"/>
    <w:rsid w:val="001F0466"/>
    <w:rsid w:val="001F1C81"/>
    <w:rsid w:val="001F4105"/>
    <w:rsid w:val="001F4221"/>
    <w:rsid w:val="001F731B"/>
    <w:rsid w:val="001F750F"/>
    <w:rsid w:val="0020228D"/>
    <w:rsid w:val="00210E89"/>
    <w:rsid w:val="00216C5A"/>
    <w:rsid w:val="002434AE"/>
    <w:rsid w:val="00257FF2"/>
    <w:rsid w:val="0026412B"/>
    <w:rsid w:val="00265E93"/>
    <w:rsid w:val="0027679C"/>
    <w:rsid w:val="00282361"/>
    <w:rsid w:val="002A67F7"/>
    <w:rsid w:val="002E5F58"/>
    <w:rsid w:val="002F701B"/>
    <w:rsid w:val="00303C95"/>
    <w:rsid w:val="003049ED"/>
    <w:rsid w:val="00310C17"/>
    <w:rsid w:val="00311433"/>
    <w:rsid w:val="0031161D"/>
    <w:rsid w:val="00320054"/>
    <w:rsid w:val="00355440"/>
    <w:rsid w:val="00360843"/>
    <w:rsid w:val="00364FE8"/>
    <w:rsid w:val="00377461"/>
    <w:rsid w:val="00381613"/>
    <w:rsid w:val="0038461B"/>
    <w:rsid w:val="0039119C"/>
    <w:rsid w:val="00391DE8"/>
    <w:rsid w:val="003927A2"/>
    <w:rsid w:val="003A3B1B"/>
    <w:rsid w:val="003C57E5"/>
    <w:rsid w:val="003E6567"/>
    <w:rsid w:val="003E67BC"/>
    <w:rsid w:val="003E7532"/>
    <w:rsid w:val="003E785D"/>
    <w:rsid w:val="00400995"/>
    <w:rsid w:val="00400B7A"/>
    <w:rsid w:val="00404E5E"/>
    <w:rsid w:val="00432C3D"/>
    <w:rsid w:val="00434CDF"/>
    <w:rsid w:val="004362C9"/>
    <w:rsid w:val="00445601"/>
    <w:rsid w:val="00446AD4"/>
    <w:rsid w:val="00457D02"/>
    <w:rsid w:val="0047272A"/>
    <w:rsid w:val="004811A1"/>
    <w:rsid w:val="004813C8"/>
    <w:rsid w:val="00482024"/>
    <w:rsid w:val="00486008"/>
    <w:rsid w:val="00486148"/>
    <w:rsid w:val="004A3E32"/>
    <w:rsid w:val="004A7528"/>
    <w:rsid w:val="004D01BB"/>
    <w:rsid w:val="004D1C37"/>
    <w:rsid w:val="004D1D69"/>
    <w:rsid w:val="004D614A"/>
    <w:rsid w:val="004F01C5"/>
    <w:rsid w:val="004F3398"/>
    <w:rsid w:val="004F5C05"/>
    <w:rsid w:val="00501268"/>
    <w:rsid w:val="00507A6F"/>
    <w:rsid w:val="00510712"/>
    <w:rsid w:val="005113D4"/>
    <w:rsid w:val="00515CE5"/>
    <w:rsid w:val="00516623"/>
    <w:rsid w:val="0052576E"/>
    <w:rsid w:val="0052777A"/>
    <w:rsid w:val="005523A2"/>
    <w:rsid w:val="0056057E"/>
    <w:rsid w:val="00564D7A"/>
    <w:rsid w:val="00567EAE"/>
    <w:rsid w:val="005868E2"/>
    <w:rsid w:val="00587DF3"/>
    <w:rsid w:val="00593E79"/>
    <w:rsid w:val="00595BAD"/>
    <w:rsid w:val="00596D18"/>
    <w:rsid w:val="005A19B1"/>
    <w:rsid w:val="005A36E1"/>
    <w:rsid w:val="005B12DE"/>
    <w:rsid w:val="005C3F44"/>
    <w:rsid w:val="005C5028"/>
    <w:rsid w:val="005D0AE9"/>
    <w:rsid w:val="005D58CD"/>
    <w:rsid w:val="00605670"/>
    <w:rsid w:val="006206B2"/>
    <w:rsid w:val="006332FC"/>
    <w:rsid w:val="006422CE"/>
    <w:rsid w:val="00655DA0"/>
    <w:rsid w:val="006A54CF"/>
    <w:rsid w:val="006B1A0C"/>
    <w:rsid w:val="006B229C"/>
    <w:rsid w:val="006B5F2F"/>
    <w:rsid w:val="006C15CF"/>
    <w:rsid w:val="006C58E0"/>
    <w:rsid w:val="006D2E0D"/>
    <w:rsid w:val="00704BF3"/>
    <w:rsid w:val="0070572F"/>
    <w:rsid w:val="00706207"/>
    <w:rsid w:val="007203BC"/>
    <w:rsid w:val="00724D80"/>
    <w:rsid w:val="00751795"/>
    <w:rsid w:val="00757DF6"/>
    <w:rsid w:val="00757FCC"/>
    <w:rsid w:val="00765497"/>
    <w:rsid w:val="007750DE"/>
    <w:rsid w:val="0079015B"/>
    <w:rsid w:val="007962F2"/>
    <w:rsid w:val="0079755F"/>
    <w:rsid w:val="007B3721"/>
    <w:rsid w:val="007B3D35"/>
    <w:rsid w:val="007B75CB"/>
    <w:rsid w:val="007B7C7C"/>
    <w:rsid w:val="007C20EA"/>
    <w:rsid w:val="007C4BB0"/>
    <w:rsid w:val="007C4C5F"/>
    <w:rsid w:val="007C7C54"/>
    <w:rsid w:val="007D6DEA"/>
    <w:rsid w:val="007F3294"/>
    <w:rsid w:val="007F6E4B"/>
    <w:rsid w:val="00801A33"/>
    <w:rsid w:val="0080353E"/>
    <w:rsid w:val="008069B1"/>
    <w:rsid w:val="00814A02"/>
    <w:rsid w:val="008314AE"/>
    <w:rsid w:val="00831F26"/>
    <w:rsid w:val="00831FCC"/>
    <w:rsid w:val="0083257A"/>
    <w:rsid w:val="0084052A"/>
    <w:rsid w:val="008414EF"/>
    <w:rsid w:val="008453C9"/>
    <w:rsid w:val="00845746"/>
    <w:rsid w:val="00876115"/>
    <w:rsid w:val="00881D78"/>
    <w:rsid w:val="00884152"/>
    <w:rsid w:val="008904D3"/>
    <w:rsid w:val="008A2553"/>
    <w:rsid w:val="008B1191"/>
    <w:rsid w:val="008C0014"/>
    <w:rsid w:val="008D0054"/>
    <w:rsid w:val="008D0178"/>
    <w:rsid w:val="008E52D2"/>
    <w:rsid w:val="008E56FA"/>
    <w:rsid w:val="009015C8"/>
    <w:rsid w:val="00915A8A"/>
    <w:rsid w:val="00923486"/>
    <w:rsid w:val="00927C50"/>
    <w:rsid w:val="009502AB"/>
    <w:rsid w:val="0096509E"/>
    <w:rsid w:val="009723AF"/>
    <w:rsid w:val="00976C78"/>
    <w:rsid w:val="009823F5"/>
    <w:rsid w:val="0098258C"/>
    <w:rsid w:val="009845AD"/>
    <w:rsid w:val="00995AC9"/>
    <w:rsid w:val="009D1FE4"/>
    <w:rsid w:val="009E4455"/>
    <w:rsid w:val="009E6A83"/>
    <w:rsid w:val="00A06EDE"/>
    <w:rsid w:val="00A070FD"/>
    <w:rsid w:val="00A0758E"/>
    <w:rsid w:val="00A07D6C"/>
    <w:rsid w:val="00A1035E"/>
    <w:rsid w:val="00A1351D"/>
    <w:rsid w:val="00A25383"/>
    <w:rsid w:val="00A41EE9"/>
    <w:rsid w:val="00A53DCC"/>
    <w:rsid w:val="00A544AA"/>
    <w:rsid w:val="00A56CFC"/>
    <w:rsid w:val="00A65E44"/>
    <w:rsid w:val="00A673D9"/>
    <w:rsid w:val="00A723C5"/>
    <w:rsid w:val="00A8326C"/>
    <w:rsid w:val="00A87377"/>
    <w:rsid w:val="00A87FD9"/>
    <w:rsid w:val="00A92C38"/>
    <w:rsid w:val="00A9415F"/>
    <w:rsid w:val="00A94ED6"/>
    <w:rsid w:val="00AA360A"/>
    <w:rsid w:val="00AC6A85"/>
    <w:rsid w:val="00AE3E77"/>
    <w:rsid w:val="00AF4169"/>
    <w:rsid w:val="00B35AD3"/>
    <w:rsid w:val="00B418D8"/>
    <w:rsid w:val="00B419EE"/>
    <w:rsid w:val="00B46AD2"/>
    <w:rsid w:val="00B51E7F"/>
    <w:rsid w:val="00B542A3"/>
    <w:rsid w:val="00B57D38"/>
    <w:rsid w:val="00B66F6A"/>
    <w:rsid w:val="00B77377"/>
    <w:rsid w:val="00B80D28"/>
    <w:rsid w:val="00B84FBB"/>
    <w:rsid w:val="00BA213D"/>
    <w:rsid w:val="00BB32EA"/>
    <w:rsid w:val="00BC0EB1"/>
    <w:rsid w:val="00BC1C42"/>
    <w:rsid w:val="00BC388F"/>
    <w:rsid w:val="00BC3C20"/>
    <w:rsid w:val="00BD348E"/>
    <w:rsid w:val="00BD4832"/>
    <w:rsid w:val="00BD4B41"/>
    <w:rsid w:val="00BE2EBF"/>
    <w:rsid w:val="00BF10E2"/>
    <w:rsid w:val="00C121C7"/>
    <w:rsid w:val="00C131CE"/>
    <w:rsid w:val="00C1633C"/>
    <w:rsid w:val="00C175AD"/>
    <w:rsid w:val="00C431DD"/>
    <w:rsid w:val="00C47309"/>
    <w:rsid w:val="00C55C50"/>
    <w:rsid w:val="00C572E0"/>
    <w:rsid w:val="00C66C4A"/>
    <w:rsid w:val="00C67779"/>
    <w:rsid w:val="00C6786B"/>
    <w:rsid w:val="00C727EE"/>
    <w:rsid w:val="00C77699"/>
    <w:rsid w:val="00C8106B"/>
    <w:rsid w:val="00C86388"/>
    <w:rsid w:val="00CB405C"/>
    <w:rsid w:val="00CB5F93"/>
    <w:rsid w:val="00CC0806"/>
    <w:rsid w:val="00CC1588"/>
    <w:rsid w:val="00CC22DE"/>
    <w:rsid w:val="00CC3089"/>
    <w:rsid w:val="00CC53D9"/>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F95"/>
    <w:rsid w:val="00D6211D"/>
    <w:rsid w:val="00D64B7D"/>
    <w:rsid w:val="00D64CEF"/>
    <w:rsid w:val="00D70C3E"/>
    <w:rsid w:val="00D770F9"/>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03A21"/>
    <w:rsid w:val="00E13CDF"/>
    <w:rsid w:val="00E27F87"/>
    <w:rsid w:val="00E300D6"/>
    <w:rsid w:val="00E4007F"/>
    <w:rsid w:val="00E4212E"/>
    <w:rsid w:val="00E440FE"/>
    <w:rsid w:val="00E44996"/>
    <w:rsid w:val="00E5002B"/>
    <w:rsid w:val="00E567BE"/>
    <w:rsid w:val="00E6230F"/>
    <w:rsid w:val="00E6344D"/>
    <w:rsid w:val="00E67E8D"/>
    <w:rsid w:val="00E8721D"/>
    <w:rsid w:val="00E936FF"/>
    <w:rsid w:val="00EA4534"/>
    <w:rsid w:val="00ED1DAE"/>
    <w:rsid w:val="00ED3EEF"/>
    <w:rsid w:val="00EE1FD0"/>
    <w:rsid w:val="00EE4BE3"/>
    <w:rsid w:val="00EF7286"/>
    <w:rsid w:val="00F125E8"/>
    <w:rsid w:val="00F2283A"/>
    <w:rsid w:val="00F301F3"/>
    <w:rsid w:val="00F4205A"/>
    <w:rsid w:val="00F42F0E"/>
    <w:rsid w:val="00F6439C"/>
    <w:rsid w:val="00F649A2"/>
    <w:rsid w:val="00F67341"/>
    <w:rsid w:val="00F92297"/>
    <w:rsid w:val="00FA05C7"/>
    <w:rsid w:val="00FC7DF1"/>
    <w:rsid w:val="00FD7C1F"/>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 w:id="143552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89FE-AE5D-4745-9585-903B4C55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5674</Words>
  <Characters>34044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Wioleta Nalbert-Kos</cp:lastModifiedBy>
  <cp:revision>11</cp:revision>
  <cp:lastPrinted>2020-03-20T09:19:00Z</cp:lastPrinted>
  <dcterms:created xsi:type="dcterms:W3CDTF">2020-03-11T07:28:00Z</dcterms:created>
  <dcterms:modified xsi:type="dcterms:W3CDTF">2020-03-20T09:18:00Z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