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358F" w14:textId="0E141D2C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C13997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29B87A7F" w:rsidR="00B905AA" w:rsidRPr="00C13997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Znak sprawy: </w:t>
      </w:r>
      <w:r w:rsidR="00FB6401" w:rsidRPr="00FB6401">
        <w:rPr>
          <w:rFonts w:eastAsia="MS Mincho" w:cstheme="minorHAnsi"/>
        </w:rPr>
        <w:t>IM.271.13.2020.KM</w:t>
      </w:r>
      <w:r w:rsidRPr="00C13997">
        <w:rPr>
          <w:rFonts w:eastAsia="MS Mincho" w:cstheme="minorHAnsi"/>
        </w:rPr>
        <w:tab/>
        <w:t xml:space="preserve">Data: </w:t>
      </w:r>
      <w:r w:rsidR="00B5075E">
        <w:rPr>
          <w:rFonts w:eastAsia="MS Mincho" w:cstheme="minorHAnsi"/>
        </w:rPr>
        <w:t>2</w:t>
      </w:r>
      <w:r w:rsidR="00333C13">
        <w:rPr>
          <w:rFonts w:eastAsia="MS Mincho" w:cstheme="minorHAnsi"/>
        </w:rPr>
        <w:t>7</w:t>
      </w:r>
      <w:r w:rsidRPr="00C13997">
        <w:rPr>
          <w:rFonts w:eastAsia="MS Mincho" w:cstheme="minorHAnsi"/>
        </w:rPr>
        <w:t xml:space="preserve"> </w:t>
      </w:r>
      <w:r w:rsidR="00333C13">
        <w:rPr>
          <w:rFonts w:eastAsia="MS Mincho" w:cstheme="minorHAnsi"/>
        </w:rPr>
        <w:t>marca</w:t>
      </w:r>
      <w:r w:rsidR="00A64CBC" w:rsidRPr="00C13997">
        <w:rPr>
          <w:rFonts w:eastAsia="MS Mincho" w:cstheme="minorHAnsi"/>
        </w:rPr>
        <w:t xml:space="preserve"> </w:t>
      </w:r>
      <w:r w:rsidR="008D6635" w:rsidRPr="00C13997">
        <w:rPr>
          <w:rFonts w:eastAsia="MS Mincho" w:cstheme="minorHAnsi"/>
        </w:rPr>
        <w:t>20</w:t>
      </w:r>
      <w:r w:rsidR="00D21A90">
        <w:rPr>
          <w:rFonts w:eastAsia="MS Mincho" w:cstheme="minorHAnsi"/>
        </w:rPr>
        <w:t>20</w:t>
      </w:r>
      <w:r w:rsidRPr="00C13997">
        <w:rPr>
          <w:rFonts w:eastAsia="MS Mincho" w:cstheme="minorHAnsi"/>
        </w:rPr>
        <w:t xml:space="preserve"> r.</w:t>
      </w:r>
      <w:r w:rsidR="00EB7F9A" w:rsidRPr="00C13997">
        <w:rPr>
          <w:rFonts w:eastAsia="MS Mincho" w:cstheme="minorHAnsi"/>
        </w:rPr>
        <w:t xml:space="preserve"> </w:t>
      </w:r>
    </w:p>
    <w:p w14:paraId="09D917E1" w14:textId="5603011B" w:rsidR="00C70DA4" w:rsidRPr="00C13997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                         ZP</w:t>
      </w:r>
      <w:r w:rsidR="00B972BB" w:rsidRPr="00C13997">
        <w:rPr>
          <w:rFonts w:eastAsia="MS Mincho" w:cstheme="minorHAnsi"/>
        </w:rPr>
        <w:t>.</w:t>
      </w:r>
      <w:r w:rsidR="00D159E4">
        <w:rPr>
          <w:rFonts w:eastAsia="MS Mincho" w:cstheme="minorHAnsi"/>
        </w:rPr>
        <w:t>45</w:t>
      </w:r>
      <w:r w:rsidR="002C7F66">
        <w:rPr>
          <w:rFonts w:eastAsia="MS Mincho" w:cstheme="minorHAnsi"/>
        </w:rPr>
        <w:t xml:space="preserve"> </w:t>
      </w:r>
      <w:r w:rsidRPr="00C13997">
        <w:rPr>
          <w:rFonts w:eastAsia="MS Mincho" w:cstheme="minorHAnsi"/>
        </w:rPr>
        <w:t>/</w:t>
      </w:r>
      <w:r w:rsidR="00D21A90">
        <w:rPr>
          <w:rFonts w:eastAsia="MS Mincho" w:cstheme="minorHAnsi"/>
        </w:rPr>
        <w:t>20</w:t>
      </w:r>
    </w:p>
    <w:p w14:paraId="29E6CA92" w14:textId="77777777" w:rsidR="00F07F0E" w:rsidRPr="00C13997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64644F29" w:rsidR="00B905AA" w:rsidRDefault="00B905AA" w:rsidP="00792CF7">
      <w:pPr>
        <w:spacing w:after="0" w:line="23" w:lineRule="atLeast"/>
        <w:ind w:left="851" w:hanging="851"/>
        <w:jc w:val="both"/>
        <w:rPr>
          <w:rFonts w:cstheme="minorHAnsi"/>
        </w:rPr>
      </w:pPr>
      <w:r w:rsidRPr="00C13997">
        <w:rPr>
          <w:rFonts w:cstheme="minorHAnsi"/>
        </w:rPr>
        <w:t>Dotyczy: przetargu nieograniczonego pn. „</w:t>
      </w:r>
      <w:r w:rsidR="00FB6401" w:rsidRPr="00FB6401">
        <w:rPr>
          <w:rFonts w:cstheme="minorHAnsi"/>
        </w:rPr>
        <w:t>Dokumentacja projektowa na przebudowę ulic w Zduńskiej Woli</w:t>
      </w:r>
      <w:r w:rsidRPr="00C13997">
        <w:rPr>
          <w:rFonts w:cstheme="minorHAnsi"/>
        </w:rPr>
        <w:t>”</w:t>
      </w:r>
      <w:r w:rsidR="00A64CBC" w:rsidRPr="00C13997">
        <w:rPr>
          <w:rFonts w:cstheme="minorHAnsi"/>
        </w:rPr>
        <w:t>.</w:t>
      </w:r>
    </w:p>
    <w:p w14:paraId="3316C0C8" w14:textId="0AEE99FE" w:rsidR="00964EF3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7E9656DF" w14:textId="77777777" w:rsidR="00964EF3" w:rsidRPr="00C13997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41E765D6" w14:textId="77777777" w:rsidR="00B905AA" w:rsidRPr="00C13997" w:rsidRDefault="00B905AA" w:rsidP="00792CF7">
      <w:pPr>
        <w:tabs>
          <w:tab w:val="left" w:pos="4536"/>
          <w:tab w:val="left" w:pos="5103"/>
        </w:tabs>
        <w:spacing w:after="0" w:line="23" w:lineRule="atLeast"/>
        <w:rPr>
          <w:rFonts w:cstheme="minorHAnsi"/>
          <w:b/>
          <w:u w:val="single"/>
        </w:rPr>
      </w:pPr>
    </w:p>
    <w:p w14:paraId="71AEB2A1" w14:textId="77777777" w:rsidR="00246B5D" w:rsidRDefault="00246B5D" w:rsidP="00246B5D">
      <w:pPr>
        <w:spacing w:after="0" w:line="23" w:lineRule="atLeast"/>
        <w:jc w:val="center"/>
        <w:rPr>
          <w:rFonts w:cstheme="minorHAnsi"/>
          <w:b/>
          <w:bCs/>
        </w:rPr>
      </w:pPr>
      <w:r w:rsidRPr="00C13997">
        <w:rPr>
          <w:rFonts w:cstheme="minorHAnsi"/>
          <w:b/>
          <w:bCs/>
        </w:rPr>
        <w:t>Zmiana treści Specyfikacji Istotnych Warunków Zamówienia</w:t>
      </w:r>
      <w:r>
        <w:rPr>
          <w:rFonts w:cstheme="minorHAnsi"/>
          <w:b/>
          <w:bCs/>
        </w:rPr>
        <w:t>.</w:t>
      </w:r>
    </w:p>
    <w:p w14:paraId="5607AD51" w14:textId="77777777" w:rsidR="00246B5D" w:rsidRPr="00C13997" w:rsidRDefault="00246B5D" w:rsidP="00246B5D">
      <w:pPr>
        <w:spacing w:after="0" w:line="23" w:lineRule="atLeast"/>
        <w:jc w:val="center"/>
        <w:rPr>
          <w:rFonts w:cstheme="minorHAnsi"/>
        </w:rPr>
      </w:pPr>
    </w:p>
    <w:p w14:paraId="7F90ECBD" w14:textId="77777777" w:rsidR="00246B5D" w:rsidRDefault="00246B5D" w:rsidP="00246B5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  <w:r w:rsidRPr="00966CDC">
        <w:rPr>
          <w:rFonts w:cstheme="minorHAnsi"/>
        </w:rPr>
        <w:t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</w:t>
      </w:r>
      <w:r w:rsidRPr="00C13997">
        <w:rPr>
          <w:rFonts w:cstheme="minorHAnsi"/>
        </w:rPr>
        <w:t xml:space="preserve"> </w:t>
      </w:r>
    </w:p>
    <w:p w14:paraId="0BBC0B16" w14:textId="1AC8558F" w:rsidR="00C579E1" w:rsidRPr="00D159E4" w:rsidRDefault="00C579E1" w:rsidP="00C579E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FB6401">
        <w:rPr>
          <w:rFonts w:cstheme="minorHAnsi"/>
          <w:b/>
          <w:bCs/>
        </w:rPr>
        <w:t xml:space="preserve">W rozdziale </w:t>
      </w:r>
      <w:r w:rsidR="00964EF3" w:rsidRPr="00FB6401">
        <w:rPr>
          <w:rFonts w:cstheme="minorHAnsi"/>
          <w:b/>
          <w:bCs/>
        </w:rPr>
        <w:t>X</w:t>
      </w:r>
      <w:r w:rsidRPr="00FB6401">
        <w:rPr>
          <w:rFonts w:cstheme="minorHAnsi"/>
          <w:b/>
          <w:bCs/>
        </w:rPr>
        <w:t xml:space="preserve">III pkt </w:t>
      </w:r>
      <w:r w:rsidR="00964EF3" w:rsidRPr="00FB6401">
        <w:rPr>
          <w:rFonts w:cstheme="minorHAnsi"/>
          <w:b/>
          <w:bCs/>
        </w:rPr>
        <w:t xml:space="preserve">2 </w:t>
      </w:r>
      <w:r w:rsidRPr="00FB6401">
        <w:rPr>
          <w:rFonts w:cstheme="minorHAnsi"/>
          <w:b/>
          <w:bCs/>
        </w:rPr>
        <w:t>otrzymuje brzmienie</w:t>
      </w:r>
      <w:r w:rsidR="00333C13" w:rsidRPr="00FB6401">
        <w:rPr>
          <w:rFonts w:cstheme="minorHAnsi"/>
          <w:b/>
          <w:bCs/>
        </w:rPr>
        <w:t xml:space="preserve">, </w:t>
      </w:r>
      <w:r w:rsidR="00333C13" w:rsidRPr="00D159E4">
        <w:rPr>
          <w:rFonts w:cstheme="minorHAnsi"/>
          <w:b/>
          <w:bCs/>
        </w:rPr>
        <w:t>natomiast podpunkty pozostają bez zmian</w:t>
      </w:r>
      <w:r w:rsidRPr="00D159E4">
        <w:rPr>
          <w:rFonts w:cstheme="minorHAnsi"/>
          <w:b/>
          <w:bCs/>
        </w:rPr>
        <w:t>:</w:t>
      </w:r>
    </w:p>
    <w:p w14:paraId="080E2716" w14:textId="5F864C00" w:rsidR="00FB6401" w:rsidRPr="00D159E4" w:rsidRDefault="00C579E1" w:rsidP="00FB6401">
      <w:pPr>
        <w:suppressAutoHyphens/>
        <w:spacing w:after="0" w:line="240" w:lineRule="auto"/>
        <w:ind w:left="709"/>
        <w:jc w:val="both"/>
        <w:rPr>
          <w:rFonts w:cstheme="minorHAnsi"/>
        </w:rPr>
      </w:pPr>
      <w:r w:rsidRPr="00D159E4">
        <w:rPr>
          <w:rFonts w:cstheme="minorHAnsi"/>
        </w:rPr>
        <w:t>„</w:t>
      </w:r>
      <w:r w:rsidR="00FB6401" w:rsidRPr="00D159E4">
        <w:rPr>
          <w:rFonts w:cstheme="minorHAnsi"/>
        </w:rPr>
        <w:t>2</w:t>
      </w:r>
      <w:r w:rsidR="00F67CA5">
        <w:rPr>
          <w:rFonts w:cstheme="minorHAnsi"/>
        </w:rPr>
        <w:t>.</w:t>
      </w:r>
      <w:bookmarkStart w:id="0" w:name="_GoBack"/>
      <w:bookmarkEnd w:id="0"/>
      <w:r w:rsidR="00FB6401" w:rsidRPr="00D159E4">
        <w:rPr>
          <w:rFonts w:cstheme="minorHAnsi"/>
        </w:rPr>
        <w:t xml:space="preserve"> Oferty ocenione zostaną wg poniższego wzoru:</w:t>
      </w:r>
    </w:p>
    <w:p w14:paraId="21FE3BC7" w14:textId="77777777" w:rsidR="00FB6401" w:rsidRPr="00D159E4" w:rsidRDefault="00FB6401" w:rsidP="00FB6401">
      <w:pPr>
        <w:pStyle w:val="Akapitzlist"/>
        <w:jc w:val="both"/>
        <w:rPr>
          <w:rFonts w:cstheme="minorHAnsi"/>
        </w:rPr>
      </w:pPr>
      <w:r w:rsidRPr="00D159E4">
        <w:rPr>
          <w:rFonts w:cstheme="minorHAnsi"/>
        </w:rPr>
        <w:t>P = Pc + PG</w:t>
      </w:r>
    </w:p>
    <w:p w14:paraId="31481164" w14:textId="77777777" w:rsidR="00FB6401" w:rsidRPr="00D159E4" w:rsidRDefault="00FB6401" w:rsidP="00FB6401">
      <w:pPr>
        <w:pStyle w:val="Akapitzlist"/>
        <w:jc w:val="both"/>
        <w:rPr>
          <w:rFonts w:cstheme="minorHAnsi"/>
        </w:rPr>
      </w:pPr>
      <w:r w:rsidRPr="00D159E4">
        <w:rPr>
          <w:rFonts w:cstheme="minorHAnsi"/>
        </w:rPr>
        <w:t>gdzie:</w:t>
      </w:r>
    </w:p>
    <w:p w14:paraId="34D009D6" w14:textId="77777777" w:rsidR="00FB6401" w:rsidRPr="00D159E4" w:rsidRDefault="00FB6401" w:rsidP="00FB6401">
      <w:pPr>
        <w:pStyle w:val="Akapitzlist"/>
        <w:jc w:val="both"/>
        <w:rPr>
          <w:rFonts w:cstheme="minorHAnsi"/>
        </w:rPr>
      </w:pPr>
      <w:r w:rsidRPr="00D159E4">
        <w:rPr>
          <w:rFonts w:cstheme="minorHAnsi"/>
        </w:rPr>
        <w:t>P – suma uzyskanych punktów</w:t>
      </w:r>
    </w:p>
    <w:p w14:paraId="2C162EC9" w14:textId="0EEE51B9" w:rsidR="00FB6401" w:rsidRPr="00FB6401" w:rsidRDefault="00FB6401" w:rsidP="00FB6401">
      <w:pPr>
        <w:ind w:left="709"/>
        <w:jc w:val="both"/>
        <w:rPr>
          <w:rFonts w:cstheme="minorHAnsi"/>
        </w:rPr>
      </w:pPr>
      <w:r w:rsidRPr="00D159E4">
        <w:rPr>
          <w:rFonts w:cstheme="minorHAnsi"/>
        </w:rPr>
        <w:t>PG  –  liczba punktów oferty badanej uzyskana w kryterium Doświadczenie zawodowe,</w:t>
      </w:r>
    </w:p>
    <w:p w14:paraId="33E95F87" w14:textId="6A0D98E7" w:rsidR="00C579E1" w:rsidRPr="00FB6401" w:rsidRDefault="00FB6401" w:rsidP="00FB6401">
      <w:pPr>
        <w:suppressAutoHyphens/>
        <w:spacing w:after="0" w:line="240" w:lineRule="auto"/>
        <w:ind w:left="709"/>
        <w:jc w:val="both"/>
        <w:rPr>
          <w:rFonts w:cstheme="minorHAnsi"/>
        </w:rPr>
      </w:pPr>
      <w:r w:rsidRPr="00FB6401">
        <w:rPr>
          <w:rFonts w:cstheme="minorHAnsi"/>
        </w:rPr>
        <w:t xml:space="preserve">Pc </w:t>
      </w:r>
      <w:r w:rsidRPr="00FB6401">
        <w:rPr>
          <w:rFonts w:cstheme="minorHAnsi"/>
        </w:rPr>
        <w:tab/>
        <w:t>– liczba punktów (z uwzględnieniem wagi kryterium) w kryterium Całkowita cena oferty brutto,</w:t>
      </w:r>
      <w:r w:rsidR="00C579E1" w:rsidRPr="00FB6401">
        <w:rPr>
          <w:rFonts w:cstheme="minorHAnsi"/>
        </w:rPr>
        <w:t>”</w:t>
      </w:r>
    </w:p>
    <w:p w14:paraId="24259AEB" w14:textId="1EE4C3E0" w:rsidR="00A529F6" w:rsidRPr="00FB6401" w:rsidRDefault="00A529F6" w:rsidP="00A529F6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lang w:eastAsia="ar-SA"/>
        </w:rPr>
      </w:pPr>
    </w:p>
    <w:p w14:paraId="00D5A0DF" w14:textId="77777777" w:rsidR="00246B5D" w:rsidRPr="00FB6401" w:rsidRDefault="00246B5D" w:rsidP="00A529F6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lang w:eastAsia="ar-SA"/>
        </w:rPr>
      </w:pPr>
    </w:p>
    <w:p w14:paraId="069162E4" w14:textId="09C440F6" w:rsidR="00B905AA" w:rsidRPr="00C13997" w:rsidRDefault="00B905AA" w:rsidP="00792CF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C13997">
        <w:rPr>
          <w:rFonts w:cstheme="minorHAnsi"/>
          <w:b/>
          <w:u w:val="single"/>
        </w:rPr>
        <w:t>Środki ochrony prawnej</w:t>
      </w:r>
    </w:p>
    <w:p w14:paraId="0419614D" w14:textId="4BF2B686" w:rsidR="00256D0F" w:rsidRPr="00C13997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>
        <w:rPr>
          <w:rFonts w:asciiTheme="minorHAnsi" w:eastAsia="MS Mincho" w:hAnsiTheme="minorHAnsi" w:cstheme="minorHAnsi"/>
          <w:sz w:val="22"/>
          <w:szCs w:val="22"/>
        </w:rPr>
        <w:t>9</w:t>
      </w:r>
      <w:r w:rsidRPr="00C13997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>
        <w:rPr>
          <w:rFonts w:asciiTheme="minorHAnsi" w:eastAsia="MS Mincho" w:hAnsiTheme="minorHAnsi" w:cstheme="minorHAnsi"/>
          <w:sz w:val="22"/>
          <w:szCs w:val="22"/>
        </w:rPr>
        <w:t>843</w:t>
      </w:r>
      <w:r w:rsidRPr="00C13997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5A11361" w14:textId="77777777" w:rsidR="00792CF7" w:rsidRPr="00C13997" w:rsidRDefault="00792CF7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743BB58F" w:rsidR="00BA20D4" w:rsidRPr="00C13997" w:rsidRDefault="00BA20D4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C13997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17A1F68A" w14:textId="0B757288" w:rsidR="006F77F6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3B76F5F" w14:textId="1F38708C" w:rsidR="00836D82" w:rsidRPr="00C13997" w:rsidRDefault="00836D82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C13997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04A0E3-CC8C-464B-BDD1-76ABB9C63302}"/>
    <w:embedBold r:id="rId2" w:fontKey="{26FB5F4F-BDD3-4499-8B7B-CBAB62FD1C4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265E3C0-A346-4030-B146-21B63C1232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3AEBC48-5FCA-4A5A-83F2-C98D1FF3B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" name="Obraz 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35F73"/>
    <w:multiLevelType w:val="hybridMultilevel"/>
    <w:tmpl w:val="44DAC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CC49E7"/>
    <w:multiLevelType w:val="hybridMultilevel"/>
    <w:tmpl w:val="88CC9A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3DA001C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27"/>
  </w:num>
  <w:num w:numId="3">
    <w:abstractNumId w:val="24"/>
  </w:num>
  <w:num w:numId="4">
    <w:abstractNumId w:val="1"/>
  </w:num>
  <w:num w:numId="5">
    <w:abstractNumId w:val="17"/>
  </w:num>
  <w:num w:numId="6">
    <w:abstractNumId w:val="4"/>
  </w:num>
  <w:num w:numId="7">
    <w:abstractNumId w:val="30"/>
  </w:num>
  <w:num w:numId="8">
    <w:abstractNumId w:val="12"/>
  </w:num>
  <w:num w:numId="9">
    <w:abstractNumId w:val="22"/>
  </w:num>
  <w:num w:numId="10">
    <w:abstractNumId w:val="41"/>
  </w:num>
  <w:num w:numId="11">
    <w:abstractNumId w:val="33"/>
  </w:num>
  <w:num w:numId="12">
    <w:abstractNumId w:val="13"/>
  </w:num>
  <w:num w:numId="13">
    <w:abstractNumId w:val="37"/>
  </w:num>
  <w:num w:numId="14">
    <w:abstractNumId w:val="16"/>
  </w:num>
  <w:num w:numId="15">
    <w:abstractNumId w:val="36"/>
  </w:num>
  <w:num w:numId="16">
    <w:abstractNumId w:val="15"/>
  </w:num>
  <w:num w:numId="17">
    <w:abstractNumId w:val="28"/>
  </w:num>
  <w:num w:numId="18">
    <w:abstractNumId w:val="11"/>
  </w:num>
  <w:num w:numId="19">
    <w:abstractNumId w:val="3"/>
  </w:num>
  <w:num w:numId="20">
    <w:abstractNumId w:val="9"/>
  </w:num>
  <w:num w:numId="21">
    <w:abstractNumId w:val="18"/>
  </w:num>
  <w:num w:numId="22">
    <w:abstractNumId w:val="20"/>
  </w:num>
  <w:num w:numId="23">
    <w:abstractNumId w:val="10"/>
  </w:num>
  <w:num w:numId="24">
    <w:abstractNumId w:val="40"/>
  </w:num>
  <w:num w:numId="25">
    <w:abstractNumId w:val="31"/>
  </w:num>
  <w:num w:numId="26">
    <w:abstractNumId w:val="38"/>
  </w:num>
  <w:num w:numId="27">
    <w:abstractNumId w:val="39"/>
  </w:num>
  <w:num w:numId="28">
    <w:abstractNumId w:val="26"/>
  </w:num>
  <w:num w:numId="29">
    <w:abstractNumId w:val="23"/>
  </w:num>
  <w:num w:numId="30">
    <w:abstractNumId w:val="5"/>
  </w:num>
  <w:num w:numId="31">
    <w:abstractNumId w:val="14"/>
  </w:num>
  <w:num w:numId="32">
    <w:abstractNumId w:val="25"/>
  </w:num>
  <w:num w:numId="33">
    <w:abstractNumId w:val="8"/>
  </w:num>
  <w:num w:numId="34">
    <w:abstractNumId w:val="19"/>
  </w:num>
  <w:num w:numId="35">
    <w:abstractNumId w:val="34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29"/>
  </w:num>
  <w:num w:numId="39">
    <w:abstractNumId w:val="6"/>
  </w:num>
  <w:num w:numId="40">
    <w:abstractNumId w:val="32"/>
  </w:num>
  <w:num w:numId="41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24CB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5830"/>
    <w:rsid w:val="007D0ED0"/>
    <w:rsid w:val="007D1D29"/>
    <w:rsid w:val="007D21C8"/>
    <w:rsid w:val="007D55B7"/>
    <w:rsid w:val="007F07DF"/>
    <w:rsid w:val="007F351E"/>
    <w:rsid w:val="007F3D36"/>
    <w:rsid w:val="007F460E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4A61"/>
    <w:rsid w:val="0094242B"/>
    <w:rsid w:val="00942914"/>
    <w:rsid w:val="00943559"/>
    <w:rsid w:val="0095068F"/>
    <w:rsid w:val="0095448B"/>
    <w:rsid w:val="00956744"/>
    <w:rsid w:val="00957908"/>
    <w:rsid w:val="00957EC8"/>
    <w:rsid w:val="00964EF3"/>
    <w:rsid w:val="009651BD"/>
    <w:rsid w:val="00966CDC"/>
    <w:rsid w:val="00967A81"/>
    <w:rsid w:val="00967C5A"/>
    <w:rsid w:val="009755AF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CA5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3849-7F4C-4CF5-B871-CFEED7939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Tomasz Witaszczyk</cp:lastModifiedBy>
  <cp:revision>11</cp:revision>
  <cp:lastPrinted>2020-02-19T10:37:00Z</cp:lastPrinted>
  <dcterms:created xsi:type="dcterms:W3CDTF">2020-02-20T10:16:00Z</dcterms:created>
  <dcterms:modified xsi:type="dcterms:W3CDTF">2020-03-27T08:04:00Z</dcterms:modified>
</cp:coreProperties>
</file>