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7B1" w:rsidRDefault="00CA47B1" w:rsidP="00CA47B1">
      <w:pPr>
        <w:pStyle w:val="Default"/>
        <w:rPr>
          <w:b/>
        </w:rPr>
      </w:pPr>
      <w:r>
        <w:rPr>
          <w:b/>
        </w:rPr>
        <w:t>Biuro Audytu i Kontroli</w:t>
      </w:r>
    </w:p>
    <w:p w:rsidR="00CA47B1" w:rsidRDefault="00CA47B1" w:rsidP="00CA47B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o kontroli jednostek podległych/nadzorowanych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CA47B1" w:rsidTr="00CA47B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B1" w:rsidRDefault="00CA47B1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Podstawa przeprowadzenia kontroli</w:t>
            </w:r>
          </w:p>
          <w:p w:rsidR="00CA47B1" w:rsidRDefault="00CA47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Upoważnienie nr 0052.455.2019 Prezydenta Miasta Zduńska Wola z dnia 9 grudnia 2019 r., Upoważnienie nr 0052.456.2019 Prezydenta Miasta Zduńska Wola z dnia 9 grudnia 2019 r. </w:t>
            </w:r>
          </w:p>
          <w:p w:rsidR="00CA47B1" w:rsidRDefault="00CA47B1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Jednostka organizacyjna/komórka objęta kontrolą</w:t>
            </w:r>
          </w:p>
          <w:p w:rsidR="00CA47B1" w:rsidRDefault="00CA47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Fundacja PRZYSTAŃ Z NAMI</w:t>
            </w:r>
          </w:p>
          <w:p w:rsidR="00CA47B1" w:rsidRDefault="00CA47B1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Komórka organizacyjna/osoby kontrolujące</w:t>
            </w:r>
          </w:p>
          <w:p w:rsidR="00CA47B1" w:rsidRDefault="00CA47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Biuro Edukacji, Sportu i Spraw Społecznych Dział Zdrowia i Polityki Społecznej/ Grażyna Kujawska;</w:t>
            </w:r>
          </w:p>
          <w:p w:rsidR="00CA47B1" w:rsidRDefault="00CA47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Biuro Finansowo – Budżetowe/ Izabela </w:t>
            </w:r>
            <w:proofErr w:type="spellStart"/>
            <w:r>
              <w:rPr>
                <w:rFonts w:ascii="Times New Roman" w:hAnsi="Times New Roman"/>
              </w:rPr>
              <w:t>Kabalska</w:t>
            </w:r>
            <w:proofErr w:type="spellEnd"/>
          </w:p>
          <w:p w:rsidR="00CA47B1" w:rsidRDefault="00CA47B1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Termin przeprowadzenia kontroli</w:t>
            </w:r>
          </w:p>
          <w:p w:rsidR="00CA47B1" w:rsidRDefault="00CA47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grudnia 2019 r.</w:t>
            </w:r>
          </w:p>
          <w:p w:rsidR="00CA47B1" w:rsidRDefault="00CA47B1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Temat kontroli</w:t>
            </w:r>
          </w:p>
          <w:p w:rsidR="00CA47B1" w:rsidRDefault="00CA47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Prawidłowość wydatkowania dotacji celowej otrzymanej </w:t>
            </w:r>
            <w:r w:rsidR="00A61A88">
              <w:rPr>
                <w:rFonts w:ascii="Times New Roman" w:hAnsi="Times New Roman"/>
              </w:rPr>
              <w:t>w wyniku podpisan</w:t>
            </w:r>
            <w:r w:rsidR="00553246">
              <w:rPr>
                <w:rFonts w:ascii="Times New Roman" w:hAnsi="Times New Roman"/>
              </w:rPr>
              <w:t>ej</w:t>
            </w:r>
            <w:bookmarkStart w:id="0" w:name="_GoBack"/>
            <w:bookmarkEnd w:id="0"/>
            <w:r w:rsidR="00A61A88">
              <w:rPr>
                <w:rFonts w:ascii="Times New Roman" w:hAnsi="Times New Roman"/>
              </w:rPr>
              <w:t xml:space="preserve"> umowy na realizację zadania publicznego w 2019 roku pod nazwą</w:t>
            </w:r>
            <w:r>
              <w:rPr>
                <w:rFonts w:ascii="Times New Roman" w:hAnsi="Times New Roman"/>
              </w:rPr>
              <w:t xml:space="preserve">: „Wspieranie działań edukacyjnych, </w:t>
            </w:r>
            <w:proofErr w:type="spellStart"/>
            <w:r>
              <w:rPr>
                <w:rFonts w:ascii="Times New Roman" w:hAnsi="Times New Roman"/>
              </w:rPr>
              <w:t>terapeutyczno</w:t>
            </w:r>
            <w:proofErr w:type="spellEnd"/>
            <w:r>
              <w:rPr>
                <w:rFonts w:ascii="Times New Roman" w:hAnsi="Times New Roman"/>
              </w:rPr>
              <w:t xml:space="preserve"> – szkoleniowych i psychologicznych na rzecz osób uzależnionych i członków ich rodzin, w tym dzieci i młodzieży”.</w:t>
            </w:r>
          </w:p>
          <w:p w:rsidR="00CA47B1" w:rsidRDefault="00CA47B1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Protokół kontroli</w:t>
            </w:r>
          </w:p>
          <w:p w:rsidR="00CA47B1" w:rsidRDefault="00CA47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Numer</w:t>
            </w:r>
            <w:r>
              <w:rPr>
                <w:rFonts w:ascii="Times New Roman" w:hAnsi="Times New Roman"/>
              </w:rPr>
              <w:t>: 26/</w:t>
            </w:r>
            <w:proofErr w:type="spellStart"/>
            <w:r>
              <w:rPr>
                <w:rFonts w:ascii="Times New Roman" w:hAnsi="Times New Roman"/>
              </w:rPr>
              <w:t>ESiSS.ZPS</w:t>
            </w:r>
            <w:proofErr w:type="spellEnd"/>
            <w:r>
              <w:rPr>
                <w:rFonts w:ascii="Times New Roman" w:hAnsi="Times New Roman"/>
              </w:rPr>
              <w:t>/PN/19</w:t>
            </w:r>
          </w:p>
          <w:p w:rsidR="00CA47B1" w:rsidRDefault="00CA47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Data podpisania</w:t>
            </w:r>
            <w:r>
              <w:rPr>
                <w:rFonts w:ascii="Times New Roman" w:hAnsi="Times New Roman"/>
              </w:rPr>
              <w:t>: 30 grudnia 2019 r.</w:t>
            </w:r>
          </w:p>
          <w:p w:rsidR="00CA47B1" w:rsidRDefault="00CA47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Miejsce przechowywania</w:t>
            </w:r>
            <w:r>
              <w:rPr>
                <w:rFonts w:ascii="Times New Roman" w:hAnsi="Times New Roman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B1" w:rsidRDefault="00CA47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Wnioski</w:t>
            </w:r>
          </w:p>
          <w:p w:rsidR="00CA47B1" w:rsidRDefault="00CA47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Brak wystąpienia pokontrolnego</w:t>
            </w:r>
          </w:p>
        </w:tc>
      </w:tr>
    </w:tbl>
    <w:p w:rsidR="006D3B5C" w:rsidRDefault="006D3B5C"/>
    <w:sectPr w:rsidR="006D3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02"/>
    <w:rsid w:val="00553246"/>
    <w:rsid w:val="006D3B5C"/>
    <w:rsid w:val="00A61A88"/>
    <w:rsid w:val="00CA47B1"/>
    <w:rsid w:val="00DB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A3984-FEBF-4EC6-8D08-CF6DBBDA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7B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47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6</cp:revision>
  <dcterms:created xsi:type="dcterms:W3CDTF">2020-01-22T14:15:00Z</dcterms:created>
  <dcterms:modified xsi:type="dcterms:W3CDTF">2020-01-23T08:34:00Z</dcterms:modified>
</cp:coreProperties>
</file>