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12" w:rsidRDefault="00E65612" w:rsidP="00E65612">
      <w:pPr>
        <w:pStyle w:val="Default"/>
        <w:rPr>
          <w:b/>
        </w:rPr>
      </w:pPr>
      <w:r>
        <w:rPr>
          <w:b/>
        </w:rPr>
        <w:t>Biuro Audytu i Kontroli</w:t>
      </w:r>
    </w:p>
    <w:p w:rsidR="00E65612" w:rsidRDefault="00E65612" w:rsidP="00E656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65612" w:rsidTr="00E6561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0052.459.2019 Prezydenta Miasta Zduńska Wola z dnia 9 grudnia 2019 r., Upoważnienie nr 0052.460.2019 Prezydenta Miasta Zduńska Wola z dnia 9 grudnia 2019 r. 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PRZYSTAŃ Z NAMI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 Grażyna Kujawska;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Izabela </w:t>
            </w:r>
            <w:proofErr w:type="spellStart"/>
            <w:r>
              <w:rPr>
                <w:rFonts w:ascii="Times New Roman" w:hAnsi="Times New Roman"/>
              </w:rPr>
              <w:t>Kabalska</w:t>
            </w:r>
            <w:proofErr w:type="spellEnd"/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grudnia 2019 r.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wydatkowania dotacji celowej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otrzymanej w wyniku podpisan</w:t>
            </w:r>
            <w:r w:rsidR="00B46401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umowy na realizację zadania publicznego w 2019 roku pod nazwą: „Wspieranie działań edukacyjnych, </w:t>
            </w:r>
            <w:proofErr w:type="spellStart"/>
            <w:r>
              <w:rPr>
                <w:rFonts w:ascii="Times New Roman" w:hAnsi="Times New Roman"/>
              </w:rPr>
              <w:t>rekreacyjno</w:t>
            </w:r>
            <w:proofErr w:type="spellEnd"/>
            <w:r>
              <w:rPr>
                <w:rFonts w:ascii="Times New Roman" w:hAnsi="Times New Roman"/>
              </w:rPr>
              <w:t xml:space="preserve"> – ruchowych,  </w:t>
            </w:r>
            <w:proofErr w:type="spellStart"/>
            <w:r>
              <w:rPr>
                <w:rFonts w:ascii="Times New Roman" w:hAnsi="Times New Roman"/>
              </w:rPr>
              <w:t>terapeutyczno</w:t>
            </w:r>
            <w:proofErr w:type="spellEnd"/>
            <w:r>
              <w:rPr>
                <w:rFonts w:ascii="Times New Roman" w:hAnsi="Times New Roman"/>
              </w:rPr>
              <w:t xml:space="preserve"> – psychologicznych na rzecz osób borykających się z problemami wynikającymi ze złych nawyków żywieniowych oraz braku aktywności fizycznej”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28/</w:t>
            </w:r>
            <w:proofErr w:type="spellStart"/>
            <w:r>
              <w:rPr>
                <w:rFonts w:ascii="Times New Roman" w:hAnsi="Times New Roman"/>
              </w:rPr>
              <w:t>ESiSS.ZPS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30 grudnia 2019 r.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E65612" w:rsidRDefault="00E6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DB1DEC" w:rsidRDefault="00DB1DEC"/>
    <w:sectPr w:rsidR="00DB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D"/>
    <w:rsid w:val="006A436D"/>
    <w:rsid w:val="00B46401"/>
    <w:rsid w:val="00DB1DEC"/>
    <w:rsid w:val="00E61A79"/>
    <w:rsid w:val="00E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79A6-4870-4F20-A28C-DC5F05FA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61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6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6</cp:revision>
  <dcterms:created xsi:type="dcterms:W3CDTF">2020-01-23T08:11:00Z</dcterms:created>
  <dcterms:modified xsi:type="dcterms:W3CDTF">2020-01-23T08:34:00Z</dcterms:modified>
</cp:coreProperties>
</file>