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66" w:rsidRDefault="008D3566" w:rsidP="008D3566">
      <w:pPr>
        <w:pStyle w:val="Default"/>
        <w:rPr>
          <w:b/>
        </w:rPr>
      </w:pPr>
      <w:r>
        <w:rPr>
          <w:b/>
        </w:rPr>
        <w:t>Biuro Audytu i Kontroli</w:t>
      </w:r>
    </w:p>
    <w:p w:rsidR="008D3566" w:rsidRDefault="008D3566" w:rsidP="008D35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8D3566" w:rsidTr="001974C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8D3566" w:rsidRDefault="008D3566" w:rsidP="001974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0052.388.2019 Prezydenta Miasta Zduńska Wola z dnia 07 października 2019 r., Upoważnienie nr 0052.389.2019 Prezydenta Miasta Zduńska Wola z dnia 07 października 2019 r. 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Klub Sportow</w:t>
            </w:r>
            <w:r w:rsidR="00411BD6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„Karsznice” w Zduńskiej Woli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 Katarzyna Bekalarczyk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Mikołaj Suchodolski 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października – 04 listopada 2019 r.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piłka nożna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10/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8 listopada 2019 r.</w:t>
            </w:r>
          </w:p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6" w:rsidRDefault="008D3566" w:rsidP="00197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8D3566" w:rsidRDefault="008D3566" w:rsidP="008D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Wystąpienie pokontrolne z dnia 18 listopada 2019 r.</w:t>
            </w:r>
          </w:p>
        </w:tc>
      </w:tr>
    </w:tbl>
    <w:p w:rsidR="00F80951" w:rsidRDefault="00F80951"/>
    <w:sectPr w:rsidR="00F8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97"/>
    <w:rsid w:val="00411BD6"/>
    <w:rsid w:val="00653297"/>
    <w:rsid w:val="008D3566"/>
    <w:rsid w:val="00F8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837D4-0E65-42E9-94A3-F82E2766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56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2019-12-04T07:51:00Z</dcterms:created>
  <dcterms:modified xsi:type="dcterms:W3CDTF">2019-12-09T07:57:00Z</dcterms:modified>
</cp:coreProperties>
</file>