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9D" w:rsidRDefault="00F7549D" w:rsidP="00F7549D">
      <w:pPr>
        <w:pStyle w:val="Default"/>
        <w:rPr>
          <w:b/>
        </w:rPr>
      </w:pPr>
      <w:r>
        <w:rPr>
          <w:b/>
        </w:rPr>
        <w:t>Biuro Audytu i Kontroli</w:t>
      </w:r>
    </w:p>
    <w:p w:rsidR="00F7549D" w:rsidRDefault="00F7549D" w:rsidP="00F754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F7549D" w:rsidTr="00F7549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9D" w:rsidRDefault="00F7549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F7549D" w:rsidRDefault="00F75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0052.4</w:t>
            </w: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.2019 Prezydenta Miasta Zduńska Wola z dnia 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października 2019 r., Upoważnienie nr 0052.4</w:t>
            </w: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.2019 Prezydenta Miasta Zduńska Wola z dnia 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października 2019 r. 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Międzyszkolny Klub Sportowy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Edukacji, Sportu i Spraw Społecznych / </w:t>
            </w:r>
            <w:r>
              <w:rPr>
                <w:rFonts w:ascii="Times New Roman" w:hAnsi="Times New Roman"/>
              </w:rPr>
              <w:t>Przemysław Holewski</w:t>
            </w:r>
            <w:r>
              <w:rPr>
                <w:rFonts w:ascii="Times New Roman" w:hAnsi="Times New Roman"/>
              </w:rPr>
              <w:t>;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Aleksandra </w:t>
            </w:r>
            <w:proofErr w:type="spellStart"/>
            <w:r>
              <w:rPr>
                <w:rFonts w:ascii="Times New Roman" w:hAnsi="Times New Roman"/>
              </w:rPr>
              <w:t>Swarzyńska</w:t>
            </w:r>
            <w:proofErr w:type="spellEnd"/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listopada 2019 r.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Prawidłowość realizacji zadania oraz wykorzystania dotacji w ramach przedsięwzięcia z zakresu rozwoju sportu pn. „Prowadzenie szkolenia sportowego, organizacja i udział w zawodach oraz rozgrywkach sportowych w różnych dziedzinach sportu” – </w:t>
            </w:r>
            <w:r>
              <w:rPr>
                <w:rFonts w:ascii="Times New Roman" w:hAnsi="Times New Roman"/>
              </w:rPr>
              <w:t>lekkoatletyka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grudnia 2019 r.</w:t>
            </w:r>
          </w:p>
          <w:p w:rsidR="00F7549D" w:rsidRDefault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9D" w:rsidRDefault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F7549D" w:rsidRDefault="00F7549D" w:rsidP="00F75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Wystąpienie pokontrolne z dnia 20 grudnia 2019 r. </w:t>
            </w:r>
            <w:bookmarkStart w:id="0" w:name="_GoBack"/>
            <w:bookmarkEnd w:id="0"/>
          </w:p>
        </w:tc>
      </w:tr>
    </w:tbl>
    <w:p w:rsidR="00374A8C" w:rsidRDefault="00374A8C"/>
    <w:sectPr w:rsidR="0037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99"/>
    <w:rsid w:val="00374A8C"/>
    <w:rsid w:val="009E7F99"/>
    <w:rsid w:val="00F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253D7-281F-4437-9620-1B91815E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49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54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2019-12-30T11:22:00Z</dcterms:created>
  <dcterms:modified xsi:type="dcterms:W3CDTF">2019-12-30T11:27:00Z</dcterms:modified>
</cp:coreProperties>
</file>