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0B" w:rsidRDefault="0077120B" w:rsidP="0077120B">
      <w:pPr>
        <w:pStyle w:val="Default"/>
        <w:rPr>
          <w:b/>
        </w:rPr>
      </w:pPr>
      <w:r>
        <w:rPr>
          <w:b/>
        </w:rPr>
        <w:t>Biuro Audytu i Kontroli</w:t>
      </w:r>
    </w:p>
    <w:p w:rsidR="0077120B" w:rsidRDefault="0077120B" w:rsidP="007712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77120B" w:rsidTr="0077120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B" w:rsidRDefault="007712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77120B" w:rsidRDefault="007712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0052.3</w:t>
            </w:r>
            <w:r w:rsidR="00FC233F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 w:rsidR="00FC233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="00FC233F">
              <w:rPr>
                <w:rFonts w:ascii="Times New Roman" w:hAnsi="Times New Roman"/>
              </w:rPr>
              <w:t>września</w:t>
            </w:r>
            <w:r>
              <w:rPr>
                <w:rFonts w:ascii="Times New Roman" w:hAnsi="Times New Roman"/>
              </w:rPr>
              <w:t xml:space="preserve"> 2019 r., Upoważnienie nr 0052.3</w:t>
            </w:r>
            <w:r w:rsidR="00FC233F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 w:rsidR="00FC233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="00FC233F">
              <w:rPr>
                <w:rFonts w:ascii="Times New Roman" w:hAnsi="Times New Roman"/>
              </w:rPr>
              <w:t>września</w:t>
            </w:r>
            <w:r>
              <w:rPr>
                <w:rFonts w:ascii="Times New Roman" w:hAnsi="Times New Roman"/>
              </w:rPr>
              <w:t xml:space="preserve"> 2019 r. 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77120B" w:rsidRDefault="00952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Międzyszkoln</w:t>
            </w:r>
            <w:r w:rsidR="0058049D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Klub Sportow</w:t>
            </w:r>
            <w:r w:rsidR="0058049D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 w:rsidR="0077120B">
              <w:rPr>
                <w:rFonts w:ascii="Times New Roman" w:hAnsi="Times New Roman"/>
              </w:rPr>
              <w:t>w Zduńskiej Woli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Edukacji, Sportu i Spraw Społecznych / </w:t>
            </w:r>
            <w:r w:rsidR="00FC233F">
              <w:rPr>
                <w:rFonts w:ascii="Times New Roman" w:hAnsi="Times New Roman"/>
              </w:rPr>
              <w:t>Katarzyna Bekalarczyk</w:t>
            </w:r>
            <w:r>
              <w:rPr>
                <w:rFonts w:ascii="Times New Roman" w:hAnsi="Times New Roman"/>
              </w:rPr>
              <w:t>;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</w:t>
            </w:r>
            <w:r w:rsidR="00FC233F">
              <w:rPr>
                <w:rFonts w:ascii="Times New Roman" w:hAnsi="Times New Roman"/>
              </w:rPr>
              <w:t xml:space="preserve">Aleksandra </w:t>
            </w:r>
            <w:proofErr w:type="spellStart"/>
            <w:r w:rsidR="00FC233F">
              <w:rPr>
                <w:rFonts w:ascii="Times New Roman" w:hAnsi="Times New Roman"/>
              </w:rPr>
              <w:t>Swarzyńska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77120B" w:rsidRDefault="00FC2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7120B">
              <w:rPr>
                <w:rFonts w:ascii="Times New Roman" w:hAnsi="Times New Roman"/>
              </w:rPr>
              <w:t xml:space="preserve"> – 28 października 2019 r.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Prawidłowość realizacji zadania oraz wykorzystania dotacji w ramach przedsięwzięcia z zakresu rozwoju sportu pn. „Prowadzenie szkolenia sportowego, organizacja i udział w zawodach oraz rozgrywkach sportowych w różnych dziedzinach sportu” – </w:t>
            </w:r>
            <w:r w:rsidR="00FC233F">
              <w:rPr>
                <w:rFonts w:ascii="Times New Roman" w:hAnsi="Times New Roman"/>
              </w:rPr>
              <w:t>piłka nożna</w:t>
            </w:r>
            <w:r>
              <w:rPr>
                <w:rFonts w:ascii="Times New Roman" w:hAnsi="Times New Roman"/>
              </w:rPr>
              <w:t>.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FC233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FC233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października 2019 r.</w:t>
            </w:r>
          </w:p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B" w:rsidRDefault="007712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77120B" w:rsidRDefault="0077120B" w:rsidP="00580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Wystąpienie pokontrolne z dnia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 listopada 2019 r.</w:t>
            </w:r>
          </w:p>
        </w:tc>
      </w:tr>
    </w:tbl>
    <w:p w:rsidR="00532364" w:rsidRDefault="00532364"/>
    <w:sectPr w:rsidR="0053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17"/>
    <w:rsid w:val="00423B17"/>
    <w:rsid w:val="00532364"/>
    <w:rsid w:val="0058049D"/>
    <w:rsid w:val="0077120B"/>
    <w:rsid w:val="00952CE7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2F70-796D-4412-B01F-C1949A5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20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2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5</cp:revision>
  <dcterms:created xsi:type="dcterms:W3CDTF">2019-11-18T11:43:00Z</dcterms:created>
  <dcterms:modified xsi:type="dcterms:W3CDTF">2019-12-09T07:52:00Z</dcterms:modified>
</cp:coreProperties>
</file>