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FD6" w:rsidRDefault="007A6FD6" w:rsidP="007A6FD6">
      <w:pPr>
        <w:pStyle w:val="Default"/>
        <w:rPr>
          <w:b/>
        </w:rPr>
      </w:pPr>
      <w:r>
        <w:rPr>
          <w:b/>
        </w:rPr>
        <w:t>Biuro Audytu i Kontroli</w:t>
      </w:r>
    </w:p>
    <w:p w:rsidR="007A6FD6" w:rsidRDefault="007A6FD6" w:rsidP="007A6FD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o kontroli jednostek podległych/nadzorowanych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7A6FD6" w:rsidTr="007A6FD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D6" w:rsidRDefault="007A6FD6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Podstawa przeprowadzenia kontroli</w:t>
            </w:r>
          </w:p>
          <w:p w:rsidR="007A6FD6" w:rsidRDefault="007A6F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Upoważnienie nr 0052.75.2020 Prezydenta Miasta Zduńska Wola z dnia 27 stycznia 2020 r., Upoważnienie nr 0052.76.2020 Prezydenta Miasta Zduńska Wola z dnia 27 stycznia 2020 r. </w:t>
            </w:r>
          </w:p>
          <w:p w:rsidR="007A6FD6" w:rsidRDefault="007A6FD6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Jednostka organizacyjna/komórka objęta kontrolą</w:t>
            </w:r>
          </w:p>
          <w:p w:rsidR="007A6FD6" w:rsidRDefault="007A6F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PHU „Impresja” Prywatny Żłobek „</w:t>
            </w:r>
            <w:proofErr w:type="spellStart"/>
            <w:r>
              <w:rPr>
                <w:rFonts w:ascii="Times New Roman" w:hAnsi="Times New Roman"/>
              </w:rPr>
              <w:t>Pluszakowo</w:t>
            </w:r>
            <w:proofErr w:type="spellEnd"/>
            <w:r>
              <w:rPr>
                <w:rFonts w:ascii="Times New Roman" w:hAnsi="Times New Roman"/>
              </w:rPr>
              <w:t>”</w:t>
            </w:r>
          </w:p>
          <w:p w:rsidR="007A6FD6" w:rsidRDefault="007A6FD6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Komórka organizacyjna/osoby kontrolujące</w:t>
            </w:r>
          </w:p>
          <w:p w:rsidR="007A6FD6" w:rsidRDefault="007A6F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Biuro Edukacji, Sportu i Spraw Społecznych /Katarzyna Chwiałkowska;</w:t>
            </w:r>
          </w:p>
          <w:p w:rsidR="007A6FD6" w:rsidRDefault="007A6F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Biuro Edukacji, Sportu i Spraw Społecznych Dział Zdrowia i Polityki Społecznej/Katarzyna Hofman</w:t>
            </w:r>
          </w:p>
          <w:p w:rsidR="007A6FD6" w:rsidRDefault="007A6FD6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Termin przeprowadzenia kontroli</w:t>
            </w:r>
          </w:p>
          <w:p w:rsidR="007A6FD6" w:rsidRDefault="007A6F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stycznia 2020 r.</w:t>
            </w:r>
          </w:p>
          <w:p w:rsidR="007A6FD6" w:rsidRDefault="007A6FD6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Temat kontroli</w:t>
            </w:r>
          </w:p>
          <w:p w:rsidR="007A6FD6" w:rsidRDefault="007A6F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Warunki i jakość świadczonej opieki</w:t>
            </w:r>
          </w:p>
          <w:p w:rsidR="007A6FD6" w:rsidRDefault="007A6FD6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Protokół kontroli</w:t>
            </w:r>
          </w:p>
          <w:p w:rsidR="007A6FD6" w:rsidRDefault="007A6F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Numer</w:t>
            </w:r>
            <w:r>
              <w:rPr>
                <w:rFonts w:ascii="Times New Roman" w:hAnsi="Times New Roman"/>
              </w:rPr>
              <w:t>: 31/</w:t>
            </w:r>
            <w:proofErr w:type="spellStart"/>
            <w:r>
              <w:rPr>
                <w:rFonts w:ascii="Times New Roman" w:hAnsi="Times New Roman"/>
              </w:rPr>
              <w:t>ESiSS</w:t>
            </w:r>
            <w:proofErr w:type="spellEnd"/>
            <w:r>
              <w:rPr>
                <w:rFonts w:ascii="Times New Roman" w:hAnsi="Times New Roman"/>
              </w:rPr>
              <w:t>/PN/19</w:t>
            </w:r>
          </w:p>
          <w:p w:rsidR="007A6FD6" w:rsidRDefault="007A6F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Data podpisania</w:t>
            </w:r>
            <w:r>
              <w:rPr>
                <w:rFonts w:ascii="Times New Roman" w:hAnsi="Times New Roman"/>
              </w:rPr>
              <w:t xml:space="preserve">: </w:t>
            </w:r>
            <w:r w:rsidR="00D83F95">
              <w:rPr>
                <w:rFonts w:ascii="Times New Roman" w:hAnsi="Times New Roman"/>
              </w:rPr>
              <w:t xml:space="preserve">30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stycznia 2020 r.</w:t>
            </w:r>
          </w:p>
          <w:p w:rsidR="007A6FD6" w:rsidRDefault="007A6F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Miejsce przechowywania</w:t>
            </w:r>
            <w:r>
              <w:rPr>
                <w:rFonts w:ascii="Times New Roman" w:hAnsi="Times New Roman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D6" w:rsidRDefault="007A6F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Wnioski</w:t>
            </w:r>
          </w:p>
          <w:p w:rsidR="007A6FD6" w:rsidRDefault="007A6F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Brak wystąpienia pokontrolnego</w:t>
            </w:r>
          </w:p>
        </w:tc>
      </w:tr>
    </w:tbl>
    <w:p w:rsidR="007D3201" w:rsidRDefault="007D3201"/>
    <w:sectPr w:rsidR="007D3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B9"/>
    <w:rsid w:val="00096EA9"/>
    <w:rsid w:val="000C4CB9"/>
    <w:rsid w:val="007A6FD6"/>
    <w:rsid w:val="007D3201"/>
    <w:rsid w:val="00D8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88385-C2C7-49AA-BBBF-DB56DC40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6FD6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6F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3</cp:revision>
  <dcterms:created xsi:type="dcterms:W3CDTF">2020-02-25T09:28:00Z</dcterms:created>
  <dcterms:modified xsi:type="dcterms:W3CDTF">2020-02-25T13:24:00Z</dcterms:modified>
</cp:coreProperties>
</file>