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AF" w:rsidRDefault="00AD59AF" w:rsidP="00AD59AF">
      <w:pPr>
        <w:pStyle w:val="Default"/>
        <w:rPr>
          <w:b/>
        </w:rPr>
      </w:pPr>
      <w:r>
        <w:rPr>
          <w:b/>
        </w:rPr>
        <w:t>Biuro Audytu i Kontroli</w:t>
      </w:r>
    </w:p>
    <w:p w:rsidR="00AD59AF" w:rsidRDefault="00AD59AF" w:rsidP="00AD59A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AD59AF" w:rsidTr="00AD59A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0052.457.2019 Prezydenta Miasta Zduńska Wola z dnia 9 grudnia 2019 r., Upoważnienie nr 0052.458.2019 Prezydenta Miasta Zduńska Wola z dnia 9 grudnia 2019 r. 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Świetlica Środowiskowa „Trampolina” 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Grażyna Kujawska;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Aleksandra </w:t>
            </w:r>
            <w:proofErr w:type="spellStart"/>
            <w:r>
              <w:rPr>
                <w:rFonts w:ascii="Times New Roman" w:hAnsi="Times New Roman"/>
              </w:rPr>
              <w:t>Swarzyńska</w:t>
            </w:r>
            <w:proofErr w:type="spellEnd"/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– 18 grudnia 2019 r.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wydatkowania dotacji celowej otrzymanej w wyniku podpisan</w:t>
            </w:r>
            <w:r w:rsidR="00D768A6">
              <w:rPr>
                <w:rFonts w:ascii="Times New Roman" w:hAnsi="Times New Roman"/>
              </w:rPr>
              <w:t>ej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umowy na realizację zadania publicznego w 2019 roku pod nazwą.: „Pomoc dziecku w środowisku</w:t>
            </w:r>
            <w:r w:rsidR="001E3562">
              <w:rPr>
                <w:rFonts w:ascii="Times New Roman" w:hAnsi="Times New Roman"/>
              </w:rPr>
              <w:t xml:space="preserve"> lokalnym poprzez prowadzenie świetlic środowiskowych z realizacją działań profilaktycznych w zakresie uzależnień”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2</w:t>
            </w:r>
            <w:r w:rsidR="001E356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ESiSS.ZPS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3</w:t>
            </w:r>
            <w:r w:rsidR="001E356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="001E3562">
              <w:rPr>
                <w:rFonts w:ascii="Times New Roman" w:hAnsi="Times New Roman"/>
              </w:rPr>
              <w:t>grudnia</w:t>
            </w:r>
            <w:r>
              <w:rPr>
                <w:rFonts w:ascii="Times New Roman" w:hAnsi="Times New Roman"/>
              </w:rPr>
              <w:t xml:space="preserve"> 20</w:t>
            </w:r>
            <w:r w:rsidR="001E3562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 xml:space="preserve"> r.</w:t>
            </w:r>
          </w:p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9AF" w:rsidRDefault="00AD59A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AD59AF" w:rsidRDefault="00C70E24" w:rsidP="00C70E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AD59AF">
              <w:rPr>
                <w:rFonts w:ascii="Times New Roman" w:hAnsi="Times New Roman"/>
              </w:rPr>
              <w:t>ystąpieni</w:t>
            </w:r>
            <w:r>
              <w:rPr>
                <w:rFonts w:ascii="Times New Roman" w:hAnsi="Times New Roman"/>
              </w:rPr>
              <w:t>e</w:t>
            </w:r>
            <w:r w:rsidR="00AD59AF">
              <w:rPr>
                <w:rFonts w:ascii="Times New Roman" w:hAnsi="Times New Roman"/>
              </w:rPr>
              <w:t xml:space="preserve"> pokontrolne</w:t>
            </w:r>
            <w:r>
              <w:rPr>
                <w:rFonts w:ascii="Times New Roman" w:hAnsi="Times New Roman"/>
              </w:rPr>
              <w:t xml:space="preserve"> z 15 stycznia 2020 roku</w:t>
            </w:r>
          </w:p>
        </w:tc>
      </w:tr>
    </w:tbl>
    <w:p w:rsidR="00716971" w:rsidRDefault="00716971"/>
    <w:sectPr w:rsidR="00716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AD"/>
    <w:rsid w:val="001440AD"/>
    <w:rsid w:val="001E3562"/>
    <w:rsid w:val="00716971"/>
    <w:rsid w:val="00AD59AF"/>
    <w:rsid w:val="00C70E24"/>
    <w:rsid w:val="00D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6A45D-72E7-4D1B-AD34-FAA4149F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9A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9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2020-01-23T07:42:00Z</dcterms:created>
  <dcterms:modified xsi:type="dcterms:W3CDTF">2020-01-23T08:36:00Z</dcterms:modified>
</cp:coreProperties>
</file>