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DB" w:rsidRDefault="00EF3BDB" w:rsidP="00EF3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BD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Publicznego Przedszkola nr 3</w:t>
      </w:r>
    </w:p>
    <w:p w:rsidR="00EF3BDB" w:rsidRPr="00EF3BDB" w:rsidRDefault="00EF3BDB" w:rsidP="00EF3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9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2"/>
        <w:gridCol w:w="2728"/>
      </w:tblGrid>
      <w:tr w:rsidR="00EF3BDB" w:rsidRPr="00EF3BDB" w:rsidTr="00EF3BDB">
        <w:trPr>
          <w:tblCellSpacing w:w="15" w:type="dxa"/>
        </w:trPr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DB" w:rsidRPr="00EF3BDB" w:rsidRDefault="00EF3BDB" w:rsidP="00EF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3BDB">
              <w:rPr>
                <w:rFonts w:ascii="Verdana" w:eastAsia="Times New Roman" w:hAnsi="Verdana" w:cs="Arial"/>
                <w:b/>
                <w:bCs/>
                <w:sz w:val="24"/>
                <w:szCs w:val="24"/>
                <w:u w:val="single"/>
                <w:lang w:eastAsia="pl-PL"/>
              </w:rPr>
              <w:t>Podstawa przeprowadzenia kontroli</w:t>
            </w:r>
          </w:p>
          <w:p w:rsidR="00EF3BDB" w:rsidRPr="00EF3BDB" w:rsidRDefault="00EF3BDB" w:rsidP="00EF3BD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3BDB"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pl-PL"/>
              </w:rPr>
              <w:t>Zarządzenie Nr 133/08</w:t>
            </w:r>
            <w:r w:rsidRPr="00EF3BD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Prezydenta Miasta Zduńska Wola z dnia 28 kwietnia 2008r.</w:t>
            </w:r>
          </w:p>
          <w:p w:rsidR="00EF3BDB" w:rsidRPr="00EF3BDB" w:rsidRDefault="00EF3BDB" w:rsidP="00EF3BDB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3BDB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pl-PL"/>
              </w:rPr>
              <w:t>Jednostka organizacyjna / komórka objęta kontrolą :</w:t>
            </w:r>
            <w:r w:rsidRPr="00EF3BD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Publiczne Przedszkole Nr 3 w Zduńskiej Woli</w:t>
            </w:r>
          </w:p>
          <w:p w:rsidR="00EF3BDB" w:rsidRPr="00EF3BDB" w:rsidRDefault="00EF3BDB" w:rsidP="00EF3BDB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3BDB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pl-PL"/>
              </w:rPr>
              <w:t>Organ kontrolujący / osoby:</w:t>
            </w:r>
            <w:r w:rsidRPr="00EF3BD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Referat Kontroli i Audytu Wewnętrznego/Wiesława Florczak</w:t>
            </w:r>
          </w:p>
          <w:p w:rsidR="00EF3BDB" w:rsidRPr="00EF3BDB" w:rsidRDefault="00EF3BDB" w:rsidP="00EF3BDB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3BDB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pl-PL"/>
              </w:rPr>
              <w:t xml:space="preserve">Termin przeprowadzenia kontroli: </w:t>
            </w:r>
            <w:r w:rsidRPr="00EF3BD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Od 6 maja ( z przerwą) do 4 lipca 2008 r.</w:t>
            </w:r>
          </w:p>
          <w:p w:rsidR="00EF3BDB" w:rsidRPr="00EF3BDB" w:rsidRDefault="00EF3BDB" w:rsidP="00EF3BDB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3BDB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pl-PL"/>
              </w:rPr>
              <w:t xml:space="preserve">Temat kontroli : </w:t>
            </w:r>
            <w:r w:rsidRPr="00EF3BD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Kontrola przestrzegania realizacji procedur w zakresie celowości zaciągania zobowiązań finansowych, dokonywania wydatków za 2006 i 2007 r.</w:t>
            </w:r>
          </w:p>
          <w:p w:rsidR="00EF3BDB" w:rsidRPr="00EF3BDB" w:rsidRDefault="00EF3BDB" w:rsidP="00EF3BDB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3BDB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pl-PL"/>
              </w:rPr>
              <w:t>Protokół kontroli:</w:t>
            </w:r>
          </w:p>
          <w:p w:rsidR="00EF3BDB" w:rsidRPr="00EF3BDB" w:rsidRDefault="00EF3BDB" w:rsidP="00EF3BDB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3BD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Numer: </w:t>
            </w:r>
            <w:r w:rsidRPr="00EF3BD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6/08</w:t>
            </w:r>
            <w:r w:rsidRPr="00EF3BD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EF3BD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data podpisania:</w:t>
            </w:r>
            <w:r w:rsidRPr="00EF3BD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2008.08.18</w:t>
            </w:r>
            <w:r w:rsidRPr="00EF3BD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EF3BD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miejsce przechowywania:</w:t>
            </w:r>
            <w:r w:rsidRPr="00EF3BD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Referat Kontroli i Audytu Wewnętrznego Urzędu Miasta.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BDB" w:rsidRPr="00EF3BDB" w:rsidRDefault="00EF3BDB" w:rsidP="00EF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3BD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Wnioski</w:t>
            </w:r>
            <w:r w:rsidRPr="00EF3BD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br/>
            </w:r>
            <w:r w:rsidRPr="00EF3BD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Ustalenia kontroli stanowiły podstawę do sformułowania zaleceń pokontrolnych zawartych w:</w:t>
            </w:r>
            <w:r w:rsidRPr="00EF3BD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bookmarkStart w:id="0" w:name="_GoBack"/>
            <w:bookmarkEnd w:id="0"/>
            <w:r w:rsidRPr="00EF3BDB"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pl-PL"/>
              </w:rPr>
              <w:t>Zarządzeniu Nr 224/08</w:t>
            </w:r>
            <w:r w:rsidRPr="00EF3BD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Prezydenta Miasta Zduńska Wola z dnia 25 sierpnia 2008 r.</w:t>
            </w:r>
          </w:p>
        </w:tc>
      </w:tr>
    </w:tbl>
    <w:p w:rsidR="00894C26" w:rsidRDefault="00894C26"/>
    <w:sectPr w:rsidR="0089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DB"/>
    <w:rsid w:val="00894C26"/>
    <w:rsid w:val="00E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95F1-15AC-4C55-AE7D-82E9CECF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3BD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3BD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F3B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Keller</dc:creator>
  <cp:keywords/>
  <dc:description/>
  <cp:lastModifiedBy>Łukasz Keller</cp:lastModifiedBy>
  <cp:revision>1</cp:revision>
  <dcterms:created xsi:type="dcterms:W3CDTF">2020-05-13T12:15:00Z</dcterms:created>
  <dcterms:modified xsi:type="dcterms:W3CDTF">2020-05-13T12:15:00Z</dcterms:modified>
</cp:coreProperties>
</file>