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EDD" w:rsidRPr="003B3EDD" w:rsidRDefault="003B3EDD" w:rsidP="003B3EDD">
      <w:pPr>
        <w:spacing w:after="0" w:line="240" w:lineRule="auto"/>
        <w:jc w:val="center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3B3EDD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pl-PL"/>
        </w:rPr>
        <w:t xml:space="preserve">Klauzula informacyjna </w:t>
      </w:r>
      <w:r w:rsidRPr="003B3EDD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pl-PL"/>
        </w:rPr>
        <w:br/>
        <w:t xml:space="preserve">dotycząca przetwarzania danych osobowych, </w:t>
      </w:r>
      <w:r w:rsidRPr="003B3EDD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pl-PL"/>
        </w:rPr>
        <w:br/>
        <w:t>dla których administratorem danych jest Prezydent Miasta Zduńska Wola</w:t>
      </w:r>
    </w:p>
    <w:p w:rsidR="003B3EDD" w:rsidRPr="003B3EDD" w:rsidRDefault="003B3EDD" w:rsidP="003B3EDD">
      <w:pPr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3B3ED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 </w:t>
      </w:r>
    </w:p>
    <w:p w:rsidR="003B3EDD" w:rsidRPr="003B3EDD" w:rsidRDefault="003B3EDD" w:rsidP="003B3EDD">
      <w:pPr>
        <w:spacing w:before="120" w:after="12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bookmarkStart w:id="0" w:name="_GoBack"/>
      <w:bookmarkEnd w:id="0"/>
      <w:r w:rsidRPr="003B3ED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zgodnie z art. 13 ust. 1 i 2 ogólnego rozporządzenia o ochronie danych osobowych z dnia 27 kwietnia 2016 r. (rozporządzenie Parlamentu Europejskiego i Rady UE 2016/679 w sprawie ochrony osób fizycznych w związku z przetwarzaniem danych i w sprawie swobodnego przepływu takich danych oraz uchylenia dyrektywy 95/46/WE) uprzejmie informujemy, że:</w:t>
      </w:r>
    </w:p>
    <w:p w:rsidR="003B3EDD" w:rsidRPr="003B3EDD" w:rsidRDefault="003B3EDD" w:rsidP="003B3EDD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3B3ED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Administratorem danych osobowych jest Prezydent Miasta Zduńska Wola z siedzibą w Zduńskiej Woli przy u, tel.: …………, fax: ……………… e-mail:……………….. </w:t>
      </w:r>
    </w:p>
    <w:p w:rsidR="003B3EDD" w:rsidRPr="003B3EDD" w:rsidRDefault="003B3EDD" w:rsidP="003B3EDD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3B3EDD">
        <w:rPr>
          <w:rFonts w:ascii="Garamond" w:hAnsi="Garamond" w:cs="Arial"/>
          <w:color w:val="000000"/>
          <w:sz w:val="24"/>
          <w:szCs w:val="24"/>
        </w:rPr>
        <w:t xml:space="preserve">Administrator wyznaczył inspektora ochrony danych, z którym może się Pani / Pan skontaktować poprzez e-mail </w:t>
      </w:r>
      <w:r w:rsidRPr="003B3EDD">
        <w:rPr>
          <w:rFonts w:ascii="Garamond" w:hAnsi="Garamond" w:cs="Arial"/>
          <w:sz w:val="24"/>
          <w:szCs w:val="24"/>
        </w:rPr>
        <w:t>…………………..</w:t>
      </w:r>
      <w:r w:rsidRPr="003B3EDD">
        <w:rPr>
          <w:rFonts w:ascii="Garamond" w:hAnsi="Garamond" w:cs="Arial"/>
          <w:color w:val="000000"/>
          <w:sz w:val="24"/>
          <w:szCs w:val="24"/>
        </w:rPr>
        <w:t>bądź telefonicznie ……………...</w:t>
      </w:r>
      <w:r w:rsidRPr="003B3EDD">
        <w:rPr>
          <w:rFonts w:ascii="Garamond" w:hAnsi="Garamond" w:cs="Arial"/>
          <w:color w:val="212121"/>
          <w:sz w:val="24"/>
          <w:szCs w:val="24"/>
        </w:rPr>
        <w:br/>
      </w:r>
      <w:r w:rsidRPr="003B3EDD">
        <w:rPr>
          <w:rFonts w:ascii="Garamond" w:hAnsi="Garamond" w:cs="Arial"/>
          <w:color w:val="000000"/>
          <w:sz w:val="24"/>
          <w:szCs w:val="24"/>
        </w:rPr>
        <w:t>Z inspektorem ochrony danych można się kontaktować we wszystkich sprawach dotyczących przetwarzania danych osobowych przez Urząd Miasta Zduńska Wola oraz korzystania z praw związanych z przetwarzaniem danych.</w:t>
      </w:r>
      <w:r w:rsidRPr="003B3EDD">
        <w:rPr>
          <w:rFonts w:ascii="Garamond" w:hAnsi="Garamond" w:cs="Arial"/>
          <w:color w:val="212121"/>
          <w:sz w:val="24"/>
          <w:szCs w:val="24"/>
        </w:rPr>
        <w:t xml:space="preserve"> </w:t>
      </w:r>
    </w:p>
    <w:p w:rsidR="003B3EDD" w:rsidRPr="002B4E91" w:rsidRDefault="003B3EDD" w:rsidP="003B3EDD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2B4E91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Podanie danych osobowych jest warunkiem koniecznym do realizacji </w:t>
      </w:r>
      <w:r w:rsidR="002B4E91" w:rsidRPr="002B4E91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zawartej umowy</w:t>
      </w:r>
      <w:r w:rsidR="0040103D" w:rsidRPr="002B4E91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.</w:t>
      </w:r>
      <w:r w:rsidRPr="002B4E91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 Ogólną podstawę do przetwarzania da</w:t>
      </w:r>
      <w:r w:rsidR="0040103D" w:rsidRPr="002B4E91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nych stanowi art. 6 ust. 1 lit. </w:t>
      </w:r>
      <w:r w:rsidR="002B4E91" w:rsidRPr="002B4E91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b</w:t>
      </w:r>
      <w:r w:rsidR="00245F5B">
        <w:rPr>
          <w:rFonts w:ascii="Garamond" w:eastAsia="Times New Roman" w:hAnsi="Garamond" w:cs="Arial"/>
          <w:sz w:val="24"/>
          <w:szCs w:val="24"/>
          <w:lang w:eastAsia="pl-PL"/>
        </w:rPr>
        <w:t xml:space="preserve"> ogólnego rozporządzenia.</w:t>
      </w:r>
    </w:p>
    <w:p w:rsidR="003B3EDD" w:rsidRPr="002B4E91" w:rsidRDefault="003B3EDD" w:rsidP="003B3EDD">
      <w:pPr>
        <w:spacing w:before="120" w:after="120" w:line="240" w:lineRule="auto"/>
        <w:ind w:left="709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2B4E91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Pani/Pana dane o</w:t>
      </w:r>
      <w:r w:rsidR="00F811C5" w:rsidRPr="002B4E91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sobowe będą przetwarzane w celu</w:t>
      </w:r>
      <w:r w:rsidR="0040103D" w:rsidRPr="002B4E91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 </w:t>
      </w:r>
      <w:r w:rsidR="002B4E91" w:rsidRPr="002B4E91">
        <w:rPr>
          <w:rFonts w:ascii="Garamond" w:hAnsi="Garamond" w:cstheme="minorHAnsi"/>
          <w:sz w:val="24"/>
          <w:szCs w:val="24"/>
        </w:rPr>
        <w:t>wypełnienia obowiązków prawnych ciążących na Administratorze jako na Zleceniodawcy/Zamawiającym……, przy czym podstawą prawną przetwarzania danych będą także</w:t>
      </w:r>
      <w:r w:rsidR="002B4E91" w:rsidRPr="002B4E91">
        <w:rPr>
          <w:rFonts w:ascii="Garamond" w:hAnsi="Garamond"/>
          <w:sz w:val="24"/>
          <w:szCs w:val="24"/>
        </w:rPr>
        <w:t xml:space="preserve"> przepisy regulujące obowiązki podatkowe, obowiązki z zakresu ubezpieczeń społecznych</w:t>
      </w:r>
      <w:r w:rsidR="002B4E91" w:rsidRPr="002B4E91">
        <w:rPr>
          <w:rFonts w:ascii="Garamond" w:hAnsi="Garamond" w:cstheme="minorHAnsi"/>
          <w:sz w:val="24"/>
          <w:szCs w:val="24"/>
        </w:rPr>
        <w:t>, przy czym Administrator przetwarza dane osobowe Zleceniobiorcy/Wykonawcy</w:t>
      </w:r>
      <w:r w:rsidR="00307037">
        <w:rPr>
          <w:rFonts w:ascii="Garamond" w:hAnsi="Garamond" w:cstheme="minorHAnsi"/>
          <w:sz w:val="24"/>
          <w:szCs w:val="24"/>
        </w:rPr>
        <w:t>/Najemcy</w:t>
      </w:r>
      <w:r w:rsidR="002B4E91" w:rsidRPr="002B4E91">
        <w:rPr>
          <w:rFonts w:ascii="Garamond" w:hAnsi="Garamond" w:cstheme="minorHAnsi"/>
          <w:sz w:val="24"/>
          <w:szCs w:val="24"/>
        </w:rPr>
        <w:t>……….. jedynie w  zakresie i celu wynikającym z umowy i przepisów prawa</w:t>
      </w:r>
    </w:p>
    <w:p w:rsidR="003B3EDD" w:rsidRPr="003B3EDD" w:rsidRDefault="003B3EDD" w:rsidP="003B3EDD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3B3ED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Dane osobowe mogą być udostępniane innym podmiotom uprawnionym do ich otrzymania na podstawie obowiązujących przepisów prawa tj</w:t>
      </w:r>
      <w:r w:rsidR="00245F5B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.</w:t>
      </w:r>
      <w:r w:rsidR="007638F2" w:rsidRPr="007638F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638F2" w:rsidRPr="007638F2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organom administracji publicznej lub podmiotom działającym na zlecenie organów administracji publicznej </w:t>
      </w:r>
      <w:r w:rsidR="007638F2" w:rsidRPr="007638F2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br/>
        <w:t xml:space="preserve">w zakresie obowiązujących przepisów lub innym podmiotom przetwarzającym dane </w:t>
      </w:r>
      <w:r w:rsidR="007638F2" w:rsidRPr="007638F2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br/>
        <w:t>na podstawie umów powierzenia</w:t>
      </w:r>
      <w:r w:rsidRPr="003B3ED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, a ponadto odbiorcom danych w rozumieniu przepisów o ochronie danych osobowych, tj. podmiotom świadczącym usługi pocztowe, usługi informatyczne</w:t>
      </w:r>
      <w:r w:rsidR="007638F2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 i inne</w:t>
      </w:r>
      <w:r w:rsidRPr="003B3ED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. </w:t>
      </w:r>
      <w:r w:rsidRPr="003B3EDD">
        <w:rPr>
          <w:rFonts w:ascii="Garamond" w:hAnsi="Garamond" w:cs="Arial"/>
          <w:color w:val="000000"/>
          <w:sz w:val="24"/>
          <w:szCs w:val="24"/>
        </w:rPr>
        <w:t>Dane osobowe nie będą przekazywane do państw trzecich, na podstawie szczególnych regulacji prawnych, w tym umów międzynarodowych.</w:t>
      </w:r>
    </w:p>
    <w:p w:rsidR="003B3EDD" w:rsidRPr="003B3EDD" w:rsidRDefault="003B3EDD" w:rsidP="003B3EDD">
      <w:pPr>
        <w:numPr>
          <w:ilvl w:val="0"/>
          <w:numId w:val="2"/>
        </w:numPr>
        <w:spacing w:after="120" w:line="240" w:lineRule="auto"/>
        <w:ind w:hanging="357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3B3ED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Dane osobowe będą przetwarzane, w tym przechowywane zgodnie z przepisami ustawy z dnia 14 lipca 1983 r. o narodowym zasobie archiwalnym i archiwach (Dz. U. z 2018 r., poz. 217 ze zm.), </w:t>
      </w:r>
      <w:r w:rsidRPr="003B3EDD">
        <w:rPr>
          <w:rFonts w:ascii="Garamond" w:hAnsi="Garamond" w:cs="Arial"/>
          <w:color w:val="000000"/>
          <w:sz w:val="24"/>
          <w:szCs w:val="24"/>
        </w:rPr>
        <w:t xml:space="preserve">tj. przez okres </w:t>
      </w:r>
      <w:r w:rsidR="00FA57C5">
        <w:rPr>
          <w:rFonts w:ascii="Garamond" w:hAnsi="Garamond" w:cs="Arial"/>
          <w:sz w:val="24"/>
          <w:szCs w:val="24"/>
        </w:rPr>
        <w:t>……………….</w:t>
      </w:r>
      <w:r w:rsidR="0040103D">
        <w:rPr>
          <w:rFonts w:ascii="Garamond" w:hAnsi="Garamond" w:cs="Arial"/>
          <w:sz w:val="24"/>
          <w:szCs w:val="24"/>
        </w:rPr>
        <w:t xml:space="preserve"> </w:t>
      </w:r>
      <w:r w:rsidRPr="003B3EDD">
        <w:rPr>
          <w:rFonts w:ascii="Garamond" w:hAnsi="Garamond" w:cs="Arial"/>
          <w:color w:val="000000"/>
          <w:sz w:val="24"/>
          <w:szCs w:val="24"/>
        </w:rPr>
        <w:t xml:space="preserve">. </w:t>
      </w:r>
    </w:p>
    <w:p w:rsidR="003B3EDD" w:rsidRPr="003B3EDD" w:rsidRDefault="003B3EDD" w:rsidP="003B3EDD">
      <w:pPr>
        <w:numPr>
          <w:ilvl w:val="0"/>
          <w:numId w:val="2"/>
        </w:numPr>
        <w:spacing w:after="120" w:line="240" w:lineRule="auto"/>
        <w:ind w:hanging="357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3B3EDD">
        <w:rPr>
          <w:rFonts w:ascii="Garamond" w:hAnsi="Garamond" w:cs="Arial"/>
          <w:color w:val="000000"/>
          <w:sz w:val="24"/>
          <w:szCs w:val="24"/>
        </w:rPr>
        <w:t>W związku z przetwarzaniem danych osobowych, na podstawie przepisów prawa, posiada Pani/Pan prawo do:</w:t>
      </w:r>
    </w:p>
    <w:p w:rsidR="003B3EDD" w:rsidRPr="003B3EDD" w:rsidRDefault="003B3EDD" w:rsidP="003B3EDD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3B3EDD">
        <w:rPr>
          <w:rFonts w:ascii="Garamond" w:hAnsi="Garamond" w:cs="Arial"/>
          <w:color w:val="000000"/>
          <w:sz w:val="24"/>
          <w:szCs w:val="24"/>
        </w:rPr>
        <w:t>dostępu do treści swoich danych, na podstawie art.15 ogólnego rozporządzenia;</w:t>
      </w:r>
    </w:p>
    <w:p w:rsidR="003B3EDD" w:rsidRPr="003B3EDD" w:rsidRDefault="003B3EDD" w:rsidP="003B3EDD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3B3EDD">
        <w:rPr>
          <w:rFonts w:ascii="Garamond" w:hAnsi="Garamond" w:cs="Arial"/>
          <w:color w:val="000000"/>
          <w:sz w:val="24"/>
          <w:szCs w:val="24"/>
        </w:rPr>
        <w:t>sprostowania danych, na podstawie art.16 ogólnego rozporządzenia;</w:t>
      </w:r>
    </w:p>
    <w:p w:rsidR="003B3EDD" w:rsidRPr="00245F5B" w:rsidRDefault="003B3EDD" w:rsidP="00245F5B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3B3EDD">
        <w:rPr>
          <w:rFonts w:ascii="Garamond" w:hAnsi="Garamond" w:cs="Arial"/>
          <w:sz w:val="24"/>
          <w:szCs w:val="24"/>
        </w:rPr>
        <w:t>ograniczenia przetwarzania na podstawie art. 18 ogólnego rozporządzenia.</w:t>
      </w:r>
    </w:p>
    <w:p w:rsidR="00245F5B" w:rsidRPr="00245F5B" w:rsidRDefault="00245F5B" w:rsidP="00245F5B">
      <w:pPr>
        <w:pStyle w:val="Akapitzlist"/>
        <w:numPr>
          <w:ilvl w:val="0"/>
          <w:numId w:val="2"/>
        </w:numPr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245F5B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W związku z realizacją umowy dane osobowe Zleceniobiorcy</w:t>
      </w:r>
      <w:r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/Wykonawcy ….. </w:t>
      </w:r>
      <w:r w:rsidRPr="00245F5B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 nie będą przetwarzane na postawie art. 6 ust. 1 lit. e) lub f) RODO, zatem prawo do wniesienia sprzeciwu na podstawie art. 21 RODO nie będzie mogło być zrealizowane; podobnie ze względu na to, że zasadniczą podstawą prawną przetwarzania danych jest art. 6 ust. 1 lit. b RODO, lecz dane nie będą przetwarzane wyłącznie automatycznie nie będzie mogło być zrealizowane prawo do przenoszenia danych na podstawie art. 20 RODO.</w:t>
      </w:r>
    </w:p>
    <w:p w:rsidR="003B3EDD" w:rsidRPr="00BB7B1F" w:rsidRDefault="003B3EDD" w:rsidP="00BB7B1F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BB7B1F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lastRenderedPageBreak/>
        <w:t>Ma Pani/Pan prawo wniesienia skargi do organu nadzorczego – Prezesa Urzędu Ochrony Danych Osobowych, gdy uzna Pani/Pan, iż przetwarzanie danych osobowych narusza przepisy o ochronie danych osobowych.</w:t>
      </w:r>
    </w:p>
    <w:p w:rsidR="003B3EDD" w:rsidRPr="003B3EDD" w:rsidRDefault="003B3EDD" w:rsidP="003B3EDD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3B3ED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Gdy podanie danych osobowych wynika z przepisów prawa, jest Pani/Pan zobow</w:t>
      </w:r>
      <w:r w:rsidR="003B6657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iązana(y) </w:t>
      </w:r>
      <w:r w:rsidRPr="003B3ED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do ich podania. </w:t>
      </w:r>
      <w:r w:rsidR="00502751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W pozostałym zakresie podanie danych jest dobrowolne jednak bez ich podania nie będzie możliwe </w:t>
      </w:r>
      <w:r w:rsidR="00BB7B1F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zawarcie</w:t>
      </w:r>
      <w:r w:rsidR="00502751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 umowy i jej realizacja. </w:t>
      </w:r>
    </w:p>
    <w:p w:rsidR="003B3EDD" w:rsidRPr="003B3EDD" w:rsidRDefault="003B3EDD" w:rsidP="003B3EDD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3B3ED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Dane nie będą przetwarzane w sposób zautomatyzowany, w tym również w formie profilowania.</w:t>
      </w:r>
    </w:p>
    <w:p w:rsidR="007033FB" w:rsidRPr="003B3EDD" w:rsidRDefault="007033FB">
      <w:pPr>
        <w:rPr>
          <w:rFonts w:ascii="Garamond" w:hAnsi="Garamond"/>
          <w:sz w:val="24"/>
          <w:szCs w:val="24"/>
        </w:rPr>
      </w:pPr>
    </w:p>
    <w:sectPr w:rsidR="007033FB" w:rsidRPr="003B3EDD" w:rsidSect="001A66AB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40014"/>
    <w:multiLevelType w:val="hybridMultilevel"/>
    <w:tmpl w:val="2070E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E2AD7"/>
    <w:multiLevelType w:val="hybridMultilevel"/>
    <w:tmpl w:val="496E877C"/>
    <w:lvl w:ilvl="0" w:tplc="F11C55C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0495B"/>
    <w:multiLevelType w:val="hybridMultilevel"/>
    <w:tmpl w:val="BCDA7A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8BE1C3E"/>
    <w:multiLevelType w:val="hybridMultilevel"/>
    <w:tmpl w:val="7A9630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EDD"/>
    <w:rsid w:val="001452B1"/>
    <w:rsid w:val="00245F5B"/>
    <w:rsid w:val="002B4E91"/>
    <w:rsid w:val="00307037"/>
    <w:rsid w:val="003B3EDD"/>
    <w:rsid w:val="003B6657"/>
    <w:rsid w:val="0040103D"/>
    <w:rsid w:val="004B702D"/>
    <w:rsid w:val="00502751"/>
    <w:rsid w:val="0059401F"/>
    <w:rsid w:val="007033FB"/>
    <w:rsid w:val="00724183"/>
    <w:rsid w:val="007638F2"/>
    <w:rsid w:val="007D6910"/>
    <w:rsid w:val="0094184D"/>
    <w:rsid w:val="00977624"/>
    <w:rsid w:val="00A07CDC"/>
    <w:rsid w:val="00BB7B1F"/>
    <w:rsid w:val="00D40CA8"/>
    <w:rsid w:val="00F811C5"/>
    <w:rsid w:val="00FA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52D873-B38E-44BA-ABF7-390278272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3ED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6A90A-77EA-4C85-A777-7C95D2332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SBC</dc:creator>
  <cp:lastModifiedBy>Jacek Pędziwiatr</cp:lastModifiedBy>
  <cp:revision>3</cp:revision>
  <dcterms:created xsi:type="dcterms:W3CDTF">2020-02-18T06:58:00Z</dcterms:created>
  <dcterms:modified xsi:type="dcterms:W3CDTF">2020-02-18T06:59:00Z</dcterms:modified>
</cp:coreProperties>
</file>