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A28A" w14:textId="77777777" w:rsidR="001F2D43" w:rsidRPr="001F2D43" w:rsidRDefault="001F2D43" w:rsidP="001F2D4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b/>
          <w:bCs/>
          <w:color w:val="000000"/>
          <w:sz w:val="20"/>
          <w:szCs w:val="20"/>
        </w:rPr>
        <w:t>Klauzula informacyjna</w:t>
      </w:r>
    </w:p>
    <w:p w14:paraId="536E5F46" w14:textId="77777777" w:rsidR="001F2D43" w:rsidRPr="001F2D43" w:rsidRDefault="001F2D43" w:rsidP="001F2D4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dotycząca przetwarzania danych osobowych,</w:t>
      </w:r>
    </w:p>
    <w:p w14:paraId="4C49E3C9" w14:textId="77777777" w:rsidR="001F2D43" w:rsidRPr="001F2D43" w:rsidRDefault="001F2D43" w:rsidP="001F2D43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b/>
          <w:bCs/>
          <w:color w:val="000000"/>
          <w:sz w:val="20"/>
          <w:szCs w:val="20"/>
        </w:rPr>
        <w:t>dla których administratorem danych jest Prezydent Miasta Zduńska Wola</w:t>
      </w:r>
    </w:p>
    <w:p w14:paraId="77CADEEE" w14:textId="77777777" w:rsidR="001F2D43" w:rsidRDefault="001F2D43" w:rsidP="001F2D4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9B46A50" w14:textId="3CFE0321" w:rsidR="001F2D43" w:rsidRPr="001F2D43" w:rsidRDefault="001F2D43" w:rsidP="001F2D4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Szanowni Państwo,</w:t>
      </w:r>
    </w:p>
    <w:p w14:paraId="1ECAA112" w14:textId="77777777" w:rsidR="001F2D43" w:rsidRPr="001F2D43" w:rsidRDefault="001F2D43" w:rsidP="001F2D4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5F662A" w14:textId="3CD7376A" w:rsidR="001F2D43" w:rsidRPr="001F2D43" w:rsidRDefault="001F2D43" w:rsidP="001F2D4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 xml:space="preserve">zgodnie z art. 13 ust. 1 i 2 ogólnego rozporządzenia o ochronie danych osobowych z dnia 27 kwietnia 2016 r. (rozporządzenie Parlamentu Europejskiego i Rady UE 2016/679 w sprawie ochrony osób fizycznych w związku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1F2D43">
        <w:rPr>
          <w:rFonts w:asciiTheme="minorHAnsi" w:hAnsiTheme="minorHAnsi" w:cstheme="minorHAnsi"/>
          <w:color w:val="000000"/>
          <w:sz w:val="20"/>
          <w:szCs w:val="20"/>
        </w:rPr>
        <w:t>z przetwarzaniem danych i w sprawie swobodnego przepływu takich danych oraz uchylenia dyrektywy 95/46/WE) uprzejmie informujemy, że:</w:t>
      </w:r>
    </w:p>
    <w:p w14:paraId="4BDF30B3" w14:textId="77777777" w:rsidR="001F2D43" w:rsidRPr="001F2D43" w:rsidRDefault="001F2D43" w:rsidP="001F2D4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4A6E401" w14:textId="53607E82" w:rsidR="001F2D43" w:rsidRPr="001F2D43" w:rsidRDefault="001F2D43" w:rsidP="001F2D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 xml:space="preserve">Administratorem danych osobowych jest Prezydent Miasta Zduńska Wola z siedzibą w Zduńskiej Woli przy ulicy Stefana Złotnickiego 12, nr tel.: 43 825 02 00, nr fax: 43 825 02 02, adres e-mail: </w:t>
      </w:r>
      <w:hyperlink r:id="rId5" w:history="1">
        <w:r w:rsidRPr="001F2D43">
          <w:rPr>
            <w:rStyle w:val="Hipercze"/>
            <w:rFonts w:asciiTheme="minorHAnsi" w:hAnsiTheme="minorHAnsi" w:cstheme="minorHAnsi"/>
            <w:sz w:val="20"/>
            <w:szCs w:val="20"/>
          </w:rPr>
          <w:t>urząd_miasta@zdunskawola.pl</w:t>
        </w:r>
      </w:hyperlink>
      <w:r w:rsidRPr="001F2D4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1F2D4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185BC9A" w14:textId="29F8CCB5" w:rsidR="001F2D43" w:rsidRPr="001F2D43" w:rsidRDefault="001F2D43" w:rsidP="001F2D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Pani / Pan skontaktować poprzez adres </w:t>
      </w:r>
      <w:r w:rsidRPr="001F2D4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F2D43">
        <w:rPr>
          <w:rFonts w:asciiTheme="minorHAnsi" w:hAnsiTheme="minorHAnsi" w:cstheme="minorHAnsi"/>
          <w:color w:val="000000"/>
          <w:sz w:val="20"/>
          <w:szCs w:val="20"/>
        </w:rPr>
        <w:t>e-mail: iod@zdunskawola.pl bądź telefonicznie – nr tel.: 43 825 02 82.</w:t>
      </w:r>
    </w:p>
    <w:p w14:paraId="52A1294D" w14:textId="77777777" w:rsidR="001F2D43" w:rsidRPr="001F2D43" w:rsidRDefault="001F2D43" w:rsidP="001F2D43">
      <w:pPr>
        <w:pStyle w:val="Akapitzlist"/>
        <w:spacing w:after="12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</w:p>
    <w:p w14:paraId="0BBA4226" w14:textId="369BDE5F" w:rsidR="001F2D43" w:rsidRPr="001F2D43" w:rsidRDefault="001F2D43" w:rsidP="001F2D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 xml:space="preserve">Ogólną podstawę do przetwarzania danych stanowi art. 6 ust. 1 lit. e ogólnego rozporządzenia tj. przetwarzanie jest niezbędne do wykonania zadania realizowanego w interesie publicznym lub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1F2D43">
        <w:rPr>
          <w:rFonts w:asciiTheme="minorHAnsi" w:hAnsiTheme="minorHAnsi" w:cstheme="minorHAnsi"/>
          <w:color w:val="000000"/>
          <w:sz w:val="20"/>
          <w:szCs w:val="20"/>
        </w:rPr>
        <w:t>w ramach sprawowania władzy publicznej powierzonej administratorowi Pani/Pana dane osobowe będą przetwarzane w celu udzielenia zamówienia publicznego poniżej progu 30.000 euro.</w:t>
      </w:r>
    </w:p>
    <w:p w14:paraId="038850C0" w14:textId="77777777" w:rsidR="001F2D43" w:rsidRPr="001F2D43" w:rsidRDefault="001F2D43" w:rsidP="001F2D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1F8E77EB" w14:textId="0258F698" w:rsidR="001F2D43" w:rsidRPr="001F2D43" w:rsidRDefault="001F2D43" w:rsidP="001F2D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Dane osobowe będą przetwarzane, w tym przechowywane zgodnie z przepisami ustawy z dnia 14 lipca 1983 r. o narodowym zasobie archiwalnym i archiwach (Dz. U. z 2018 r., poz. 217 ze zm.),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tj. przez okres 5 lat.</w:t>
      </w:r>
    </w:p>
    <w:p w14:paraId="379B459E" w14:textId="77777777" w:rsidR="001F2D43" w:rsidRPr="001F2D43" w:rsidRDefault="001F2D43" w:rsidP="001F2D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5ACA90AB" w14:textId="77777777" w:rsidR="001F2D43" w:rsidRPr="001F2D43" w:rsidRDefault="001F2D43" w:rsidP="001F2D43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 15 ogólnego rozporządzenia;</w:t>
      </w:r>
    </w:p>
    <w:p w14:paraId="281CDAE5" w14:textId="77777777" w:rsidR="001F2D43" w:rsidRPr="001F2D43" w:rsidRDefault="001F2D43" w:rsidP="001F2D43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sprostowania danych, na podstawie art. 16 ogólnego rozporządzenia;</w:t>
      </w:r>
    </w:p>
    <w:p w14:paraId="760656CF" w14:textId="77777777" w:rsidR="001F2D43" w:rsidRPr="001F2D43" w:rsidRDefault="001F2D43" w:rsidP="001F2D43">
      <w:pPr>
        <w:pStyle w:val="Akapitzlist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ograniczenia przetwarzania na podstawie art. 18 ogólnego rozporządzenia.</w:t>
      </w:r>
    </w:p>
    <w:p w14:paraId="6C3D384F" w14:textId="77777777" w:rsidR="001F2D43" w:rsidRPr="001F2D43" w:rsidRDefault="001F2D43" w:rsidP="001F2D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 ma Pani/Pan prawo do wniesienia sprzeciwu, na zasadach określonych w art. 21 RODO.</w:t>
      </w:r>
    </w:p>
    <w:p w14:paraId="03A62B4F" w14:textId="77777777" w:rsidR="001F2D43" w:rsidRPr="001F2D43" w:rsidRDefault="001F2D43" w:rsidP="001F2D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8D82BE0" w14:textId="77777777" w:rsidR="001F2D43" w:rsidRPr="001F2D43" w:rsidRDefault="001F2D43" w:rsidP="001F2D43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2D43">
        <w:rPr>
          <w:rFonts w:asciiTheme="minorHAnsi" w:hAnsiTheme="minorHAnsi" w:cstheme="minorHAnsi"/>
          <w:color w:val="000000"/>
          <w:sz w:val="20"/>
          <w:szCs w:val="20"/>
        </w:rPr>
        <w:t>Dane nie będą przetwarzane w sposób zautomatyzowany, w tym również w formie profilowania.</w:t>
      </w:r>
    </w:p>
    <w:p w14:paraId="11845153" w14:textId="77777777" w:rsidR="00E24567" w:rsidRPr="001F2D43" w:rsidRDefault="00E24567">
      <w:pPr>
        <w:rPr>
          <w:sz w:val="20"/>
          <w:szCs w:val="20"/>
        </w:rPr>
      </w:pPr>
    </w:p>
    <w:sectPr w:rsidR="00E24567" w:rsidRPr="001F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74F5"/>
    <w:multiLevelType w:val="hybridMultilevel"/>
    <w:tmpl w:val="E2E2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ECB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3783"/>
    <w:multiLevelType w:val="hybridMultilevel"/>
    <w:tmpl w:val="D5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43"/>
    <w:rsid w:val="001F2D43"/>
    <w:rsid w:val="00E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2D9"/>
  <w15:chartTrackingRefBased/>
  <w15:docId w15:val="{F6D0DBAF-0A56-4DD5-AD15-6AA68207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D4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2D43"/>
    <w:pPr>
      <w:ind w:left="708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1F2D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D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&#261;d_miasta@zdunsk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Kowalski</dc:creator>
  <cp:keywords/>
  <dc:description/>
  <cp:lastModifiedBy>Daniel Kowalski</cp:lastModifiedBy>
  <cp:revision>1</cp:revision>
  <dcterms:created xsi:type="dcterms:W3CDTF">2020-07-15T08:35:00Z</dcterms:created>
  <dcterms:modified xsi:type="dcterms:W3CDTF">2020-07-15T08:40:00Z</dcterms:modified>
</cp:coreProperties>
</file>