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1AB" w:rsidRDefault="00C261AB" w:rsidP="00EA4BEA">
      <w:pPr>
        <w:pStyle w:val="Nagwek1"/>
        <w:spacing w:before="0"/>
        <w:jc w:val="center"/>
        <w:rPr>
          <w:rFonts w:ascii="Century Gothic" w:hAnsi="Century Gothic"/>
          <w:sz w:val="28"/>
          <w:szCs w:val="28"/>
        </w:rPr>
      </w:pPr>
    </w:p>
    <w:p w:rsidR="00540C8C" w:rsidRPr="00E9702A" w:rsidRDefault="00540C8C" w:rsidP="00540C8C">
      <w:pPr>
        <w:pStyle w:val="Nagwek1"/>
        <w:spacing w:before="0" w:after="0"/>
        <w:jc w:val="center"/>
        <w:rPr>
          <w:rFonts w:ascii="Century Gothic" w:hAnsi="Century Gothic"/>
          <w:sz w:val="36"/>
          <w:szCs w:val="36"/>
        </w:rPr>
      </w:pPr>
      <w:r w:rsidRPr="00E9702A">
        <w:rPr>
          <w:rFonts w:ascii="Century Gothic" w:hAnsi="Century Gothic"/>
          <w:sz w:val="36"/>
          <w:szCs w:val="36"/>
        </w:rPr>
        <w:t xml:space="preserve">SPECYFIKACJA TECHNICZNA </w:t>
      </w:r>
    </w:p>
    <w:p w:rsidR="00540C8C" w:rsidRPr="00E9702A" w:rsidRDefault="00540C8C" w:rsidP="00540C8C">
      <w:pPr>
        <w:pStyle w:val="Nagwek1"/>
        <w:spacing w:before="0" w:after="0"/>
        <w:jc w:val="center"/>
        <w:rPr>
          <w:rFonts w:ascii="Century Gothic" w:hAnsi="Century Gothic"/>
          <w:sz w:val="36"/>
          <w:szCs w:val="36"/>
        </w:rPr>
      </w:pPr>
      <w:r w:rsidRPr="00E9702A">
        <w:rPr>
          <w:rFonts w:ascii="Century Gothic" w:hAnsi="Century Gothic"/>
          <w:sz w:val="36"/>
          <w:szCs w:val="36"/>
        </w:rPr>
        <w:t>WYKONANIA I ODBIORU ROBÓT BUDOWLANYCH</w:t>
      </w:r>
    </w:p>
    <w:p w:rsidR="00540C8C" w:rsidRPr="00E9702A" w:rsidRDefault="00540C8C" w:rsidP="00540C8C">
      <w:pPr>
        <w:spacing w:after="0"/>
        <w:rPr>
          <w:rFonts w:ascii="Century Gothic" w:hAnsi="Century Gothic" w:cs="Arial"/>
        </w:rPr>
      </w:pPr>
    </w:p>
    <w:p w:rsidR="00540C8C" w:rsidRPr="00E9702A" w:rsidRDefault="00540C8C" w:rsidP="00540C8C">
      <w:pPr>
        <w:spacing w:after="0"/>
        <w:rPr>
          <w:rFonts w:ascii="Century Gothic" w:hAnsi="Century Gothic" w:cs="Arial"/>
        </w:rPr>
      </w:pPr>
    </w:p>
    <w:p w:rsidR="00540C8C" w:rsidRPr="00E9702A" w:rsidRDefault="00540C8C" w:rsidP="00540C8C">
      <w:pPr>
        <w:spacing w:after="0"/>
        <w:rPr>
          <w:rFonts w:ascii="Century Gothic" w:hAnsi="Century Gothic" w:cs="Arial"/>
          <w:b/>
          <w:i/>
          <w:sz w:val="24"/>
          <w:szCs w:val="24"/>
        </w:rPr>
      </w:pPr>
      <w:r w:rsidRPr="00E9702A">
        <w:rPr>
          <w:rFonts w:ascii="Century Gothic" w:hAnsi="Century Gothic" w:cs="Arial"/>
          <w:b/>
          <w:i/>
          <w:sz w:val="24"/>
          <w:szCs w:val="24"/>
        </w:rPr>
        <w:t>NAZWA INWESTYCJI:</w:t>
      </w:r>
    </w:p>
    <w:p w:rsidR="00540C8C" w:rsidRPr="00E9702A" w:rsidRDefault="00540C8C" w:rsidP="00540C8C">
      <w:pPr>
        <w:pStyle w:val="Tekstpodstawowywcity"/>
        <w:ind w:left="0"/>
        <w:jc w:val="both"/>
        <w:rPr>
          <w:rFonts w:ascii="Century Gothic" w:hAnsi="Century Gothic" w:cs="Arial"/>
          <w:b w:val="0"/>
          <w:sz w:val="24"/>
        </w:rPr>
      </w:pPr>
    </w:p>
    <w:p w:rsidR="00540C8C" w:rsidRPr="00E9702A" w:rsidRDefault="00091576" w:rsidP="00540C8C">
      <w:pPr>
        <w:pStyle w:val="Tekstpodstawowywcity"/>
        <w:ind w:left="0"/>
        <w:jc w:val="both"/>
        <w:rPr>
          <w:rFonts w:ascii="Century Gothic" w:hAnsi="Century Gothic" w:cs="Arial"/>
          <w:b w:val="0"/>
          <w:bCs/>
          <w:sz w:val="22"/>
          <w:szCs w:val="22"/>
        </w:rPr>
      </w:pPr>
      <w:r>
        <w:rPr>
          <w:rFonts w:ascii="Century Gothic" w:hAnsi="Century Gothic" w:cs="Arial"/>
          <w:b w:val="0"/>
          <w:bCs/>
          <w:sz w:val="22"/>
          <w:szCs w:val="22"/>
        </w:rPr>
        <w:t>Zagospodarowanie terenu wokół zbiornika Kępina</w:t>
      </w:r>
      <w:r w:rsidR="00B43FDD">
        <w:rPr>
          <w:rFonts w:ascii="Century Gothic" w:hAnsi="Century Gothic" w:cs="Arial"/>
          <w:b w:val="0"/>
          <w:bCs/>
          <w:sz w:val="22"/>
          <w:szCs w:val="22"/>
        </w:rPr>
        <w:t xml:space="preserve"> w Zduńskiej Woli</w:t>
      </w:r>
    </w:p>
    <w:p w:rsidR="00540C8C" w:rsidRPr="00E9702A" w:rsidRDefault="00540C8C" w:rsidP="00540C8C">
      <w:pPr>
        <w:spacing w:after="0"/>
        <w:rPr>
          <w:rFonts w:ascii="Century Gothic" w:hAnsi="Century Gothic" w:cs="Arial"/>
        </w:rPr>
      </w:pPr>
    </w:p>
    <w:p w:rsidR="00540C8C" w:rsidRPr="00E9702A" w:rsidRDefault="00540C8C" w:rsidP="00540C8C">
      <w:pPr>
        <w:spacing w:after="0"/>
        <w:rPr>
          <w:rFonts w:ascii="Century Gothic" w:hAnsi="Century Gothic" w:cs="Arial"/>
          <w:sz w:val="24"/>
          <w:szCs w:val="24"/>
        </w:rPr>
      </w:pPr>
    </w:p>
    <w:p w:rsidR="00540C8C" w:rsidRPr="00E9702A" w:rsidRDefault="00540C8C" w:rsidP="00540C8C">
      <w:pPr>
        <w:spacing w:after="0"/>
        <w:rPr>
          <w:rFonts w:ascii="Century Gothic" w:hAnsi="Century Gothic" w:cs="Arial"/>
          <w:b/>
          <w:i/>
          <w:sz w:val="24"/>
          <w:szCs w:val="24"/>
        </w:rPr>
      </w:pPr>
      <w:r w:rsidRPr="00E9702A">
        <w:rPr>
          <w:rFonts w:ascii="Century Gothic" w:hAnsi="Century Gothic" w:cs="Arial"/>
          <w:b/>
          <w:i/>
          <w:sz w:val="24"/>
          <w:szCs w:val="24"/>
        </w:rPr>
        <w:t>LOKALIZACJA INWESTYCJI:</w:t>
      </w:r>
    </w:p>
    <w:p w:rsidR="00540C8C" w:rsidRPr="00E9702A" w:rsidRDefault="00540C8C" w:rsidP="00540C8C">
      <w:pPr>
        <w:spacing w:after="0"/>
        <w:rPr>
          <w:rFonts w:ascii="Century Gothic" w:hAnsi="Century Gothic" w:cs="Arial"/>
          <w:sz w:val="24"/>
          <w:szCs w:val="24"/>
        </w:rPr>
      </w:pPr>
    </w:p>
    <w:p w:rsidR="00091576" w:rsidRPr="00091576" w:rsidRDefault="00091576" w:rsidP="00091576">
      <w:pPr>
        <w:spacing w:after="0"/>
        <w:rPr>
          <w:rFonts w:ascii="Century Gothic" w:hAnsi="Century Gothic" w:cs="Arial"/>
        </w:rPr>
      </w:pPr>
      <w:r w:rsidRPr="00091576">
        <w:rPr>
          <w:rFonts w:ascii="Century Gothic" w:hAnsi="Century Gothic" w:cs="Arial"/>
        </w:rPr>
        <w:t>ZDUŃSKA WOLA, ul. Zduńska, ul. Paprocka</w:t>
      </w:r>
    </w:p>
    <w:p w:rsidR="00540C8C" w:rsidRPr="00E9702A" w:rsidRDefault="00091576" w:rsidP="00091576">
      <w:pPr>
        <w:spacing w:after="0"/>
        <w:rPr>
          <w:rFonts w:ascii="Century Gothic" w:hAnsi="Century Gothic" w:cs="Arial"/>
        </w:rPr>
      </w:pPr>
      <w:r w:rsidRPr="00091576">
        <w:rPr>
          <w:rFonts w:ascii="Century Gothic" w:hAnsi="Century Gothic" w:cs="Arial"/>
        </w:rPr>
        <w:t xml:space="preserve">dz. nr </w:t>
      </w:r>
      <w:proofErr w:type="spellStart"/>
      <w:r w:rsidRPr="00091576">
        <w:rPr>
          <w:rFonts w:ascii="Century Gothic" w:hAnsi="Century Gothic" w:cs="Arial"/>
        </w:rPr>
        <w:t>ewid</w:t>
      </w:r>
      <w:proofErr w:type="spellEnd"/>
      <w:r w:rsidRPr="00091576">
        <w:rPr>
          <w:rFonts w:ascii="Century Gothic" w:hAnsi="Century Gothic" w:cs="Arial"/>
        </w:rPr>
        <w:t>. 248, 249, 250, 251, 252/2, 253, 254, 255, 256, 257, 258, 259, 260, 261, 262, 263, 264, 265, 266, 267, 269, 270, 271, 272/2, 273, 274, 275, 277, 278, 279, 280, 281, 282, 283, 284, 285, 286, 287, 292, 293, 294, 295, 296, 297, 300, 301, 302, 303, 304, 305, 306, 307, 308, 309, 310, 311, 338, 373, 376, 377 obręb 13, miasto Zduńska Wola</w:t>
      </w:r>
    </w:p>
    <w:p w:rsidR="00540C8C" w:rsidRPr="00E9702A" w:rsidRDefault="00540C8C" w:rsidP="00540C8C">
      <w:pPr>
        <w:spacing w:after="0"/>
        <w:rPr>
          <w:rFonts w:ascii="Century Gothic" w:hAnsi="Century Gothic" w:cs="Arial"/>
          <w:sz w:val="24"/>
          <w:szCs w:val="24"/>
        </w:rPr>
      </w:pPr>
    </w:p>
    <w:p w:rsidR="00540C8C" w:rsidRPr="00E9702A" w:rsidRDefault="00540C8C" w:rsidP="00540C8C">
      <w:pPr>
        <w:spacing w:after="0"/>
        <w:rPr>
          <w:rFonts w:ascii="Century Gothic" w:hAnsi="Century Gothic" w:cs="Arial"/>
          <w:b/>
          <w:i/>
          <w:sz w:val="24"/>
          <w:szCs w:val="24"/>
        </w:rPr>
      </w:pPr>
      <w:r w:rsidRPr="00E9702A">
        <w:rPr>
          <w:rFonts w:ascii="Century Gothic" w:hAnsi="Century Gothic" w:cs="Arial"/>
          <w:b/>
          <w:i/>
          <w:sz w:val="24"/>
          <w:szCs w:val="24"/>
        </w:rPr>
        <w:t xml:space="preserve">INWESTOR: </w:t>
      </w:r>
    </w:p>
    <w:p w:rsidR="00540C8C" w:rsidRPr="00E9702A" w:rsidRDefault="00540C8C" w:rsidP="00540C8C">
      <w:pPr>
        <w:spacing w:after="0"/>
        <w:rPr>
          <w:rFonts w:ascii="Century Gothic" w:hAnsi="Century Gothic" w:cs="Arial"/>
          <w:sz w:val="24"/>
          <w:szCs w:val="24"/>
        </w:rPr>
      </w:pPr>
    </w:p>
    <w:p w:rsidR="00540C8C" w:rsidRPr="00E9702A" w:rsidRDefault="00091576" w:rsidP="00540C8C">
      <w:pPr>
        <w:spacing w:after="0"/>
        <w:ind w:firstLine="708"/>
        <w:rPr>
          <w:rFonts w:ascii="Century Gothic" w:hAnsi="Century Gothic" w:cs="Arial"/>
        </w:rPr>
      </w:pPr>
      <w:r>
        <w:rPr>
          <w:rFonts w:ascii="Century Gothic" w:hAnsi="Century Gothic" w:cs="Arial"/>
        </w:rPr>
        <w:t>MIASTO ZDUŃSKA WOLA</w:t>
      </w:r>
    </w:p>
    <w:p w:rsidR="00540C8C" w:rsidRPr="00E9702A" w:rsidRDefault="00540C8C" w:rsidP="00540C8C">
      <w:pPr>
        <w:spacing w:after="0"/>
        <w:ind w:firstLine="708"/>
        <w:rPr>
          <w:rFonts w:ascii="Century Gothic" w:hAnsi="Century Gothic" w:cs="Arial"/>
        </w:rPr>
      </w:pPr>
      <w:r w:rsidRPr="00E9702A">
        <w:rPr>
          <w:rFonts w:ascii="Century Gothic" w:hAnsi="Century Gothic" w:cs="Arial"/>
        </w:rPr>
        <w:t xml:space="preserve">ul. </w:t>
      </w:r>
      <w:r>
        <w:rPr>
          <w:rFonts w:ascii="Century Gothic" w:hAnsi="Century Gothic" w:cs="Arial"/>
        </w:rPr>
        <w:t xml:space="preserve">Stefana </w:t>
      </w:r>
      <w:r w:rsidRPr="00E9702A">
        <w:rPr>
          <w:rFonts w:ascii="Century Gothic" w:hAnsi="Century Gothic" w:cs="Arial"/>
        </w:rPr>
        <w:t xml:space="preserve">Złotnickiego </w:t>
      </w:r>
      <w:r w:rsidR="00091576">
        <w:rPr>
          <w:rFonts w:ascii="Century Gothic" w:hAnsi="Century Gothic" w:cs="Arial"/>
        </w:rPr>
        <w:t>12</w:t>
      </w:r>
    </w:p>
    <w:p w:rsidR="00540C8C" w:rsidRPr="00E9702A" w:rsidRDefault="00540C8C" w:rsidP="00540C8C">
      <w:pPr>
        <w:spacing w:after="0"/>
        <w:ind w:firstLine="708"/>
        <w:rPr>
          <w:rFonts w:ascii="Century Gothic" w:hAnsi="Century Gothic" w:cs="Arial"/>
        </w:rPr>
      </w:pPr>
      <w:r w:rsidRPr="00E9702A">
        <w:rPr>
          <w:rFonts w:ascii="Century Gothic" w:hAnsi="Century Gothic" w:cs="Arial"/>
        </w:rPr>
        <w:t>98-220 Zduńska Wola</w:t>
      </w:r>
    </w:p>
    <w:p w:rsidR="00540C8C" w:rsidRPr="00E9702A" w:rsidRDefault="00540C8C" w:rsidP="00540C8C">
      <w:pPr>
        <w:spacing w:after="0"/>
        <w:ind w:firstLine="708"/>
        <w:rPr>
          <w:rFonts w:ascii="Century Gothic" w:hAnsi="Century Gothic" w:cs="Arial"/>
        </w:rPr>
      </w:pPr>
    </w:p>
    <w:p w:rsidR="00540C8C" w:rsidRPr="00E9702A" w:rsidRDefault="00540C8C" w:rsidP="00540C8C">
      <w:pPr>
        <w:spacing w:after="0"/>
        <w:ind w:firstLine="708"/>
        <w:rPr>
          <w:rFonts w:ascii="Century Gothic" w:hAnsi="Century Gothic" w:cs="Arial"/>
        </w:rPr>
      </w:pPr>
    </w:p>
    <w:p w:rsidR="00540C8C" w:rsidRDefault="00540C8C" w:rsidP="00540C8C">
      <w:pPr>
        <w:widowControl w:val="0"/>
        <w:autoSpaceDE w:val="0"/>
        <w:autoSpaceDN w:val="0"/>
        <w:adjustRightInd w:val="0"/>
        <w:spacing w:after="0"/>
        <w:rPr>
          <w:rFonts w:ascii="Century Gothic" w:hAnsi="Century Gothic" w:cs="Arial"/>
          <w:bCs/>
          <w:spacing w:val="-4"/>
          <w:sz w:val="20"/>
          <w:szCs w:val="20"/>
        </w:rPr>
      </w:pPr>
    </w:p>
    <w:p w:rsidR="00091576" w:rsidRDefault="00091576" w:rsidP="00540C8C">
      <w:pPr>
        <w:widowControl w:val="0"/>
        <w:autoSpaceDE w:val="0"/>
        <w:autoSpaceDN w:val="0"/>
        <w:adjustRightInd w:val="0"/>
        <w:spacing w:after="0"/>
        <w:rPr>
          <w:rFonts w:ascii="Century Gothic" w:hAnsi="Century Gothic" w:cs="Arial"/>
          <w:bCs/>
          <w:spacing w:val="-4"/>
          <w:sz w:val="20"/>
          <w:szCs w:val="20"/>
        </w:rPr>
      </w:pPr>
    </w:p>
    <w:p w:rsidR="00091576" w:rsidRDefault="00091576" w:rsidP="00540C8C">
      <w:pPr>
        <w:widowControl w:val="0"/>
        <w:autoSpaceDE w:val="0"/>
        <w:autoSpaceDN w:val="0"/>
        <w:adjustRightInd w:val="0"/>
        <w:spacing w:after="0"/>
        <w:rPr>
          <w:rFonts w:ascii="Century Gothic" w:hAnsi="Century Gothic" w:cs="Arial"/>
          <w:bCs/>
          <w:spacing w:val="-4"/>
          <w:sz w:val="20"/>
          <w:szCs w:val="20"/>
        </w:rPr>
      </w:pPr>
    </w:p>
    <w:p w:rsidR="00091576" w:rsidRPr="00454C59" w:rsidRDefault="00091576" w:rsidP="00540C8C">
      <w:pPr>
        <w:widowControl w:val="0"/>
        <w:autoSpaceDE w:val="0"/>
        <w:autoSpaceDN w:val="0"/>
        <w:adjustRightInd w:val="0"/>
        <w:spacing w:after="0"/>
        <w:rPr>
          <w:rFonts w:ascii="Century Gothic" w:hAnsi="Century Gothic" w:cs="Arial"/>
          <w:bCs/>
          <w:spacing w:val="-4"/>
          <w:sz w:val="20"/>
          <w:szCs w:val="20"/>
        </w:rPr>
      </w:pPr>
    </w:p>
    <w:p w:rsidR="00540C8C" w:rsidRPr="00E9702A" w:rsidRDefault="00540C8C" w:rsidP="00540C8C">
      <w:pPr>
        <w:spacing w:after="0"/>
        <w:rPr>
          <w:rFonts w:ascii="Century Gothic" w:hAnsi="Century Gothic" w:cs="Arial"/>
          <w:sz w:val="20"/>
          <w:szCs w:val="20"/>
        </w:rPr>
      </w:pPr>
    </w:p>
    <w:p w:rsidR="00540C8C" w:rsidRPr="00E9702A" w:rsidRDefault="00540C8C" w:rsidP="00540C8C">
      <w:pPr>
        <w:spacing w:after="0"/>
        <w:rPr>
          <w:rFonts w:ascii="Century Gothic" w:hAnsi="Century Gothic" w:cs="Arial"/>
        </w:rPr>
      </w:pPr>
    </w:p>
    <w:p w:rsidR="00540C8C" w:rsidRPr="00E9702A" w:rsidRDefault="00540C8C" w:rsidP="00540C8C">
      <w:pPr>
        <w:spacing w:after="0"/>
        <w:rPr>
          <w:rFonts w:ascii="Century Gothic" w:hAnsi="Century Gothic" w:cs="Arial"/>
          <w:b/>
          <w:i/>
          <w:sz w:val="24"/>
          <w:szCs w:val="24"/>
        </w:rPr>
      </w:pPr>
      <w:r w:rsidRPr="00E9702A">
        <w:rPr>
          <w:rFonts w:ascii="Century Gothic" w:hAnsi="Century Gothic" w:cs="Arial"/>
          <w:b/>
          <w:i/>
          <w:sz w:val="24"/>
          <w:szCs w:val="24"/>
        </w:rPr>
        <w:t>AUTOR OPRACOWANIA:</w:t>
      </w:r>
    </w:p>
    <w:p w:rsidR="00540C8C" w:rsidRPr="00E9702A" w:rsidRDefault="00540C8C" w:rsidP="00540C8C">
      <w:pPr>
        <w:spacing w:after="0"/>
        <w:ind w:firstLine="708"/>
        <w:rPr>
          <w:rFonts w:ascii="Century Gothic" w:hAnsi="Century Gothic" w:cs="Arial"/>
        </w:rPr>
      </w:pPr>
    </w:p>
    <w:p w:rsidR="00540C8C" w:rsidRPr="00E9702A" w:rsidRDefault="00540C8C" w:rsidP="00540C8C">
      <w:pPr>
        <w:spacing w:after="0"/>
        <w:ind w:firstLine="708"/>
        <w:rPr>
          <w:rFonts w:ascii="Century Gothic" w:hAnsi="Century Gothic" w:cs="Arial"/>
        </w:rPr>
      </w:pPr>
      <w:r w:rsidRPr="00E9702A">
        <w:rPr>
          <w:rFonts w:ascii="Century Gothic" w:hAnsi="Century Gothic" w:cs="Arial"/>
        </w:rPr>
        <w:t>mgr inż. Jarosław Snowarski</w:t>
      </w:r>
    </w:p>
    <w:p w:rsidR="00540C8C" w:rsidRDefault="00540C8C" w:rsidP="00540C8C">
      <w:pPr>
        <w:spacing w:after="0"/>
        <w:ind w:left="720"/>
        <w:rPr>
          <w:rFonts w:ascii="Arial" w:hAnsi="Arial" w:cs="Arial"/>
        </w:rPr>
      </w:pPr>
    </w:p>
    <w:p w:rsidR="00540C8C" w:rsidRDefault="00540C8C" w:rsidP="00540C8C">
      <w:pPr>
        <w:spacing w:after="0"/>
        <w:ind w:left="720"/>
        <w:rPr>
          <w:rFonts w:ascii="Arial" w:hAnsi="Arial" w:cs="Arial"/>
        </w:rPr>
      </w:pPr>
    </w:p>
    <w:p w:rsidR="00540C8C" w:rsidRDefault="00540C8C" w:rsidP="00540C8C">
      <w:pPr>
        <w:spacing w:after="0"/>
        <w:ind w:left="720"/>
        <w:rPr>
          <w:rFonts w:ascii="Arial" w:hAnsi="Arial" w:cs="Arial"/>
        </w:rPr>
      </w:pPr>
    </w:p>
    <w:p w:rsidR="00540C8C" w:rsidRDefault="00540C8C" w:rsidP="00540C8C">
      <w:pPr>
        <w:spacing w:after="0"/>
        <w:ind w:left="720"/>
        <w:rPr>
          <w:rFonts w:ascii="Arial" w:hAnsi="Arial" w:cs="Arial"/>
        </w:rPr>
      </w:pPr>
    </w:p>
    <w:p w:rsidR="00A61409" w:rsidRDefault="00A61409" w:rsidP="00540C8C">
      <w:pPr>
        <w:spacing w:after="0"/>
        <w:ind w:left="720"/>
        <w:rPr>
          <w:rFonts w:ascii="Arial" w:hAnsi="Arial" w:cs="Arial"/>
        </w:rPr>
      </w:pPr>
    </w:p>
    <w:p w:rsidR="00885166" w:rsidRDefault="00885166" w:rsidP="00540C8C">
      <w:pPr>
        <w:spacing w:after="0"/>
        <w:ind w:left="720"/>
        <w:rPr>
          <w:rFonts w:ascii="Arial" w:hAnsi="Arial" w:cs="Arial"/>
        </w:rPr>
      </w:pPr>
    </w:p>
    <w:p w:rsidR="00540C8C" w:rsidRDefault="00540C8C" w:rsidP="00540C8C">
      <w:pPr>
        <w:spacing w:after="0"/>
        <w:ind w:left="720"/>
        <w:rPr>
          <w:rFonts w:ascii="Arial" w:hAnsi="Arial" w:cs="Arial"/>
        </w:rPr>
      </w:pPr>
    </w:p>
    <w:p w:rsidR="00540C8C" w:rsidRDefault="00540C8C" w:rsidP="00540C8C">
      <w:pPr>
        <w:spacing w:after="0"/>
        <w:ind w:left="720"/>
        <w:rPr>
          <w:rFonts w:ascii="Arial" w:hAnsi="Arial" w:cs="Arial"/>
        </w:rPr>
      </w:pPr>
    </w:p>
    <w:p w:rsidR="00540C8C" w:rsidRDefault="00540C8C" w:rsidP="00540C8C">
      <w:pPr>
        <w:keepNext/>
        <w:widowControl w:val="0"/>
        <w:autoSpaceDE w:val="0"/>
        <w:autoSpaceDN w:val="0"/>
        <w:adjustRightInd w:val="0"/>
        <w:spacing w:after="0"/>
        <w:outlineLvl w:val="0"/>
        <w:rPr>
          <w:rFonts w:ascii="Century Gothic" w:hAnsi="Century Gothic" w:cs="Arial"/>
          <w:b/>
          <w:bCs/>
          <w:caps/>
          <w:spacing w:val="5"/>
        </w:rPr>
      </w:pPr>
      <w:r>
        <w:rPr>
          <w:rFonts w:ascii="Century Gothic" w:hAnsi="Century Gothic" w:cs="Arial"/>
          <w:b/>
          <w:bCs/>
          <w:caps/>
          <w:spacing w:val="5"/>
        </w:rPr>
        <w:lastRenderedPageBreak/>
        <w:t xml:space="preserve">1. </w:t>
      </w:r>
      <w:r w:rsidRPr="0097329B">
        <w:rPr>
          <w:rFonts w:ascii="Century Gothic" w:hAnsi="Century Gothic" w:cs="Arial"/>
          <w:b/>
          <w:bCs/>
          <w:caps/>
          <w:spacing w:val="5"/>
        </w:rPr>
        <w:t>CZĘŚĆ ogólnA</w:t>
      </w:r>
    </w:p>
    <w:p w:rsidR="00540C8C" w:rsidRPr="0097329B" w:rsidRDefault="00540C8C" w:rsidP="00540C8C">
      <w:pPr>
        <w:keepNext/>
        <w:widowControl w:val="0"/>
        <w:autoSpaceDE w:val="0"/>
        <w:autoSpaceDN w:val="0"/>
        <w:adjustRightInd w:val="0"/>
        <w:spacing w:after="0"/>
        <w:outlineLvl w:val="0"/>
        <w:rPr>
          <w:rFonts w:ascii="Century Gothic" w:hAnsi="Century Gothic" w:cs="Arial"/>
          <w:b/>
          <w:bCs/>
          <w:caps/>
          <w:spacing w:val="5"/>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20"/>
        </w:rPr>
        <w:t>1.1.</w:t>
      </w:r>
      <w:r w:rsidR="003C1E6D">
        <w:rPr>
          <w:rFonts w:ascii="Century Gothic" w:hAnsi="Century Gothic" w:cs="Arial"/>
          <w:b/>
          <w:bCs/>
          <w:spacing w:val="-20"/>
        </w:rPr>
        <w:t xml:space="preserve"> </w:t>
      </w:r>
      <w:r w:rsidRPr="0097329B">
        <w:rPr>
          <w:rFonts w:ascii="Century Gothic" w:hAnsi="Century Gothic" w:cs="Arial"/>
          <w:b/>
          <w:bCs/>
          <w:spacing w:val="-4"/>
        </w:rPr>
        <w:t xml:space="preserve">Nazwa </w:t>
      </w:r>
      <w:r w:rsidRPr="0097329B">
        <w:rPr>
          <w:rFonts w:ascii="Century Gothic" w:hAnsi="Century Gothic" w:cs="Arial"/>
          <w:b/>
          <w:bCs/>
          <w:spacing w:val="1"/>
        </w:rPr>
        <w:t>przedmiotu zamówienia</w:t>
      </w:r>
      <w:r w:rsidRPr="0097329B">
        <w:rPr>
          <w:rFonts w:ascii="Century Gothic" w:hAnsi="Century Gothic" w:cs="Arial"/>
          <w:b/>
          <w:bCs/>
          <w:spacing w:val="-4"/>
        </w:rPr>
        <w:t xml:space="preserve"> </w:t>
      </w:r>
    </w:p>
    <w:p w:rsidR="00540C8C" w:rsidRPr="00B43FDD" w:rsidRDefault="00540C8C" w:rsidP="00B43FDD">
      <w:pPr>
        <w:pStyle w:val="Tekstpodstawowywcity"/>
        <w:ind w:left="0"/>
        <w:jc w:val="both"/>
        <w:rPr>
          <w:rFonts w:ascii="Century Gothic" w:hAnsi="Century Gothic" w:cs="Arial"/>
          <w:b w:val="0"/>
          <w:bCs/>
          <w:sz w:val="22"/>
          <w:szCs w:val="22"/>
        </w:rPr>
      </w:pPr>
      <w:r w:rsidRPr="001F2D20">
        <w:rPr>
          <w:rFonts w:ascii="Century Gothic" w:hAnsi="Century Gothic" w:cs="Arial"/>
          <w:spacing w:val="-5"/>
        </w:rPr>
        <w:t>„</w:t>
      </w:r>
      <w:r w:rsidR="003D0D32" w:rsidRPr="003D0D32">
        <w:rPr>
          <w:rFonts w:ascii="Century Gothic" w:hAnsi="Century Gothic" w:cs="Arial"/>
          <w:b w:val="0"/>
          <w:bCs/>
          <w:sz w:val="22"/>
          <w:szCs w:val="22"/>
        </w:rPr>
        <w:t>Zagospodarowanie terenu wokół zbiornika Kępina w Zduńskiej Woli</w:t>
      </w:r>
      <w:r w:rsidR="00B43FDD">
        <w:rPr>
          <w:rFonts w:ascii="Century Gothic" w:hAnsi="Century Gothic" w:cs="Arial"/>
          <w:spacing w:val="-5"/>
        </w:rPr>
        <w:t>”</w:t>
      </w:r>
    </w:p>
    <w:p w:rsidR="00540C8C" w:rsidRPr="0097329B" w:rsidRDefault="00540C8C" w:rsidP="00540C8C">
      <w:pPr>
        <w:widowControl w:val="0"/>
        <w:autoSpaceDE w:val="0"/>
        <w:autoSpaceDN w:val="0"/>
        <w:adjustRightInd w:val="0"/>
        <w:spacing w:after="0"/>
        <w:rPr>
          <w:rFonts w:ascii="Century Gothic" w:hAnsi="Century Gothic" w:cs="Arial"/>
          <w:spacing w:val="-5"/>
        </w:rPr>
      </w:pPr>
    </w:p>
    <w:p w:rsidR="00540C8C" w:rsidRDefault="00540C8C" w:rsidP="00AA7D00">
      <w:pPr>
        <w:widowControl w:val="0"/>
        <w:numPr>
          <w:ilvl w:val="1"/>
          <w:numId w:val="3"/>
        </w:numPr>
        <w:autoSpaceDE w:val="0"/>
        <w:autoSpaceDN w:val="0"/>
        <w:adjustRightInd w:val="0"/>
        <w:spacing w:after="0"/>
        <w:rPr>
          <w:rFonts w:ascii="Century Gothic" w:hAnsi="Century Gothic" w:cs="Arial"/>
          <w:b/>
          <w:bCs/>
          <w:spacing w:val="-4"/>
        </w:rPr>
      </w:pPr>
      <w:r w:rsidRPr="0097329B">
        <w:rPr>
          <w:rFonts w:ascii="Century Gothic" w:hAnsi="Century Gothic" w:cs="Arial"/>
          <w:b/>
          <w:bCs/>
          <w:spacing w:val="-4"/>
        </w:rPr>
        <w:t>Przedmiot i zakres robót budowlanych.</w:t>
      </w:r>
    </w:p>
    <w:p w:rsidR="00540C8C" w:rsidRPr="0097329B" w:rsidRDefault="00540C8C" w:rsidP="00540C8C">
      <w:pPr>
        <w:widowControl w:val="0"/>
        <w:autoSpaceDE w:val="0"/>
        <w:autoSpaceDN w:val="0"/>
        <w:adjustRightInd w:val="0"/>
        <w:spacing w:after="0"/>
        <w:rPr>
          <w:rFonts w:ascii="Century Gothic" w:hAnsi="Century Gothic" w:cs="Arial"/>
          <w:b/>
          <w:bCs/>
          <w:spacing w:val="-4"/>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rPr>
        <w:t>1.2.1. Roboty budowlane</w:t>
      </w:r>
    </w:p>
    <w:p w:rsidR="00A61409" w:rsidRPr="0097329B" w:rsidRDefault="00540C8C" w:rsidP="003D0D32">
      <w:pPr>
        <w:widowControl w:val="0"/>
        <w:autoSpaceDE w:val="0"/>
        <w:autoSpaceDN w:val="0"/>
        <w:adjustRightInd w:val="0"/>
        <w:spacing w:after="0"/>
        <w:jc w:val="both"/>
        <w:rPr>
          <w:rFonts w:ascii="Century Gothic" w:hAnsi="Century Gothic" w:cs="Arial"/>
          <w:bCs/>
          <w:spacing w:val="-5"/>
        </w:rPr>
      </w:pPr>
      <w:r w:rsidRPr="0097329B">
        <w:rPr>
          <w:rFonts w:ascii="Century Gothic" w:hAnsi="Century Gothic" w:cs="Arial"/>
          <w:spacing w:val="-5"/>
        </w:rPr>
        <w:t>Ustalenia zawarte w niniejszej Specyfikacji dotyczą prowadzenia robót</w:t>
      </w:r>
      <w:r>
        <w:rPr>
          <w:rFonts w:ascii="Century Gothic" w:hAnsi="Century Gothic" w:cs="Arial"/>
          <w:spacing w:val="-5"/>
        </w:rPr>
        <w:t>,</w:t>
      </w:r>
      <w:r w:rsidRPr="0097329B">
        <w:rPr>
          <w:rFonts w:ascii="Century Gothic" w:hAnsi="Century Gothic" w:cs="Arial"/>
          <w:spacing w:val="-5"/>
        </w:rPr>
        <w:t xml:space="preserve"> </w:t>
      </w:r>
      <w:r w:rsidRPr="001F2D20">
        <w:rPr>
          <w:rFonts w:ascii="Century Gothic" w:hAnsi="Century Gothic" w:cs="Arial"/>
          <w:spacing w:val="-5"/>
        </w:rPr>
        <w:t>na zakres których skł</w:t>
      </w:r>
      <w:r w:rsidR="00B43FDD">
        <w:rPr>
          <w:rFonts w:ascii="Century Gothic" w:hAnsi="Century Gothic" w:cs="Arial"/>
          <w:spacing w:val="-5"/>
        </w:rPr>
        <w:t>adają się prace przygotowawcze, montaż urządzeń siłowni zewnętrznej-plenerowej</w:t>
      </w:r>
      <w:r>
        <w:rPr>
          <w:rFonts w:ascii="Century Gothic" w:hAnsi="Century Gothic" w:cs="Arial"/>
          <w:spacing w:val="-5"/>
        </w:rPr>
        <w:t>, montaż wyposażenia</w:t>
      </w:r>
      <w:r w:rsidR="003D0D32">
        <w:rPr>
          <w:rFonts w:ascii="Century Gothic" w:hAnsi="Century Gothic" w:cs="Arial"/>
          <w:spacing w:val="-5"/>
        </w:rPr>
        <w:t xml:space="preserve"> placu zabaw, nasadzenia, zagospodarowanie terenów zielonych, montaż elementów małej architektury, wykonanie utwardzeń, parkingów, sieci oświetlenia terenu</w:t>
      </w:r>
      <w:r>
        <w:rPr>
          <w:rFonts w:ascii="Century Gothic" w:hAnsi="Century Gothic" w:cs="Arial"/>
          <w:spacing w:val="-5"/>
        </w:rPr>
        <w:t xml:space="preserve">. </w:t>
      </w:r>
      <w:r w:rsidR="003D0D32">
        <w:rPr>
          <w:rFonts w:ascii="Century Gothic" w:hAnsi="Century Gothic" w:cs="Arial"/>
          <w:spacing w:val="-5"/>
        </w:rPr>
        <w:t xml:space="preserve">W zakresie objętym pozwoleniem pierwotnym obowiązują ustalenia zawarte w STWIORB opracowanych przez Biuro Projektów BD Projekt z Warszawy </w:t>
      </w:r>
    </w:p>
    <w:p w:rsidR="00540C8C" w:rsidRPr="0097329B" w:rsidRDefault="00540C8C" w:rsidP="00540C8C">
      <w:pPr>
        <w:widowControl w:val="0"/>
        <w:autoSpaceDE w:val="0"/>
        <w:autoSpaceDN w:val="0"/>
        <w:adjustRightInd w:val="0"/>
        <w:spacing w:after="0"/>
        <w:jc w:val="both"/>
        <w:rPr>
          <w:rFonts w:ascii="Century Gothic" w:hAnsi="Century Gothic" w:cs="Arial"/>
          <w:spacing w:val="-5"/>
        </w:rPr>
      </w:pPr>
    </w:p>
    <w:p w:rsidR="00540C8C" w:rsidRPr="0097329B" w:rsidRDefault="00540C8C" w:rsidP="00540C8C">
      <w:pPr>
        <w:widowControl w:val="0"/>
        <w:autoSpaceDE w:val="0"/>
        <w:autoSpaceDN w:val="0"/>
        <w:adjustRightInd w:val="0"/>
        <w:spacing w:after="0"/>
        <w:ind w:left="567" w:hanging="567"/>
        <w:rPr>
          <w:rFonts w:ascii="Century Gothic" w:hAnsi="Century Gothic"/>
          <w:b/>
        </w:rPr>
      </w:pPr>
      <w:r w:rsidRPr="0097329B">
        <w:rPr>
          <w:rFonts w:ascii="Century Gothic" w:hAnsi="Century Gothic"/>
          <w:b/>
        </w:rPr>
        <w:t>1.3. Wyszczególnienie i opis prac towarzyszących i robót tymczasowych</w:t>
      </w:r>
    </w:p>
    <w:p w:rsidR="00540C8C" w:rsidRPr="0097329B" w:rsidRDefault="00540C8C" w:rsidP="00AA7D00">
      <w:pPr>
        <w:widowControl w:val="0"/>
        <w:numPr>
          <w:ilvl w:val="0"/>
          <w:numId w:val="4"/>
        </w:numPr>
        <w:shd w:val="clear" w:color="auto" w:fill="FFFFFF"/>
        <w:tabs>
          <w:tab w:val="left" w:pos="709"/>
        </w:tabs>
        <w:autoSpaceDE w:val="0"/>
        <w:autoSpaceDN w:val="0"/>
        <w:adjustRightInd w:val="0"/>
        <w:spacing w:after="0"/>
        <w:jc w:val="both"/>
        <w:rPr>
          <w:rFonts w:ascii="Century Gothic" w:hAnsi="Century Gothic" w:cs="Arial"/>
          <w:spacing w:val="-8"/>
        </w:rPr>
      </w:pPr>
      <w:r w:rsidRPr="0097329B">
        <w:rPr>
          <w:rFonts w:ascii="Century Gothic" w:hAnsi="Century Gothic" w:cs="Arial"/>
        </w:rPr>
        <w:t>zabezpieczenie placu budowy i zaplecza budowy</w:t>
      </w:r>
    </w:p>
    <w:p w:rsidR="00540C8C" w:rsidRPr="0097329B" w:rsidRDefault="00540C8C" w:rsidP="00AA7D00">
      <w:pPr>
        <w:widowControl w:val="0"/>
        <w:numPr>
          <w:ilvl w:val="0"/>
          <w:numId w:val="4"/>
        </w:numPr>
        <w:shd w:val="clear" w:color="auto" w:fill="FFFFFF"/>
        <w:autoSpaceDE w:val="0"/>
        <w:autoSpaceDN w:val="0"/>
        <w:adjustRightInd w:val="0"/>
        <w:spacing w:after="0"/>
        <w:jc w:val="both"/>
        <w:rPr>
          <w:rFonts w:ascii="Century Gothic" w:hAnsi="Century Gothic" w:cs="Arial"/>
          <w:spacing w:val="-8"/>
        </w:rPr>
      </w:pPr>
      <w:r w:rsidRPr="0097329B">
        <w:rPr>
          <w:rFonts w:ascii="Century Gothic" w:hAnsi="Century Gothic" w:cs="Arial"/>
          <w:spacing w:val="-8"/>
        </w:rPr>
        <w:t>wykonanie dróg tymczasowych i zabezpieczenie dróg dojazdowych</w:t>
      </w:r>
    </w:p>
    <w:p w:rsidR="00540C8C" w:rsidRPr="0097329B" w:rsidRDefault="00540C8C" w:rsidP="00AA7D00">
      <w:pPr>
        <w:widowControl w:val="0"/>
        <w:numPr>
          <w:ilvl w:val="0"/>
          <w:numId w:val="4"/>
        </w:numPr>
        <w:shd w:val="clear" w:color="auto" w:fill="FFFFFF"/>
        <w:autoSpaceDE w:val="0"/>
        <w:autoSpaceDN w:val="0"/>
        <w:adjustRightInd w:val="0"/>
        <w:spacing w:after="0"/>
        <w:jc w:val="both"/>
        <w:rPr>
          <w:rFonts w:ascii="Century Gothic" w:hAnsi="Century Gothic" w:cs="Arial"/>
          <w:color w:val="000000"/>
        </w:rPr>
      </w:pPr>
      <w:r w:rsidRPr="0097329B">
        <w:rPr>
          <w:rFonts w:ascii="Century Gothic" w:hAnsi="Century Gothic" w:cs="Arial"/>
          <w:spacing w:val="-8"/>
        </w:rPr>
        <w:t>doprowadzenie terenów przyległych do stanu przed rozpoczęciem robót budowlanych</w:t>
      </w:r>
    </w:p>
    <w:p w:rsidR="00540C8C" w:rsidRDefault="00540C8C" w:rsidP="00AA7D00">
      <w:pPr>
        <w:widowControl w:val="0"/>
        <w:numPr>
          <w:ilvl w:val="0"/>
          <w:numId w:val="4"/>
        </w:numPr>
        <w:shd w:val="clear" w:color="auto" w:fill="FFFFFF"/>
        <w:tabs>
          <w:tab w:val="left" w:pos="0"/>
        </w:tabs>
        <w:autoSpaceDE w:val="0"/>
        <w:autoSpaceDN w:val="0"/>
        <w:adjustRightInd w:val="0"/>
        <w:spacing w:after="0"/>
        <w:ind w:right="461"/>
        <w:jc w:val="both"/>
        <w:rPr>
          <w:rFonts w:ascii="Century Gothic" w:hAnsi="Century Gothic" w:cs="Arial"/>
          <w:color w:val="000000"/>
          <w:spacing w:val="-5"/>
        </w:rPr>
      </w:pPr>
      <w:r>
        <w:rPr>
          <w:rFonts w:ascii="Century Gothic" w:hAnsi="Century Gothic" w:cs="Arial"/>
          <w:color w:val="000000"/>
          <w:spacing w:val="-5"/>
        </w:rPr>
        <w:t>zabezpieczenie</w:t>
      </w:r>
      <w:r w:rsidRPr="0097329B">
        <w:rPr>
          <w:rFonts w:ascii="Century Gothic" w:hAnsi="Century Gothic" w:cs="Arial"/>
          <w:color w:val="000000"/>
          <w:spacing w:val="-5"/>
        </w:rPr>
        <w:t xml:space="preserve"> teren</w:t>
      </w:r>
      <w:r>
        <w:rPr>
          <w:rFonts w:ascii="Century Gothic" w:hAnsi="Century Gothic" w:cs="Arial"/>
          <w:color w:val="000000"/>
          <w:spacing w:val="-5"/>
        </w:rPr>
        <w:t>u</w:t>
      </w:r>
      <w:r w:rsidRPr="0097329B">
        <w:rPr>
          <w:rFonts w:ascii="Century Gothic" w:hAnsi="Century Gothic" w:cs="Arial"/>
          <w:color w:val="000000"/>
          <w:spacing w:val="-5"/>
        </w:rPr>
        <w:t xml:space="preserve"> oraz plac</w:t>
      </w:r>
      <w:r w:rsidR="00B43FDD">
        <w:rPr>
          <w:rFonts w:ascii="Century Gothic" w:hAnsi="Century Gothic" w:cs="Arial"/>
          <w:color w:val="000000"/>
          <w:spacing w:val="-5"/>
        </w:rPr>
        <w:t>u</w:t>
      </w:r>
      <w:r w:rsidRPr="0097329B">
        <w:rPr>
          <w:rFonts w:ascii="Century Gothic" w:hAnsi="Century Gothic" w:cs="Arial"/>
          <w:color w:val="000000"/>
          <w:spacing w:val="-5"/>
        </w:rPr>
        <w:t xml:space="preserve"> składowania materiałów przed dostępem osób trzecich</w:t>
      </w:r>
    </w:p>
    <w:p w:rsidR="00540C8C" w:rsidRPr="0097329B" w:rsidRDefault="00540C8C" w:rsidP="00540C8C">
      <w:pPr>
        <w:widowControl w:val="0"/>
        <w:shd w:val="clear" w:color="auto" w:fill="FFFFFF"/>
        <w:tabs>
          <w:tab w:val="left" w:pos="0"/>
        </w:tabs>
        <w:autoSpaceDE w:val="0"/>
        <w:autoSpaceDN w:val="0"/>
        <w:adjustRightInd w:val="0"/>
        <w:spacing w:after="0"/>
        <w:ind w:right="461"/>
        <w:jc w:val="both"/>
        <w:rPr>
          <w:rFonts w:ascii="Century Gothic" w:hAnsi="Century Gothic" w:cs="Arial"/>
          <w:color w:val="000000"/>
          <w:spacing w:val="-5"/>
        </w:rPr>
      </w:pPr>
    </w:p>
    <w:p w:rsidR="00540C8C" w:rsidRPr="0097329B" w:rsidRDefault="00540C8C" w:rsidP="00540C8C">
      <w:pPr>
        <w:shd w:val="clear" w:color="auto" w:fill="FFFFFF"/>
        <w:tabs>
          <w:tab w:val="left" w:pos="0"/>
        </w:tabs>
        <w:spacing w:after="0"/>
        <w:ind w:right="459"/>
        <w:rPr>
          <w:rFonts w:ascii="Century Gothic" w:hAnsi="Century Gothic" w:cs="Arial"/>
          <w:b/>
          <w:spacing w:val="-5"/>
        </w:rPr>
      </w:pPr>
      <w:r w:rsidRPr="0097329B">
        <w:rPr>
          <w:rFonts w:ascii="Century Gothic" w:hAnsi="Century Gothic" w:cs="Arial"/>
          <w:b/>
          <w:spacing w:val="-5"/>
        </w:rPr>
        <w:t>1.4. Informacje o terenie budowy</w:t>
      </w:r>
    </w:p>
    <w:p w:rsidR="00540C8C" w:rsidRDefault="00540C8C" w:rsidP="00540C8C">
      <w:pPr>
        <w:widowControl w:val="0"/>
        <w:autoSpaceDE w:val="0"/>
        <w:autoSpaceDN w:val="0"/>
        <w:adjustRightInd w:val="0"/>
        <w:spacing w:after="0"/>
        <w:jc w:val="both"/>
        <w:rPr>
          <w:rFonts w:ascii="Century Gothic" w:hAnsi="Century Gothic" w:cs="Arial"/>
          <w:spacing w:val="-4"/>
        </w:rPr>
      </w:pPr>
      <w:r>
        <w:rPr>
          <w:rFonts w:ascii="Century Gothic" w:hAnsi="Century Gothic" w:cs="Arial"/>
        </w:rPr>
        <w:t>Plac budowy zlokalizowany jest</w:t>
      </w:r>
      <w:r w:rsidRPr="0097329B">
        <w:rPr>
          <w:rFonts w:ascii="Century Gothic" w:hAnsi="Century Gothic" w:cs="Arial"/>
        </w:rPr>
        <w:t xml:space="preserve"> w bezpośrednim sąsiedztwie </w:t>
      </w:r>
      <w:r w:rsidR="00D22DE7">
        <w:rPr>
          <w:rFonts w:ascii="Century Gothic" w:hAnsi="Century Gothic" w:cs="Arial"/>
        </w:rPr>
        <w:t>zbiornika wodnego Kępina, na terenach rekreacyjnych</w:t>
      </w:r>
      <w:r w:rsidRPr="0097329B">
        <w:rPr>
          <w:rFonts w:ascii="Century Gothic" w:hAnsi="Century Gothic" w:cs="Arial"/>
        </w:rPr>
        <w:t>,</w:t>
      </w:r>
      <w:r>
        <w:rPr>
          <w:rFonts w:ascii="Century Gothic" w:hAnsi="Century Gothic" w:cs="Arial"/>
        </w:rPr>
        <w:t xml:space="preserve"> przy</w:t>
      </w:r>
      <w:r w:rsidRPr="0097329B">
        <w:rPr>
          <w:rFonts w:ascii="Century Gothic" w:hAnsi="Century Gothic" w:cs="Arial"/>
        </w:rPr>
        <w:t xml:space="preserve"> których wykonywane będą roboty budowlane. Wykonawca jest zobowiązany wygrodzić teren budowy o powierzchni koniecznej do wykonania w/w zadania. Koszt ogrodzenia </w:t>
      </w:r>
      <w:r w:rsidRPr="0097329B">
        <w:rPr>
          <w:rFonts w:ascii="Century Gothic" w:hAnsi="Century Gothic" w:cs="Arial"/>
          <w:spacing w:val="-4"/>
        </w:rPr>
        <w:t>terenu robót nie podlega odrębnej zapłaci</w:t>
      </w:r>
      <w:r>
        <w:rPr>
          <w:rFonts w:ascii="Century Gothic" w:hAnsi="Century Gothic" w:cs="Arial"/>
          <w:spacing w:val="-4"/>
        </w:rPr>
        <w:t>e – jest częścią wynagrodzenia W</w:t>
      </w:r>
      <w:r w:rsidRPr="0097329B">
        <w:rPr>
          <w:rFonts w:ascii="Century Gothic" w:hAnsi="Century Gothic" w:cs="Arial"/>
          <w:spacing w:val="-4"/>
        </w:rPr>
        <w:t>ykonawcy.</w:t>
      </w:r>
    </w:p>
    <w:p w:rsidR="00540C8C" w:rsidRPr="0097329B" w:rsidRDefault="00540C8C" w:rsidP="00540C8C">
      <w:pPr>
        <w:widowControl w:val="0"/>
        <w:autoSpaceDE w:val="0"/>
        <w:autoSpaceDN w:val="0"/>
        <w:adjustRightInd w:val="0"/>
        <w:spacing w:after="0"/>
        <w:jc w:val="both"/>
        <w:rPr>
          <w:rFonts w:ascii="Century Gothic" w:hAnsi="Century Gothic" w:cs="Arial"/>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7"/>
        </w:rPr>
        <w:t>1.4.1.</w:t>
      </w:r>
      <w:r w:rsidRPr="0097329B">
        <w:rPr>
          <w:rFonts w:ascii="Century Gothic" w:hAnsi="Century Gothic" w:cs="Arial"/>
          <w:b/>
          <w:bCs/>
        </w:rPr>
        <w:t xml:space="preserve"> </w:t>
      </w:r>
      <w:r w:rsidRPr="0097329B">
        <w:rPr>
          <w:rFonts w:ascii="Century Gothic" w:hAnsi="Century Gothic" w:cs="Arial"/>
          <w:b/>
          <w:bCs/>
          <w:spacing w:val="-5"/>
        </w:rPr>
        <w:t>Przekazanie placu budowy</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4"/>
        </w:rPr>
        <w:t xml:space="preserve">Zamawiający w terminie określonym w umowie o wykonanie robót budowlanych protokolarnie </w:t>
      </w:r>
      <w:r w:rsidRPr="0097329B">
        <w:rPr>
          <w:rFonts w:ascii="Century Gothic" w:hAnsi="Century Gothic" w:cs="Arial"/>
          <w:spacing w:val="-5"/>
        </w:rPr>
        <w:t xml:space="preserve">przekaże Wykonawcy plac budowy wraz ze wszystkimi wymaganymi uzgodnieniami prawnymi i </w:t>
      </w:r>
      <w:r w:rsidRPr="0097329B">
        <w:rPr>
          <w:rFonts w:ascii="Century Gothic" w:hAnsi="Century Gothic" w:cs="Arial"/>
          <w:spacing w:val="-4"/>
        </w:rPr>
        <w:t>administracyjnymi, dokumentacje projektowe i niniejszą specyfikację techniczną. Wykonawca nie będzie wykorzystywał placu budowy do innych celów niż prace wynikające z umowy o wykonanie robót budowlanych.</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1"/>
        </w:rPr>
        <w:t xml:space="preserve">1.4.2. </w:t>
      </w:r>
      <w:r w:rsidRPr="0097329B">
        <w:rPr>
          <w:rFonts w:ascii="Century Gothic" w:hAnsi="Century Gothic" w:cs="Arial"/>
          <w:b/>
          <w:bCs/>
          <w:spacing w:val="-5"/>
        </w:rPr>
        <w:t>Zabezpieczenie placu budowy</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4"/>
        </w:rPr>
        <w:t>Wykonawca jest zobowiązany do zabezpieczenia placu budowy wraz z bezpośrednim sąsiedztwem oraz zgromadzonych na nim materiał</w:t>
      </w:r>
      <w:r>
        <w:rPr>
          <w:rFonts w:ascii="Century Gothic" w:hAnsi="Century Gothic" w:cs="Arial"/>
          <w:spacing w:val="-4"/>
        </w:rPr>
        <w:t xml:space="preserve">ów przed dostępem osób trzecich </w:t>
      </w:r>
      <w:r w:rsidRPr="0097329B">
        <w:rPr>
          <w:rFonts w:ascii="Century Gothic" w:hAnsi="Century Gothic" w:cs="Arial"/>
          <w:spacing w:val="-4"/>
        </w:rPr>
        <w:t>w całym okresie trwania budowy aż do zakończenia i odbioru ostatecznego robót.</w:t>
      </w:r>
    </w:p>
    <w:p w:rsidR="00540C8C" w:rsidRDefault="00540C8C" w:rsidP="00540C8C">
      <w:pPr>
        <w:widowControl w:val="0"/>
        <w:autoSpaceDE w:val="0"/>
        <w:autoSpaceDN w:val="0"/>
        <w:adjustRightInd w:val="0"/>
        <w:spacing w:after="0"/>
        <w:jc w:val="both"/>
        <w:rPr>
          <w:rFonts w:ascii="Century Gothic" w:hAnsi="Century Gothic" w:cs="Arial"/>
          <w:spacing w:val="-5"/>
        </w:rPr>
      </w:pPr>
      <w:r w:rsidRPr="0097329B">
        <w:rPr>
          <w:rFonts w:ascii="Century Gothic" w:hAnsi="Century Gothic" w:cs="Arial"/>
          <w:spacing w:val="-5"/>
        </w:rPr>
        <w:t xml:space="preserve">Wykonawca dostarczy, zainstaluje i będzie utrzymywać tymczasowe urządzenia zabezpieczające, w tym ogrodzenia, poręcze, oświetlenie, sygnały i znaki ostrzegawcze, wszelkie inne środki niezbędne </w:t>
      </w:r>
      <w:r w:rsidRPr="0097329B">
        <w:rPr>
          <w:rFonts w:ascii="Century Gothic" w:hAnsi="Century Gothic" w:cs="Arial"/>
          <w:spacing w:val="-4"/>
        </w:rPr>
        <w:t>do ochrony robót. Koszt zabezpieczenia terenu robót nie podlega odrębnej zapłaci</w:t>
      </w:r>
      <w:r>
        <w:rPr>
          <w:rFonts w:ascii="Century Gothic" w:hAnsi="Century Gothic" w:cs="Arial"/>
          <w:spacing w:val="-4"/>
        </w:rPr>
        <w:t>e – jest częścią wynagrodzenia W</w:t>
      </w:r>
      <w:r w:rsidRPr="0097329B">
        <w:rPr>
          <w:rFonts w:ascii="Century Gothic" w:hAnsi="Century Gothic" w:cs="Arial"/>
          <w:spacing w:val="-4"/>
        </w:rPr>
        <w:t>ykonawcy</w:t>
      </w:r>
      <w:r w:rsidRPr="0097329B">
        <w:rPr>
          <w:rFonts w:ascii="Century Gothic" w:hAnsi="Century Gothic" w:cs="Arial"/>
          <w:spacing w:val="-5"/>
        </w:rPr>
        <w:t>.</w:t>
      </w:r>
    </w:p>
    <w:p w:rsidR="00540C8C" w:rsidRPr="0097329B" w:rsidRDefault="00540C8C" w:rsidP="00540C8C">
      <w:pPr>
        <w:widowControl w:val="0"/>
        <w:autoSpaceDE w:val="0"/>
        <w:autoSpaceDN w:val="0"/>
        <w:adjustRightInd w:val="0"/>
        <w:spacing w:after="0"/>
        <w:jc w:val="both"/>
        <w:rPr>
          <w:rFonts w:ascii="Century Gothic" w:hAnsi="Century Gothic" w:cs="Arial"/>
          <w:spacing w:val="-5"/>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2"/>
        </w:rPr>
        <w:t>1.4.3.</w:t>
      </w:r>
      <w:r w:rsidRPr="0097329B">
        <w:rPr>
          <w:rFonts w:ascii="Century Gothic" w:hAnsi="Century Gothic" w:cs="Arial"/>
          <w:b/>
          <w:bCs/>
        </w:rPr>
        <w:t xml:space="preserve"> </w:t>
      </w:r>
      <w:r w:rsidRPr="0097329B">
        <w:rPr>
          <w:rFonts w:ascii="Century Gothic" w:hAnsi="Century Gothic" w:cs="Arial"/>
          <w:b/>
          <w:bCs/>
          <w:spacing w:val="-4"/>
        </w:rPr>
        <w:t>Ochrona własności publicznej i prywatnej</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Wykonawca odpowiada za ochronę instalacji na powierzchni ziemi i za urządzenia podziemne, ta</w:t>
      </w:r>
      <w:r w:rsidRPr="0097329B">
        <w:rPr>
          <w:rFonts w:ascii="Century Gothic" w:hAnsi="Century Gothic" w:cs="Arial"/>
          <w:spacing w:val="-4"/>
        </w:rPr>
        <w:softHyphen/>
      </w:r>
      <w:r w:rsidRPr="0097329B">
        <w:rPr>
          <w:rFonts w:ascii="Century Gothic" w:hAnsi="Century Gothic" w:cs="Arial"/>
          <w:spacing w:val="-5"/>
        </w:rPr>
        <w:t>kie jak rurociągi, kable itp. oraz uzyska od odpowiednich władz, będących właścicielami tych urzą</w:t>
      </w:r>
      <w:r w:rsidRPr="0097329B">
        <w:rPr>
          <w:rFonts w:ascii="Century Gothic" w:hAnsi="Century Gothic" w:cs="Arial"/>
          <w:spacing w:val="-5"/>
        </w:rPr>
        <w:softHyphen/>
        <w:t>dzeń, potwierdzenie informacji dostarczonych mu przez Zamawiającego w ramach planu ich lokali</w:t>
      </w:r>
      <w:r w:rsidRPr="0097329B">
        <w:rPr>
          <w:rFonts w:ascii="Century Gothic" w:hAnsi="Century Gothic" w:cs="Arial"/>
          <w:spacing w:val="-5"/>
        </w:rPr>
        <w:softHyphen/>
      </w:r>
      <w:r w:rsidRPr="0097329B">
        <w:rPr>
          <w:rFonts w:ascii="Century Gothic" w:hAnsi="Century Gothic" w:cs="Arial"/>
          <w:spacing w:val="-4"/>
        </w:rPr>
        <w:t>zacji. Wykonawca zapewni właściwe oznaczenie</w:t>
      </w:r>
      <w:r w:rsidR="003C1E6D">
        <w:rPr>
          <w:rFonts w:ascii="Century Gothic" w:hAnsi="Century Gothic" w:cs="Arial"/>
          <w:spacing w:val="-4"/>
        </w:rPr>
        <w:t xml:space="preserve"> </w:t>
      </w:r>
      <w:r w:rsidRPr="0097329B">
        <w:rPr>
          <w:rFonts w:ascii="Century Gothic" w:hAnsi="Century Gothic" w:cs="Arial"/>
          <w:spacing w:val="-4"/>
        </w:rPr>
        <w:t>i zabezpieczenie przed uszkodzeniem tych insta</w:t>
      </w:r>
      <w:r w:rsidRPr="0097329B">
        <w:rPr>
          <w:rFonts w:ascii="Century Gothic" w:hAnsi="Century Gothic" w:cs="Arial"/>
          <w:spacing w:val="-4"/>
        </w:rPr>
        <w:softHyphen/>
        <w:t>lacji i urządzeń w czasie trwania robót budowlanych.</w:t>
      </w:r>
    </w:p>
    <w:p w:rsidR="00540C8C" w:rsidRPr="0097329B" w:rsidRDefault="00540C8C" w:rsidP="00540C8C">
      <w:pPr>
        <w:widowControl w:val="0"/>
        <w:autoSpaceDE w:val="0"/>
        <w:autoSpaceDN w:val="0"/>
        <w:adjustRightInd w:val="0"/>
        <w:spacing w:after="0"/>
        <w:jc w:val="both"/>
        <w:rPr>
          <w:rFonts w:ascii="Century Gothic" w:hAnsi="Century Gothic" w:cs="Arial"/>
          <w:spacing w:val="-5"/>
        </w:rPr>
      </w:pPr>
      <w:r w:rsidRPr="0097329B">
        <w:rPr>
          <w:rFonts w:ascii="Century Gothic" w:hAnsi="Century Gothic" w:cs="Arial"/>
          <w:spacing w:val="-5"/>
        </w:rPr>
        <w:t>Wykonawca będzie odpowiadać za wszelkie spowodowane przez jego działania uszkodzenia insta</w:t>
      </w:r>
      <w:r w:rsidRPr="0097329B">
        <w:rPr>
          <w:rFonts w:ascii="Century Gothic" w:hAnsi="Century Gothic" w:cs="Arial"/>
          <w:spacing w:val="-5"/>
        </w:rPr>
        <w:softHyphen/>
        <w:t xml:space="preserve">lacji na powierzchni ziemi i </w:t>
      </w:r>
      <w:r>
        <w:rPr>
          <w:rFonts w:ascii="Century Gothic" w:hAnsi="Century Gothic" w:cs="Arial"/>
          <w:spacing w:val="-5"/>
        </w:rPr>
        <w:t xml:space="preserve">urządzeń podziemnych wykazanych </w:t>
      </w:r>
      <w:r w:rsidRPr="0097329B">
        <w:rPr>
          <w:rFonts w:ascii="Century Gothic" w:hAnsi="Century Gothic" w:cs="Arial"/>
          <w:spacing w:val="-5"/>
        </w:rPr>
        <w:t>w dokumentach dostarczonych mu przez Zamawiającego.</w:t>
      </w:r>
    </w:p>
    <w:p w:rsidR="00540C8C" w:rsidRDefault="00540C8C" w:rsidP="00540C8C">
      <w:pPr>
        <w:widowControl w:val="0"/>
        <w:autoSpaceDE w:val="0"/>
        <w:autoSpaceDN w:val="0"/>
        <w:adjustRightInd w:val="0"/>
        <w:spacing w:after="0"/>
        <w:rPr>
          <w:rFonts w:ascii="Century Gothic" w:hAnsi="Century Gothic" w:cs="Arial"/>
          <w:b/>
          <w:bCs/>
          <w:spacing w:val="-12"/>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2"/>
        </w:rPr>
        <w:t xml:space="preserve">1.4.4. </w:t>
      </w:r>
      <w:r w:rsidRPr="0097329B">
        <w:rPr>
          <w:rFonts w:ascii="Century Gothic" w:hAnsi="Century Gothic" w:cs="Arial"/>
          <w:b/>
          <w:bCs/>
          <w:spacing w:val="-4"/>
        </w:rPr>
        <w:t>Ochrona środowiska w trakcie wykonywania robót</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Wykonawca ma obowiązek stosować w czasie prowadzenia robót wszelkie przepisy dotyczą</w:t>
      </w:r>
      <w:r w:rsidRPr="0097329B">
        <w:rPr>
          <w:rFonts w:ascii="Century Gothic" w:hAnsi="Century Gothic" w:cs="Arial"/>
          <w:spacing w:val="-5"/>
        </w:rPr>
        <w:softHyphen/>
      </w:r>
      <w:r w:rsidRPr="0097329B">
        <w:rPr>
          <w:rFonts w:ascii="Century Gothic" w:hAnsi="Century Gothic" w:cs="Arial"/>
          <w:spacing w:val="-4"/>
        </w:rPr>
        <w:t>ce ochrony środowiska naturalnego. W okresie</w:t>
      </w:r>
      <w:r>
        <w:rPr>
          <w:rFonts w:ascii="Century Gothic" w:hAnsi="Century Gothic" w:cs="Arial"/>
          <w:spacing w:val="-4"/>
        </w:rPr>
        <w:t xml:space="preserve"> trwania robót Wykonawca będzie p</w:t>
      </w:r>
      <w:r w:rsidRPr="0097329B">
        <w:rPr>
          <w:rFonts w:ascii="Century Gothic" w:hAnsi="Century Gothic" w:cs="Arial"/>
          <w:spacing w:val="2"/>
        </w:rPr>
        <w:t xml:space="preserve">odejmować wszelkie uzasadnione kroki mające na celu stosowanie się do przepisów i </w:t>
      </w:r>
      <w:r w:rsidRPr="0097329B">
        <w:rPr>
          <w:rFonts w:ascii="Century Gothic" w:hAnsi="Century Gothic" w:cs="Arial"/>
          <w:spacing w:val="-2"/>
        </w:rPr>
        <w:t xml:space="preserve">norm dotyczących ochrony środowiska na terenie i wokół terenu robót oraz będzie unikać </w:t>
      </w:r>
      <w:r w:rsidRPr="0097329B">
        <w:rPr>
          <w:rFonts w:ascii="Century Gothic" w:hAnsi="Century Gothic" w:cs="Arial"/>
          <w:spacing w:val="-1"/>
        </w:rPr>
        <w:t xml:space="preserve">uszkodzeń lub uciążliwości dla osób lub własności społecznej </w:t>
      </w:r>
      <w:r>
        <w:rPr>
          <w:rFonts w:ascii="Century Gothic" w:hAnsi="Century Gothic" w:cs="Arial"/>
          <w:spacing w:val="-1"/>
        </w:rPr>
        <w:t xml:space="preserve">lub </w:t>
      </w:r>
      <w:r w:rsidRPr="0097329B">
        <w:rPr>
          <w:rFonts w:ascii="Century Gothic" w:hAnsi="Century Gothic" w:cs="Arial"/>
          <w:spacing w:val="-1"/>
        </w:rPr>
        <w:t xml:space="preserve">innych, a wynikających ze </w:t>
      </w:r>
      <w:r w:rsidRPr="0097329B">
        <w:rPr>
          <w:rFonts w:ascii="Century Gothic" w:hAnsi="Century Gothic" w:cs="Arial"/>
          <w:spacing w:val="-4"/>
        </w:rPr>
        <w:t>skażenia, hałasu lub innych przyczyn powstałych w następstwie jego sposobu działania</w:t>
      </w:r>
      <w:r>
        <w:rPr>
          <w:rFonts w:ascii="Century Gothic" w:hAnsi="Century Gothic" w:cs="Arial"/>
          <w:spacing w:val="-4"/>
        </w:rPr>
        <w:t>.</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Stosując się do tych wymagań będzie miał szczególny wzgląd na:</w:t>
      </w:r>
    </w:p>
    <w:p w:rsidR="00540C8C" w:rsidRPr="0097329B" w:rsidRDefault="00540C8C" w:rsidP="00AA7D00">
      <w:pPr>
        <w:widowControl w:val="0"/>
        <w:numPr>
          <w:ilvl w:val="0"/>
          <w:numId w:val="5"/>
        </w:numPr>
        <w:autoSpaceDE w:val="0"/>
        <w:autoSpaceDN w:val="0"/>
        <w:adjustRightInd w:val="0"/>
        <w:spacing w:after="0"/>
        <w:rPr>
          <w:rFonts w:ascii="Century Gothic" w:hAnsi="Century Gothic" w:cs="Arial"/>
        </w:rPr>
      </w:pPr>
      <w:r>
        <w:rPr>
          <w:rFonts w:ascii="Century Gothic" w:hAnsi="Century Gothic" w:cs="Arial"/>
          <w:spacing w:val="-4"/>
        </w:rPr>
        <w:t>l</w:t>
      </w:r>
      <w:r w:rsidRPr="0097329B">
        <w:rPr>
          <w:rFonts w:ascii="Century Gothic" w:hAnsi="Century Gothic" w:cs="Arial"/>
          <w:spacing w:val="-4"/>
        </w:rPr>
        <w:t>okalizację warsztatów, magazynów</w:t>
      </w:r>
      <w:r>
        <w:rPr>
          <w:rFonts w:ascii="Century Gothic" w:hAnsi="Century Gothic" w:cs="Arial"/>
          <w:spacing w:val="-4"/>
        </w:rPr>
        <w:t>, składowisk i dróg dojazdowych</w:t>
      </w:r>
    </w:p>
    <w:p w:rsidR="00540C8C" w:rsidRPr="0097329B" w:rsidRDefault="00540C8C" w:rsidP="00AA7D00">
      <w:pPr>
        <w:widowControl w:val="0"/>
        <w:numPr>
          <w:ilvl w:val="0"/>
          <w:numId w:val="5"/>
        </w:numPr>
        <w:autoSpaceDE w:val="0"/>
        <w:autoSpaceDN w:val="0"/>
        <w:adjustRightInd w:val="0"/>
        <w:spacing w:after="0"/>
        <w:rPr>
          <w:rFonts w:ascii="Century Gothic" w:hAnsi="Century Gothic" w:cs="Arial"/>
        </w:rPr>
      </w:pPr>
      <w:r>
        <w:rPr>
          <w:rFonts w:ascii="Century Gothic" w:hAnsi="Century Gothic" w:cs="Arial"/>
          <w:spacing w:val="-4"/>
        </w:rPr>
        <w:t>ś</w:t>
      </w:r>
      <w:r w:rsidRPr="0097329B">
        <w:rPr>
          <w:rFonts w:ascii="Century Gothic" w:hAnsi="Century Gothic" w:cs="Arial"/>
          <w:spacing w:val="-4"/>
        </w:rPr>
        <w:t>rodki ostrożności i zabezpieczenia przed:</w:t>
      </w:r>
    </w:p>
    <w:p w:rsidR="00540C8C" w:rsidRPr="0097329B" w:rsidRDefault="00540C8C" w:rsidP="00540C8C">
      <w:pPr>
        <w:widowControl w:val="0"/>
        <w:autoSpaceDE w:val="0"/>
        <w:autoSpaceDN w:val="0"/>
        <w:adjustRightInd w:val="0"/>
        <w:spacing w:after="0"/>
        <w:rPr>
          <w:rFonts w:ascii="Century Gothic" w:hAnsi="Century Gothic" w:cs="Arial"/>
          <w:spacing w:val="-27"/>
        </w:rPr>
      </w:pPr>
      <w:r w:rsidRPr="0097329B">
        <w:rPr>
          <w:rFonts w:ascii="Century Gothic" w:hAnsi="Century Gothic" w:cs="Arial"/>
        </w:rPr>
        <w:t>a) zanieczyszczeniem zbiorników, cieków wodnych i wpustów deszczowych</w:t>
      </w:r>
      <w:r w:rsidRPr="0097329B">
        <w:rPr>
          <w:rFonts w:ascii="Century Gothic" w:hAnsi="Century Gothic" w:cs="Arial"/>
        </w:rPr>
        <w:br/>
      </w:r>
      <w:r w:rsidR="003C1E6D">
        <w:rPr>
          <w:rFonts w:ascii="Century Gothic" w:hAnsi="Century Gothic" w:cs="Arial"/>
        </w:rPr>
        <w:t xml:space="preserve"> </w:t>
      </w:r>
      <w:r w:rsidRPr="0097329B">
        <w:rPr>
          <w:rFonts w:ascii="Century Gothic" w:hAnsi="Century Gothic" w:cs="Arial"/>
          <w:spacing w:val="-4"/>
        </w:rPr>
        <w:t>pyłami lub substancjami toksyczn</w:t>
      </w:r>
      <w:r>
        <w:rPr>
          <w:rFonts w:ascii="Century Gothic" w:hAnsi="Century Gothic" w:cs="Arial"/>
          <w:spacing w:val="-4"/>
        </w:rPr>
        <w:t>ymi</w:t>
      </w:r>
    </w:p>
    <w:p w:rsidR="00540C8C" w:rsidRDefault="00540C8C" w:rsidP="00540C8C">
      <w:pPr>
        <w:widowControl w:val="0"/>
        <w:autoSpaceDE w:val="0"/>
        <w:autoSpaceDN w:val="0"/>
        <w:adjustRightInd w:val="0"/>
        <w:spacing w:after="0"/>
        <w:rPr>
          <w:rFonts w:ascii="Century Gothic" w:hAnsi="Century Gothic" w:cs="Arial"/>
          <w:spacing w:val="-4"/>
        </w:rPr>
      </w:pPr>
      <w:r w:rsidRPr="0097329B">
        <w:rPr>
          <w:rFonts w:ascii="Century Gothic" w:hAnsi="Century Gothic" w:cs="Arial"/>
          <w:spacing w:val="-4"/>
        </w:rPr>
        <w:t>b) zanieczyszcz</w:t>
      </w:r>
      <w:r>
        <w:rPr>
          <w:rFonts w:ascii="Century Gothic" w:hAnsi="Century Gothic" w:cs="Arial"/>
          <w:spacing w:val="-4"/>
        </w:rPr>
        <w:t>eniem powietrza pyłami i gazami</w:t>
      </w:r>
    </w:p>
    <w:p w:rsidR="00540C8C" w:rsidRPr="0097329B" w:rsidRDefault="00540C8C" w:rsidP="00540C8C">
      <w:pPr>
        <w:widowControl w:val="0"/>
        <w:autoSpaceDE w:val="0"/>
        <w:autoSpaceDN w:val="0"/>
        <w:adjustRightInd w:val="0"/>
        <w:spacing w:after="0"/>
        <w:ind w:left="709"/>
        <w:rPr>
          <w:rFonts w:ascii="Century Gothic" w:hAnsi="Century Gothic" w:cs="Arial"/>
          <w:spacing w:val="-4"/>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1"/>
        </w:rPr>
        <w:t xml:space="preserve">1.4.5. </w:t>
      </w:r>
      <w:r w:rsidRPr="0097329B">
        <w:rPr>
          <w:rFonts w:ascii="Century Gothic" w:hAnsi="Century Gothic" w:cs="Arial"/>
          <w:b/>
          <w:bCs/>
          <w:spacing w:val="-6"/>
        </w:rPr>
        <w:t>Gospodarka odpadami</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Wykonawca zobowiązany jest na bieżąco pozbywać się w sposób legalny wszelkich odpadów wytworzonych w toku prac opła</w:t>
      </w:r>
      <w:r w:rsidRPr="0097329B">
        <w:rPr>
          <w:rFonts w:ascii="Century Gothic" w:hAnsi="Century Gothic" w:cs="Arial"/>
          <w:spacing w:val="-5"/>
        </w:rPr>
        <w:softHyphen/>
      </w:r>
      <w:r w:rsidRPr="0097329B">
        <w:rPr>
          <w:rFonts w:ascii="Century Gothic" w:hAnsi="Century Gothic" w:cs="Arial"/>
          <w:spacing w:val="-4"/>
        </w:rPr>
        <w:t>cając wszelkie związane z tym koszty.</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2"/>
        </w:rPr>
        <w:t>1.4.6.</w:t>
      </w:r>
      <w:r w:rsidRPr="0097329B">
        <w:rPr>
          <w:rFonts w:ascii="Century Gothic" w:hAnsi="Century Gothic" w:cs="Arial"/>
          <w:b/>
          <w:bCs/>
        </w:rPr>
        <w:t xml:space="preserve"> </w:t>
      </w:r>
      <w:r w:rsidRPr="0097329B">
        <w:rPr>
          <w:rFonts w:ascii="Century Gothic" w:hAnsi="Century Gothic" w:cs="Arial"/>
          <w:b/>
          <w:bCs/>
          <w:spacing w:val="-5"/>
        </w:rPr>
        <w:t>Ochrona przeciwpożarowa</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Wykonawca będzie przestrzegał przepisów ochron</w:t>
      </w:r>
      <w:r>
        <w:rPr>
          <w:rFonts w:ascii="Century Gothic" w:hAnsi="Century Gothic" w:cs="Arial"/>
          <w:spacing w:val="-4"/>
        </w:rPr>
        <w:t xml:space="preserve">y przeciwpożarowej i utrzymywał </w:t>
      </w:r>
      <w:r w:rsidRPr="0097329B">
        <w:rPr>
          <w:rFonts w:ascii="Century Gothic" w:hAnsi="Century Gothic" w:cs="Arial"/>
          <w:spacing w:val="-4"/>
        </w:rPr>
        <w:t xml:space="preserve">na placu budowy sprawny sprzęt przeciwpożarowy wymagany przez odpowiednie </w:t>
      </w:r>
      <w:r w:rsidRPr="0097329B">
        <w:rPr>
          <w:rFonts w:ascii="Century Gothic" w:hAnsi="Century Gothic" w:cs="Arial"/>
          <w:spacing w:val="-6"/>
        </w:rPr>
        <w:t>przepisy.</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3"/>
        </w:rPr>
        <w:t>Materiały łatwopalne będą składowane w sposób zgodny z odpowiednimi pr</w:t>
      </w:r>
      <w:r>
        <w:rPr>
          <w:rFonts w:ascii="Century Gothic" w:hAnsi="Century Gothic" w:cs="Arial"/>
          <w:spacing w:val="-3"/>
        </w:rPr>
        <w:t xml:space="preserve">zepisami </w:t>
      </w:r>
      <w:r w:rsidRPr="0097329B">
        <w:rPr>
          <w:rFonts w:ascii="Century Gothic" w:hAnsi="Century Gothic" w:cs="Arial"/>
          <w:spacing w:val="-3"/>
        </w:rPr>
        <w:t>i zabezpie</w:t>
      </w:r>
      <w:r w:rsidRPr="0097329B">
        <w:rPr>
          <w:rFonts w:ascii="Century Gothic" w:hAnsi="Century Gothic" w:cs="Arial"/>
          <w:spacing w:val="-3"/>
        </w:rPr>
        <w:softHyphen/>
      </w:r>
      <w:r w:rsidRPr="0097329B">
        <w:rPr>
          <w:rFonts w:ascii="Century Gothic" w:hAnsi="Century Gothic" w:cs="Arial"/>
          <w:spacing w:val="-4"/>
        </w:rPr>
        <w:t>czone przed dostępem osób trzecich.</w:t>
      </w:r>
    </w:p>
    <w:p w:rsidR="00540C8C" w:rsidRDefault="00540C8C" w:rsidP="00540C8C">
      <w:pPr>
        <w:widowControl w:val="0"/>
        <w:autoSpaceDE w:val="0"/>
        <w:autoSpaceDN w:val="0"/>
        <w:adjustRightInd w:val="0"/>
        <w:spacing w:after="0"/>
        <w:jc w:val="both"/>
        <w:rPr>
          <w:rFonts w:ascii="Century Gothic" w:hAnsi="Century Gothic" w:cs="Arial"/>
          <w:spacing w:val="-3"/>
        </w:rPr>
      </w:pPr>
      <w:r w:rsidRPr="0097329B">
        <w:rPr>
          <w:rFonts w:ascii="Century Gothic" w:hAnsi="Century Gothic" w:cs="Arial"/>
          <w:spacing w:val="-4"/>
        </w:rPr>
        <w:t xml:space="preserve">Wykonawca będzie odpowiedzialny za wszelkie straty spowodowane pożarem wywołanym jako </w:t>
      </w:r>
      <w:r w:rsidRPr="0097329B">
        <w:rPr>
          <w:rFonts w:ascii="Century Gothic" w:hAnsi="Century Gothic" w:cs="Arial"/>
          <w:spacing w:val="-3"/>
        </w:rPr>
        <w:t>rezultat realizacji robót albo przez personel Wykonawcy.</w:t>
      </w:r>
    </w:p>
    <w:p w:rsidR="00540C8C" w:rsidRPr="0097329B" w:rsidRDefault="00540C8C" w:rsidP="00540C8C">
      <w:pPr>
        <w:widowControl w:val="0"/>
        <w:autoSpaceDE w:val="0"/>
        <w:autoSpaceDN w:val="0"/>
        <w:adjustRightInd w:val="0"/>
        <w:spacing w:after="0"/>
        <w:jc w:val="both"/>
        <w:rPr>
          <w:rFonts w:ascii="Century Gothic" w:hAnsi="Century Gothic" w:cs="Arial"/>
          <w:spacing w:val="-3"/>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2"/>
        </w:rPr>
        <w:t>1.4.7.</w:t>
      </w:r>
      <w:r w:rsidRPr="0097329B">
        <w:rPr>
          <w:rFonts w:ascii="Century Gothic" w:hAnsi="Century Gothic" w:cs="Arial"/>
          <w:b/>
          <w:bCs/>
        </w:rPr>
        <w:t xml:space="preserve"> </w:t>
      </w:r>
      <w:r w:rsidRPr="0097329B">
        <w:rPr>
          <w:rFonts w:ascii="Century Gothic" w:hAnsi="Century Gothic" w:cs="Arial"/>
          <w:b/>
          <w:bCs/>
          <w:spacing w:val="-4"/>
        </w:rPr>
        <w:t>Materiały szkodliwe dla otoczenia</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2"/>
        </w:rPr>
        <w:t>Materiały, które w sposób trwały są szkodliwe dla otoczenia nie będą dopuszczone do użycia. Nie dopusz</w:t>
      </w:r>
      <w:r w:rsidRPr="0097329B">
        <w:rPr>
          <w:rFonts w:ascii="Century Gothic" w:hAnsi="Century Gothic" w:cs="Arial"/>
          <w:spacing w:val="-3"/>
        </w:rPr>
        <w:t>cza się użycia materiałów wywołujących szkodliwe promieniowanie o stężeniu większym od dopus</w:t>
      </w:r>
      <w:r w:rsidRPr="0097329B">
        <w:rPr>
          <w:rFonts w:ascii="Century Gothic" w:hAnsi="Century Gothic" w:cs="Arial"/>
          <w:spacing w:val="-6"/>
        </w:rPr>
        <w:t>zczalnego, określonego odpowiednimi przepisami.</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W przypadku zamiaru wykorzystania w t</w:t>
      </w:r>
      <w:r>
        <w:rPr>
          <w:rFonts w:ascii="Century Gothic" w:hAnsi="Century Gothic" w:cs="Arial"/>
          <w:spacing w:val="-4"/>
        </w:rPr>
        <w:t>oku prac materiałów odpadowych W</w:t>
      </w:r>
      <w:r w:rsidRPr="0097329B">
        <w:rPr>
          <w:rFonts w:ascii="Century Gothic" w:hAnsi="Century Gothic" w:cs="Arial"/>
          <w:spacing w:val="-4"/>
        </w:rPr>
        <w:t xml:space="preserve">ykonawca musi posiadać świadectwa dopuszczenia wydane przez </w:t>
      </w:r>
      <w:r w:rsidRPr="0097329B">
        <w:rPr>
          <w:rFonts w:ascii="Century Gothic" w:hAnsi="Century Gothic" w:cs="Arial"/>
          <w:spacing w:val="-5"/>
        </w:rPr>
        <w:t xml:space="preserve">uprawnioną jednostkę, jednoznacznie określające brak szkodliwego oddziaływania tych materiałów na </w:t>
      </w:r>
      <w:r w:rsidRPr="0097329B">
        <w:rPr>
          <w:rFonts w:ascii="Century Gothic" w:hAnsi="Century Gothic" w:cs="Arial"/>
          <w:spacing w:val="-5"/>
        </w:rPr>
        <w:lastRenderedPageBreak/>
        <w:t>środowisko.</w:t>
      </w:r>
    </w:p>
    <w:p w:rsidR="00540C8C" w:rsidRDefault="00540C8C" w:rsidP="00540C8C">
      <w:pPr>
        <w:widowControl w:val="0"/>
        <w:autoSpaceDE w:val="0"/>
        <w:autoSpaceDN w:val="0"/>
        <w:adjustRightInd w:val="0"/>
        <w:spacing w:after="0"/>
        <w:jc w:val="both"/>
        <w:rPr>
          <w:rFonts w:ascii="Century Gothic" w:hAnsi="Century Gothic" w:cs="Arial"/>
          <w:spacing w:val="-6"/>
        </w:rPr>
      </w:pPr>
      <w:r w:rsidRPr="0097329B">
        <w:rPr>
          <w:rFonts w:ascii="Century Gothic" w:hAnsi="Century Gothic" w:cs="Arial"/>
          <w:spacing w:val="-3"/>
        </w:rPr>
        <w:t>Materiały, które są szkodliwe dla otoczenia tylko w czasie robót, a po zakończeniu robót ich szko</w:t>
      </w:r>
      <w:r w:rsidRPr="0097329B">
        <w:rPr>
          <w:rFonts w:ascii="Century Gothic" w:hAnsi="Century Gothic" w:cs="Arial"/>
          <w:spacing w:val="-3"/>
        </w:rPr>
        <w:softHyphen/>
        <w:t xml:space="preserve">dliwość zanika (np. materiały pylaste), mogą być użyte pod warunkiem przestrzegania wymagań </w:t>
      </w:r>
      <w:r w:rsidRPr="0097329B">
        <w:rPr>
          <w:rFonts w:ascii="Century Gothic" w:hAnsi="Century Gothic" w:cs="Arial"/>
          <w:spacing w:val="-2"/>
        </w:rPr>
        <w:t>technologicznych wbudowania. Jeżeli wymagają tego odpowiednie przepisy Zamawiający powi</w:t>
      </w:r>
      <w:r w:rsidRPr="0097329B">
        <w:rPr>
          <w:rFonts w:ascii="Century Gothic" w:hAnsi="Century Gothic" w:cs="Arial"/>
          <w:spacing w:val="-2"/>
        </w:rPr>
        <w:softHyphen/>
      </w:r>
      <w:r w:rsidRPr="0097329B">
        <w:rPr>
          <w:rFonts w:ascii="Century Gothic" w:hAnsi="Century Gothic" w:cs="Arial"/>
          <w:spacing w:val="-4"/>
        </w:rPr>
        <w:t>nien otrzymać zgodę na użycie tych materiałów od właściwych organów administracji państwowej. Jeżeli Wykonawca użył materiałów szkod</w:t>
      </w:r>
      <w:r w:rsidRPr="00E9702A">
        <w:rPr>
          <w:rFonts w:ascii="Century Gothic" w:hAnsi="Century Gothic" w:cs="Arial"/>
          <w:spacing w:val="-4"/>
        </w:rPr>
        <w:t xml:space="preserve">liwych dla otoczenia zgodnie z odpowiednimi przepisami i wytycznymi </w:t>
      </w:r>
      <w:r w:rsidRPr="0097329B">
        <w:rPr>
          <w:rFonts w:ascii="Century Gothic" w:hAnsi="Century Gothic" w:cs="Arial"/>
          <w:spacing w:val="-4"/>
        </w:rPr>
        <w:t>a</w:t>
      </w:r>
      <w:r w:rsidRPr="0097329B">
        <w:rPr>
          <w:rFonts w:ascii="Century Gothic" w:hAnsi="Century Gothic" w:cs="Arial"/>
          <w:spacing w:val="-3"/>
        </w:rPr>
        <w:t xml:space="preserve"> ich użycie spowodowało jakiekolwiek zagrożenie środowiska, to konsekwencje poniesie </w:t>
      </w:r>
      <w:r w:rsidRPr="0097329B">
        <w:rPr>
          <w:rFonts w:ascii="Century Gothic" w:hAnsi="Century Gothic" w:cs="Arial"/>
          <w:spacing w:val="-6"/>
        </w:rPr>
        <w:t>Zamawiający.</w:t>
      </w:r>
    </w:p>
    <w:p w:rsidR="00540C8C" w:rsidRPr="0097329B" w:rsidRDefault="00540C8C" w:rsidP="00540C8C">
      <w:pPr>
        <w:widowControl w:val="0"/>
        <w:autoSpaceDE w:val="0"/>
        <w:autoSpaceDN w:val="0"/>
        <w:adjustRightInd w:val="0"/>
        <w:spacing w:after="0"/>
        <w:jc w:val="both"/>
        <w:rPr>
          <w:rFonts w:ascii="Century Gothic" w:hAnsi="Century Gothic" w:cs="Arial"/>
          <w:spacing w:val="-6"/>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1"/>
        </w:rPr>
        <w:t>1.4.8</w:t>
      </w:r>
      <w:r w:rsidRPr="0097329B">
        <w:rPr>
          <w:rFonts w:ascii="Century Gothic" w:hAnsi="Century Gothic" w:cs="Arial"/>
          <w:b/>
          <w:bCs/>
        </w:rPr>
        <w:t xml:space="preserve">. </w:t>
      </w:r>
      <w:r w:rsidRPr="0097329B">
        <w:rPr>
          <w:rFonts w:ascii="Century Gothic" w:hAnsi="Century Gothic" w:cs="Arial"/>
          <w:b/>
          <w:bCs/>
          <w:spacing w:val="-5"/>
        </w:rPr>
        <w:t>Zaplecze budowy</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 xml:space="preserve">Wykonawca jest zobowiązany do zorganizowania dla swoich potrzeb własnego zaplecza socjalnego </w:t>
      </w:r>
      <w:r>
        <w:rPr>
          <w:rFonts w:ascii="Century Gothic" w:hAnsi="Century Gothic" w:cs="Arial"/>
          <w:spacing w:val="-4"/>
        </w:rPr>
        <w:t xml:space="preserve">zgodnie z przepisami ochrony </w:t>
      </w:r>
      <w:proofErr w:type="spellStart"/>
      <w:r>
        <w:rPr>
          <w:rFonts w:ascii="Century Gothic" w:hAnsi="Century Gothic" w:cs="Arial"/>
          <w:spacing w:val="-4"/>
        </w:rPr>
        <w:t>p.</w:t>
      </w:r>
      <w:r w:rsidRPr="0097329B">
        <w:rPr>
          <w:rFonts w:ascii="Century Gothic" w:hAnsi="Century Gothic" w:cs="Arial"/>
          <w:spacing w:val="-4"/>
        </w:rPr>
        <w:t>poż</w:t>
      </w:r>
      <w:proofErr w:type="spellEnd"/>
      <w:r w:rsidRPr="0097329B">
        <w:rPr>
          <w:rFonts w:ascii="Century Gothic" w:hAnsi="Century Gothic" w:cs="Arial"/>
          <w:spacing w:val="-4"/>
        </w:rPr>
        <w:t>, PIP, Sanepid i BHP.</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W zakres prac Wykonawcy wchodzi utrzymywanie czystości w obrębie swojego zaplecza. Wyko</w:t>
      </w:r>
      <w:r w:rsidRPr="0097329B">
        <w:rPr>
          <w:rFonts w:ascii="Century Gothic" w:hAnsi="Century Gothic" w:cs="Arial"/>
          <w:spacing w:val="-5"/>
        </w:rPr>
        <w:softHyphen/>
      </w:r>
      <w:r w:rsidRPr="0097329B">
        <w:rPr>
          <w:rFonts w:ascii="Century Gothic" w:hAnsi="Century Gothic" w:cs="Arial"/>
          <w:spacing w:val="-4"/>
        </w:rPr>
        <w:t>nawca zapewni dla swoich potrzeb kontener na odpady i śmieci, który będzie regularnie opróżniał na swój koszt.</w:t>
      </w:r>
    </w:p>
    <w:p w:rsidR="00540C8C" w:rsidRPr="0097329B" w:rsidRDefault="00540C8C" w:rsidP="00540C8C">
      <w:pPr>
        <w:widowControl w:val="0"/>
        <w:autoSpaceDE w:val="0"/>
        <w:autoSpaceDN w:val="0"/>
        <w:adjustRightInd w:val="0"/>
        <w:spacing w:after="0"/>
        <w:jc w:val="both"/>
        <w:rPr>
          <w:rFonts w:ascii="Century Gothic" w:hAnsi="Century Gothic" w:cs="Arial"/>
        </w:rPr>
      </w:pPr>
    </w:p>
    <w:p w:rsidR="00540C8C" w:rsidRPr="0097329B" w:rsidRDefault="00D22DE7" w:rsidP="00540C8C">
      <w:pPr>
        <w:widowControl w:val="0"/>
        <w:autoSpaceDE w:val="0"/>
        <w:autoSpaceDN w:val="0"/>
        <w:adjustRightInd w:val="0"/>
        <w:spacing w:after="0"/>
        <w:rPr>
          <w:rFonts w:ascii="Century Gothic" w:hAnsi="Century Gothic" w:cs="Arial"/>
          <w:b/>
          <w:bCs/>
        </w:rPr>
      </w:pPr>
      <w:r>
        <w:rPr>
          <w:rFonts w:ascii="Century Gothic" w:hAnsi="Century Gothic" w:cs="Arial"/>
          <w:b/>
          <w:bCs/>
        </w:rPr>
        <w:t>1.5</w:t>
      </w:r>
      <w:r w:rsidR="00540C8C" w:rsidRPr="0097329B">
        <w:rPr>
          <w:rFonts w:ascii="Century Gothic" w:hAnsi="Century Gothic" w:cs="Arial"/>
          <w:b/>
          <w:bCs/>
        </w:rPr>
        <w:t>. Określenia podstawowe</w:t>
      </w:r>
    </w:p>
    <w:p w:rsidR="00540C8C" w:rsidRDefault="00540C8C" w:rsidP="00540C8C">
      <w:pPr>
        <w:shd w:val="clear" w:color="auto" w:fill="FFFFFF"/>
        <w:tabs>
          <w:tab w:val="left" w:pos="360"/>
        </w:tabs>
        <w:spacing w:after="0"/>
        <w:ind w:right="461"/>
        <w:jc w:val="both"/>
        <w:rPr>
          <w:rFonts w:ascii="Century Gothic" w:hAnsi="Century Gothic" w:cs="Arial"/>
          <w:color w:val="000000"/>
          <w:spacing w:val="-5"/>
        </w:rPr>
      </w:pPr>
      <w:r>
        <w:rPr>
          <w:rFonts w:ascii="Century Gothic" w:hAnsi="Century Gothic" w:cs="Arial"/>
          <w:color w:val="000000"/>
          <w:spacing w:val="-5"/>
        </w:rPr>
        <w:t>Określenia podane w niniejszej Specyfikacji T</w:t>
      </w:r>
      <w:r w:rsidRPr="0097329B">
        <w:rPr>
          <w:rFonts w:ascii="Century Gothic" w:hAnsi="Century Gothic" w:cs="Arial"/>
          <w:color w:val="000000"/>
          <w:spacing w:val="-5"/>
        </w:rPr>
        <w:t>echnicznej</w:t>
      </w:r>
      <w:r>
        <w:rPr>
          <w:rFonts w:ascii="Century Gothic" w:hAnsi="Century Gothic" w:cs="Arial"/>
          <w:color w:val="000000"/>
          <w:spacing w:val="-5"/>
        </w:rPr>
        <w:t xml:space="preserve"> (ST)</w:t>
      </w:r>
      <w:r w:rsidRPr="0097329B">
        <w:rPr>
          <w:rFonts w:ascii="Century Gothic" w:hAnsi="Century Gothic" w:cs="Arial"/>
          <w:color w:val="000000"/>
          <w:spacing w:val="-5"/>
        </w:rPr>
        <w:t xml:space="preserve"> są zgodne z odpowiednimi normami wymienionymi w dalszej części </w:t>
      </w:r>
      <w:r>
        <w:rPr>
          <w:rFonts w:ascii="Century Gothic" w:hAnsi="Century Gothic" w:cs="Arial"/>
          <w:color w:val="000000"/>
          <w:spacing w:val="-5"/>
        </w:rPr>
        <w:t>niniejszej Specyfikacji T</w:t>
      </w:r>
      <w:r w:rsidRPr="0097329B">
        <w:rPr>
          <w:rFonts w:ascii="Century Gothic" w:hAnsi="Century Gothic" w:cs="Arial"/>
          <w:color w:val="000000"/>
          <w:spacing w:val="-5"/>
        </w:rPr>
        <w:t xml:space="preserve">echnicznej. </w:t>
      </w:r>
    </w:p>
    <w:p w:rsidR="00540C8C" w:rsidRPr="0097329B" w:rsidRDefault="00540C8C" w:rsidP="00540C8C">
      <w:pPr>
        <w:shd w:val="clear" w:color="auto" w:fill="FFFFFF"/>
        <w:tabs>
          <w:tab w:val="left" w:pos="360"/>
        </w:tabs>
        <w:spacing w:after="0"/>
        <w:ind w:right="461"/>
        <w:jc w:val="both"/>
        <w:rPr>
          <w:rFonts w:ascii="Century Gothic" w:hAnsi="Century Gothic" w:cs="Arial"/>
          <w:color w:val="000000"/>
          <w:spacing w:val="-5"/>
        </w:rPr>
      </w:pPr>
    </w:p>
    <w:p w:rsidR="00540C8C" w:rsidRPr="0097329B" w:rsidRDefault="00540C8C" w:rsidP="00540C8C">
      <w:pPr>
        <w:keepNext/>
        <w:widowControl w:val="0"/>
        <w:autoSpaceDE w:val="0"/>
        <w:autoSpaceDN w:val="0"/>
        <w:adjustRightInd w:val="0"/>
        <w:spacing w:after="0"/>
        <w:ind w:left="284" w:hanging="284"/>
        <w:outlineLvl w:val="0"/>
        <w:rPr>
          <w:rFonts w:ascii="Century Gothic" w:hAnsi="Century Gothic" w:cs="Arial"/>
          <w:b/>
          <w:bCs/>
          <w:caps/>
          <w:spacing w:val="5"/>
        </w:rPr>
      </w:pPr>
      <w:r w:rsidRPr="0097329B">
        <w:rPr>
          <w:rFonts w:ascii="Century Gothic" w:hAnsi="Century Gothic" w:cs="Arial"/>
          <w:b/>
          <w:bCs/>
          <w:caps/>
          <w:spacing w:val="5"/>
        </w:rPr>
        <w:t>2. Wymagania dotyczące właściwości wyrobów budowlanych</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4"/>
        </w:rPr>
        <w:t>Przy wykonywaniu robót budowlanych n</w:t>
      </w:r>
      <w:r>
        <w:rPr>
          <w:rFonts w:ascii="Century Gothic" w:hAnsi="Century Gothic" w:cs="Arial"/>
          <w:spacing w:val="-4"/>
        </w:rPr>
        <w:t xml:space="preserve">ależy stosować wyroby budowlane </w:t>
      </w:r>
      <w:r w:rsidRPr="0097329B">
        <w:rPr>
          <w:rFonts w:ascii="Century Gothic" w:hAnsi="Century Gothic" w:cs="Arial"/>
          <w:spacing w:val="-4"/>
        </w:rPr>
        <w:t xml:space="preserve">o właściwościach użytkowych umożliwiających prawidłowo zaprojektowanym i wykonanym obiektom budowlanym spełnienie wymagań podstawowych określonych w art. 5 ust.1 ustawy Prawo Budowlane z dnia 7 lipca 1994r. </w:t>
      </w:r>
      <w:r w:rsidR="00764BEA">
        <w:rPr>
          <w:rFonts w:ascii="Century Gothic" w:hAnsi="Century Gothic" w:cs="Arial"/>
          <w:spacing w:val="-4"/>
        </w:rPr>
        <w:t>Wyroby budowlane powinny być wprowadzone do obrotu na podstawie przepisów odrębnych.</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4"/>
        </w:rPr>
        <w:t xml:space="preserve">Przewidziane do zastosowania wyroby budowlane powinny odpowiadać wymaganiom określonym w </w:t>
      </w:r>
      <w:r w:rsidR="00A61409">
        <w:rPr>
          <w:rFonts w:ascii="Century Gothic" w:hAnsi="Century Gothic" w:cs="Arial"/>
          <w:spacing w:val="-4"/>
        </w:rPr>
        <w:t>„</w:t>
      </w:r>
      <w:r w:rsidRPr="0097329B">
        <w:rPr>
          <w:rFonts w:ascii="Century Gothic" w:hAnsi="Century Gothic" w:cs="Arial"/>
          <w:spacing w:val="-4"/>
        </w:rPr>
        <w:t>Ustawie o wyrobach budowlanych</w:t>
      </w:r>
      <w:r w:rsidR="00A61409">
        <w:rPr>
          <w:rFonts w:ascii="Century Gothic" w:hAnsi="Century Gothic" w:cs="Arial"/>
          <w:spacing w:val="-4"/>
        </w:rPr>
        <w:t>”</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4"/>
        </w:rPr>
        <w:t>Zamawiający dopuści do użycia tylko te wyroby budowlane, które posiadają:</w:t>
      </w:r>
    </w:p>
    <w:p w:rsidR="00540C8C" w:rsidRPr="0097329B" w:rsidRDefault="00540C8C" w:rsidP="00AA7D00">
      <w:pPr>
        <w:widowControl w:val="0"/>
        <w:numPr>
          <w:ilvl w:val="0"/>
          <w:numId w:val="6"/>
        </w:numPr>
        <w:autoSpaceDE w:val="0"/>
        <w:autoSpaceDN w:val="0"/>
        <w:adjustRightInd w:val="0"/>
        <w:spacing w:after="0"/>
        <w:jc w:val="both"/>
        <w:rPr>
          <w:rFonts w:ascii="Century Gothic" w:hAnsi="Century Gothic" w:cs="Arial"/>
        </w:rPr>
      </w:pPr>
      <w:r w:rsidRPr="0097329B">
        <w:rPr>
          <w:rFonts w:ascii="Century Gothic" w:hAnsi="Century Gothic" w:cs="Arial"/>
          <w:spacing w:val="-3"/>
        </w:rPr>
        <w:t>certyfikat na znak bezpieczeństwa, wykazujący, że zapewniono zgodność z kryteriami tech</w:t>
      </w:r>
      <w:r w:rsidRPr="0097329B">
        <w:rPr>
          <w:rFonts w:ascii="Century Gothic" w:hAnsi="Century Gothic" w:cs="Arial"/>
          <w:spacing w:val="-3"/>
        </w:rPr>
        <w:softHyphen/>
      </w:r>
      <w:r w:rsidRPr="0097329B">
        <w:rPr>
          <w:rFonts w:ascii="Century Gothic" w:hAnsi="Century Gothic" w:cs="Arial"/>
          <w:spacing w:val="-5"/>
        </w:rPr>
        <w:t>nicznymi określonymi na podstawie Pols</w:t>
      </w:r>
      <w:r>
        <w:rPr>
          <w:rFonts w:ascii="Century Gothic" w:hAnsi="Century Gothic" w:cs="Arial"/>
          <w:spacing w:val="-5"/>
        </w:rPr>
        <w:t xml:space="preserve">kich Norm, aprobat technicznych </w:t>
      </w:r>
      <w:r w:rsidRPr="0097329B">
        <w:rPr>
          <w:rFonts w:ascii="Century Gothic" w:hAnsi="Century Gothic" w:cs="Arial"/>
          <w:spacing w:val="-5"/>
        </w:rPr>
        <w:t xml:space="preserve">oraz właściwych </w:t>
      </w:r>
      <w:r w:rsidRPr="0097329B">
        <w:rPr>
          <w:rFonts w:ascii="Century Gothic" w:hAnsi="Century Gothic" w:cs="Arial"/>
          <w:spacing w:val="-3"/>
        </w:rPr>
        <w:t>przepisów i dokumentacji technicznych,</w:t>
      </w:r>
    </w:p>
    <w:p w:rsidR="00540C8C" w:rsidRPr="0097329B" w:rsidRDefault="00540C8C" w:rsidP="00AA7D00">
      <w:pPr>
        <w:widowControl w:val="0"/>
        <w:numPr>
          <w:ilvl w:val="0"/>
          <w:numId w:val="6"/>
        </w:numPr>
        <w:autoSpaceDE w:val="0"/>
        <w:autoSpaceDN w:val="0"/>
        <w:adjustRightInd w:val="0"/>
        <w:spacing w:after="0"/>
        <w:jc w:val="both"/>
        <w:rPr>
          <w:rFonts w:ascii="Century Gothic" w:hAnsi="Century Gothic" w:cs="Arial"/>
        </w:rPr>
      </w:pPr>
      <w:r w:rsidRPr="0097329B">
        <w:rPr>
          <w:rFonts w:ascii="Century Gothic" w:hAnsi="Century Gothic" w:cs="Arial"/>
          <w:spacing w:val="-3"/>
        </w:rPr>
        <w:t xml:space="preserve">deklarację </w:t>
      </w:r>
      <w:r w:rsidR="00764BEA">
        <w:rPr>
          <w:rFonts w:ascii="Century Gothic" w:hAnsi="Century Gothic" w:cs="Arial"/>
          <w:spacing w:val="-3"/>
        </w:rPr>
        <w:t>właściwości użytkowych lub ocenę techniczną</w:t>
      </w:r>
      <w:r w:rsidRPr="0097329B">
        <w:rPr>
          <w:rFonts w:ascii="Century Gothic" w:hAnsi="Century Gothic" w:cs="Arial"/>
          <w:spacing w:val="-3"/>
        </w:rPr>
        <w:t xml:space="preserve"> lub certyfikat zgodności z </w:t>
      </w:r>
      <w:r w:rsidRPr="0097329B">
        <w:rPr>
          <w:rFonts w:ascii="Century Gothic" w:hAnsi="Century Gothic" w:cs="Arial"/>
          <w:spacing w:val="-5"/>
        </w:rPr>
        <w:t>Polsk</w:t>
      </w:r>
      <w:r>
        <w:rPr>
          <w:rFonts w:ascii="Century Gothic" w:hAnsi="Century Gothic" w:cs="Arial"/>
          <w:spacing w:val="-5"/>
        </w:rPr>
        <w:t xml:space="preserve">ą Normą lub aprobatą techniczną </w:t>
      </w:r>
      <w:r w:rsidRPr="0097329B">
        <w:rPr>
          <w:rFonts w:ascii="Century Gothic" w:hAnsi="Century Gothic" w:cs="Arial"/>
          <w:spacing w:val="-5"/>
        </w:rPr>
        <w:t xml:space="preserve">w przypadku wyrobów, dla których nie ustanowiono Polskiej Normy, </w:t>
      </w:r>
      <w:r w:rsidRPr="0097329B">
        <w:rPr>
          <w:rFonts w:ascii="Century Gothic" w:hAnsi="Century Gothic" w:cs="Arial"/>
          <w:spacing w:val="-3"/>
        </w:rPr>
        <w:t>jeżeli nie są objęte certyfikacją.</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rPr>
        <w:t>W przypadku wyrobów budowlanych, dla których ww. dokumenty są wymagane, każda partia dostar</w:t>
      </w:r>
      <w:r w:rsidRPr="0097329B">
        <w:rPr>
          <w:rFonts w:ascii="Century Gothic" w:hAnsi="Century Gothic" w:cs="Arial"/>
        </w:rPr>
        <w:softHyphen/>
      </w:r>
      <w:r w:rsidRPr="0097329B">
        <w:rPr>
          <w:rFonts w:ascii="Century Gothic" w:hAnsi="Century Gothic" w:cs="Arial"/>
          <w:spacing w:val="-4"/>
        </w:rPr>
        <w:t>czona na plac budowy musi posiadać dokumenty, określające w sposób jednoznaczny ich cechy. Produkty przemysłowe muszą posiadać ww. dokumenty wydane przez producenta, a w razie po</w:t>
      </w:r>
      <w:r w:rsidRPr="0097329B">
        <w:rPr>
          <w:rFonts w:ascii="Century Gothic" w:hAnsi="Century Gothic" w:cs="Arial"/>
          <w:spacing w:val="-4"/>
        </w:rPr>
        <w:softHyphen/>
      </w:r>
      <w:r w:rsidRPr="0097329B">
        <w:rPr>
          <w:rFonts w:ascii="Century Gothic" w:hAnsi="Century Gothic" w:cs="Arial"/>
        </w:rPr>
        <w:t>trzeby poparte wynikami badań wykonanych przez niego. Kopie wyników tych badań będą dostar</w:t>
      </w:r>
      <w:r w:rsidRPr="0097329B">
        <w:rPr>
          <w:rFonts w:ascii="Century Gothic" w:hAnsi="Century Gothic" w:cs="Arial"/>
        </w:rPr>
        <w:softHyphen/>
        <w:t xml:space="preserve">czone przez Wykonawcę Zamawiającemu. </w:t>
      </w:r>
    </w:p>
    <w:p w:rsidR="00540C8C"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rPr>
        <w:t xml:space="preserve">W każdym przypadku użycia przez wykonawcę w jego ofercie </w:t>
      </w:r>
      <w:r>
        <w:rPr>
          <w:rFonts w:ascii="Century Gothic" w:hAnsi="Century Gothic" w:cs="Arial"/>
        </w:rPr>
        <w:t>materiału, wyrobu równoważnego Z</w:t>
      </w:r>
      <w:r w:rsidRPr="0097329B">
        <w:rPr>
          <w:rFonts w:ascii="Century Gothic" w:hAnsi="Century Gothic" w:cs="Arial"/>
        </w:rPr>
        <w:t xml:space="preserve">amawiający uzna, że wyrób spełnia wymogi określone w kosztorysie nakładczym i Specyfikacji Technicznej Wykonania i Odbioru Robót, jeżeli jego cechy użytkowe oraz parametry techniczne będą takie same lub lepsze od parametrów </w:t>
      </w:r>
      <w:r w:rsidRPr="0097329B">
        <w:rPr>
          <w:rFonts w:ascii="Century Gothic" w:hAnsi="Century Gothic" w:cs="Arial"/>
        </w:rPr>
        <w:lastRenderedPageBreak/>
        <w:t>materia</w:t>
      </w:r>
      <w:r>
        <w:rPr>
          <w:rFonts w:ascii="Century Gothic" w:hAnsi="Century Gothic" w:cs="Arial"/>
        </w:rPr>
        <w:t>łów, wyrobów określonych przez Z</w:t>
      </w:r>
      <w:r w:rsidRPr="0097329B">
        <w:rPr>
          <w:rFonts w:ascii="Century Gothic" w:hAnsi="Century Gothic" w:cs="Arial"/>
        </w:rPr>
        <w:t>mawiające</w:t>
      </w:r>
      <w:r>
        <w:rPr>
          <w:rFonts w:ascii="Century Gothic" w:hAnsi="Century Gothic" w:cs="Arial"/>
        </w:rPr>
        <w:t>go z nazwy. W takim przypadku W</w:t>
      </w:r>
      <w:r w:rsidRPr="0097329B">
        <w:rPr>
          <w:rFonts w:ascii="Century Gothic" w:hAnsi="Century Gothic" w:cs="Arial"/>
        </w:rPr>
        <w:t>ykonawca winien udokumentować cechy, parametry techniczne</w:t>
      </w:r>
      <w:r>
        <w:rPr>
          <w:rFonts w:ascii="Century Gothic" w:hAnsi="Century Gothic" w:cs="Arial"/>
        </w:rPr>
        <w:t>,</w:t>
      </w:r>
      <w:r w:rsidRPr="0097329B">
        <w:rPr>
          <w:rFonts w:ascii="Century Gothic" w:hAnsi="Century Gothic" w:cs="Arial"/>
        </w:rPr>
        <w:t xml:space="preserve"> stosownym dokumentem (</w:t>
      </w:r>
      <w:r w:rsidR="00764BEA">
        <w:rPr>
          <w:rFonts w:ascii="Century Gothic" w:hAnsi="Century Gothic" w:cs="Arial"/>
          <w:i/>
          <w:iCs/>
        </w:rPr>
        <w:t>Deklaracja</w:t>
      </w:r>
      <w:r w:rsidRPr="0097329B">
        <w:rPr>
          <w:rFonts w:ascii="Century Gothic" w:hAnsi="Century Gothic" w:cs="Arial"/>
          <w:i/>
          <w:iCs/>
        </w:rPr>
        <w:t xml:space="preserve"> </w:t>
      </w:r>
      <w:r w:rsidR="00764BEA">
        <w:rPr>
          <w:rFonts w:ascii="Century Gothic" w:hAnsi="Century Gothic" w:cs="Arial"/>
          <w:i/>
          <w:iCs/>
        </w:rPr>
        <w:t>Właściwości Użytkowych</w:t>
      </w:r>
      <w:r w:rsidRPr="0097329B">
        <w:rPr>
          <w:rFonts w:ascii="Century Gothic" w:hAnsi="Century Gothic" w:cs="Arial"/>
          <w:i/>
          <w:iCs/>
        </w:rPr>
        <w:t>,</w:t>
      </w:r>
      <w:r w:rsidR="00764BEA">
        <w:rPr>
          <w:rFonts w:ascii="Century Gothic" w:hAnsi="Century Gothic" w:cs="Arial"/>
          <w:i/>
          <w:iCs/>
        </w:rPr>
        <w:t xml:space="preserve"> Ocena techniczna, Deklaracja </w:t>
      </w:r>
      <w:r w:rsidR="00010EE8">
        <w:rPr>
          <w:rFonts w:ascii="Century Gothic" w:hAnsi="Century Gothic" w:cs="Arial"/>
          <w:i/>
          <w:iCs/>
        </w:rPr>
        <w:t>Z</w:t>
      </w:r>
      <w:r w:rsidR="00764BEA">
        <w:rPr>
          <w:rFonts w:ascii="Century Gothic" w:hAnsi="Century Gothic" w:cs="Arial"/>
          <w:i/>
          <w:iCs/>
        </w:rPr>
        <w:t xml:space="preserve">godności, </w:t>
      </w:r>
      <w:r w:rsidR="00764BEA" w:rsidRPr="0097329B">
        <w:rPr>
          <w:rFonts w:ascii="Century Gothic" w:hAnsi="Century Gothic" w:cs="Arial"/>
          <w:i/>
          <w:iCs/>
        </w:rPr>
        <w:t>Aprobata Techniczna</w:t>
      </w:r>
      <w:r w:rsidRPr="0097329B">
        <w:rPr>
          <w:rFonts w:ascii="Century Gothic" w:hAnsi="Century Gothic" w:cs="Arial"/>
          <w:i/>
          <w:iCs/>
        </w:rPr>
        <w:t xml:space="preserve"> inne dokumenty</w:t>
      </w:r>
      <w:r w:rsidRPr="0097329B">
        <w:rPr>
          <w:rFonts w:ascii="Century Gothic" w:hAnsi="Century Gothic" w:cs="Arial"/>
        </w:rPr>
        <w:t xml:space="preserve">) potwierdzającym spełnienie przez materiał, wyrób wymogów postawionych przez </w:t>
      </w:r>
      <w:r>
        <w:rPr>
          <w:rFonts w:ascii="Century Gothic" w:hAnsi="Century Gothic" w:cs="Arial"/>
        </w:rPr>
        <w:t>Z</w:t>
      </w:r>
      <w:r w:rsidRPr="0097329B">
        <w:rPr>
          <w:rFonts w:ascii="Century Gothic" w:hAnsi="Century Gothic" w:cs="Arial"/>
        </w:rPr>
        <w:t>amawiającego</w:t>
      </w:r>
    </w:p>
    <w:p w:rsidR="00540C8C" w:rsidRPr="0097329B" w:rsidRDefault="00540C8C" w:rsidP="00540C8C">
      <w:pPr>
        <w:widowControl w:val="0"/>
        <w:autoSpaceDE w:val="0"/>
        <w:autoSpaceDN w:val="0"/>
        <w:adjustRightInd w:val="0"/>
        <w:spacing w:after="0"/>
        <w:jc w:val="both"/>
        <w:rPr>
          <w:rFonts w:ascii="Century Gothic" w:hAnsi="Century Gothic" w:cs="Arial"/>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3"/>
        </w:rPr>
        <w:t xml:space="preserve">2.1. </w:t>
      </w:r>
      <w:r w:rsidRPr="0097329B">
        <w:rPr>
          <w:rFonts w:ascii="Century Gothic" w:hAnsi="Century Gothic" w:cs="Arial"/>
          <w:b/>
          <w:bCs/>
          <w:spacing w:val="-3"/>
        </w:rPr>
        <w:t>Źródła uzyskania materiałów</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Co najmniej na dwa tygodnie przed zaplanowanym wykorzystaniem jakichkolwiek materiałów przeznaczonych do robót Wykonawca przedstawi szczegółowe informacje dotyczące proponowa</w:t>
      </w:r>
      <w:r w:rsidRPr="0097329B">
        <w:rPr>
          <w:rFonts w:ascii="Century Gothic" w:hAnsi="Century Gothic" w:cs="Arial"/>
          <w:spacing w:val="-4"/>
        </w:rPr>
        <w:softHyphen/>
        <w:t>nego źródła wytwarzania, zamawiania lub wydobywania tych materiałów i odpowiednie świadec</w:t>
      </w:r>
      <w:r w:rsidRPr="0097329B">
        <w:rPr>
          <w:rFonts w:ascii="Century Gothic" w:hAnsi="Century Gothic" w:cs="Arial"/>
          <w:spacing w:val="-4"/>
        </w:rPr>
        <w:softHyphen/>
      </w:r>
      <w:r w:rsidRPr="0097329B">
        <w:rPr>
          <w:rFonts w:ascii="Century Gothic" w:hAnsi="Century Gothic" w:cs="Arial"/>
          <w:spacing w:val="-5"/>
        </w:rPr>
        <w:t xml:space="preserve">twa badań laboratoryjnych oraz próbki do zatwierdzenia przez Zamawiającego. Zatwierdzenie partii </w:t>
      </w:r>
      <w:r w:rsidRPr="0097329B">
        <w:rPr>
          <w:rFonts w:ascii="Century Gothic" w:hAnsi="Century Gothic" w:cs="Arial"/>
          <w:spacing w:val="-4"/>
        </w:rPr>
        <w:t>(części) materiałów z danego źródła nie oznacza automatycznie, że wszelkie materiały z danego źródła uzyskają zatwierdzenie.</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Wykonawca zobowiązany jest do prowadzeni</w:t>
      </w:r>
      <w:r>
        <w:rPr>
          <w:rFonts w:ascii="Century Gothic" w:hAnsi="Century Gothic" w:cs="Arial"/>
          <w:spacing w:val="-5"/>
        </w:rPr>
        <w:t xml:space="preserve">a badań w celu udokumentowania, </w:t>
      </w:r>
      <w:r w:rsidRPr="0097329B">
        <w:rPr>
          <w:rFonts w:ascii="Century Gothic" w:hAnsi="Century Gothic" w:cs="Arial"/>
          <w:spacing w:val="-5"/>
        </w:rPr>
        <w:t>że materiały uzy</w:t>
      </w:r>
      <w:r w:rsidRPr="0097329B">
        <w:rPr>
          <w:rFonts w:ascii="Century Gothic" w:hAnsi="Century Gothic" w:cs="Arial"/>
          <w:spacing w:val="-5"/>
        </w:rPr>
        <w:softHyphen/>
      </w:r>
      <w:r w:rsidRPr="0097329B">
        <w:rPr>
          <w:rFonts w:ascii="Century Gothic" w:hAnsi="Century Gothic" w:cs="Arial"/>
          <w:spacing w:val="-4"/>
        </w:rPr>
        <w:t>skane z dopuszczonego źródła w sposób ciągły spełniają wymagania Specyfikacji Technicznej w czasie postępu robót.</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0"/>
        </w:rPr>
        <w:t xml:space="preserve">2.2. </w:t>
      </w:r>
      <w:r w:rsidRPr="0097329B">
        <w:rPr>
          <w:rFonts w:ascii="Century Gothic" w:hAnsi="Century Gothic" w:cs="Arial"/>
          <w:b/>
          <w:bCs/>
          <w:spacing w:val="-4"/>
        </w:rPr>
        <w:t>Przechowywanie i składowanie materiałów</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 xml:space="preserve">Wykonawca zapewni, aby tymczasowo składowane materiały, do czasu gdy będą one potrzebne do </w:t>
      </w:r>
      <w:r w:rsidRPr="0097329B">
        <w:rPr>
          <w:rFonts w:ascii="Century Gothic" w:hAnsi="Century Gothic" w:cs="Arial"/>
          <w:spacing w:val="-4"/>
        </w:rPr>
        <w:t>robót, były zabezpieczone przed zanieczyszczeniem, zachowały swoją jakość i właściwości do ro</w:t>
      </w:r>
      <w:r w:rsidRPr="0097329B">
        <w:rPr>
          <w:rFonts w:ascii="Century Gothic" w:hAnsi="Century Gothic" w:cs="Arial"/>
          <w:spacing w:val="-4"/>
        </w:rPr>
        <w:softHyphen/>
        <w:t>bót i były dostępne do kontroli przez Zamawiającego.</w:t>
      </w:r>
    </w:p>
    <w:p w:rsidR="00540C8C" w:rsidRDefault="00540C8C" w:rsidP="00540C8C">
      <w:pPr>
        <w:widowControl w:val="0"/>
        <w:autoSpaceDE w:val="0"/>
        <w:autoSpaceDN w:val="0"/>
        <w:adjustRightInd w:val="0"/>
        <w:spacing w:after="0"/>
        <w:jc w:val="both"/>
        <w:rPr>
          <w:rFonts w:ascii="Century Gothic" w:hAnsi="Century Gothic" w:cs="Arial"/>
          <w:spacing w:val="-10"/>
        </w:rPr>
      </w:pPr>
      <w:r w:rsidRPr="0097329B">
        <w:rPr>
          <w:rFonts w:ascii="Century Gothic" w:hAnsi="Century Gothic" w:cs="Arial"/>
          <w:spacing w:val="-4"/>
        </w:rPr>
        <w:t>Miejsca czasowego składowania będą zlokalizowane w obrębie terenu robót w miejscach uzgod</w:t>
      </w:r>
      <w:r w:rsidRPr="0097329B">
        <w:rPr>
          <w:rFonts w:ascii="Century Gothic" w:hAnsi="Century Gothic" w:cs="Arial"/>
          <w:spacing w:val="-4"/>
        </w:rPr>
        <w:softHyphen/>
      </w:r>
      <w:r w:rsidRPr="0097329B">
        <w:rPr>
          <w:rFonts w:ascii="Century Gothic" w:hAnsi="Century Gothic" w:cs="Arial"/>
          <w:spacing w:val="-5"/>
        </w:rPr>
        <w:t>nionych z Zamawiającym lub poza terenem robót w miejscach zorganizowanych przez Wykonaw</w:t>
      </w:r>
      <w:r w:rsidRPr="0097329B">
        <w:rPr>
          <w:rFonts w:ascii="Century Gothic" w:hAnsi="Century Gothic" w:cs="Arial"/>
          <w:spacing w:val="-5"/>
        </w:rPr>
        <w:softHyphen/>
      </w:r>
      <w:r w:rsidRPr="0097329B">
        <w:rPr>
          <w:rFonts w:ascii="Century Gothic" w:hAnsi="Century Gothic" w:cs="Arial"/>
          <w:spacing w:val="-10"/>
        </w:rPr>
        <w:t>cę.</w:t>
      </w:r>
    </w:p>
    <w:p w:rsidR="00540C8C" w:rsidRPr="0097329B" w:rsidRDefault="00540C8C" w:rsidP="00540C8C">
      <w:pPr>
        <w:widowControl w:val="0"/>
        <w:autoSpaceDE w:val="0"/>
        <w:autoSpaceDN w:val="0"/>
        <w:adjustRightInd w:val="0"/>
        <w:spacing w:after="0"/>
        <w:jc w:val="both"/>
        <w:rPr>
          <w:rFonts w:ascii="Century Gothic" w:hAnsi="Century Gothic" w:cs="Arial"/>
          <w:spacing w:val="-10"/>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8"/>
        </w:rPr>
        <w:t xml:space="preserve">2.3. </w:t>
      </w:r>
      <w:r w:rsidRPr="0097329B">
        <w:rPr>
          <w:rFonts w:ascii="Century Gothic" w:hAnsi="Century Gothic" w:cs="Arial"/>
          <w:b/>
          <w:bCs/>
          <w:spacing w:val="-4"/>
        </w:rPr>
        <w:t>Materiały nie odpowiadające wymaganiom</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Materiały nie odpowiadające w/w wymaganiom zos</w:t>
      </w:r>
      <w:r>
        <w:rPr>
          <w:rFonts w:ascii="Century Gothic" w:hAnsi="Century Gothic" w:cs="Arial"/>
          <w:spacing w:val="-4"/>
        </w:rPr>
        <w:t xml:space="preserve">taną przez Wykonawcę wywiezione </w:t>
      </w:r>
      <w:r w:rsidRPr="0097329B">
        <w:rPr>
          <w:rFonts w:ascii="Century Gothic" w:hAnsi="Century Gothic" w:cs="Arial"/>
          <w:spacing w:val="-4"/>
        </w:rPr>
        <w:t xml:space="preserve">z terenu robót, </w:t>
      </w:r>
      <w:r w:rsidRPr="0097329B">
        <w:rPr>
          <w:rFonts w:ascii="Century Gothic" w:hAnsi="Century Gothic" w:cs="Arial"/>
          <w:spacing w:val="-5"/>
        </w:rPr>
        <w:t>bądź złożone w miejscu wskazanym przez Zamawiającego. Jeśli Zamawiający zezwoli Wykonawcy na użycie tych materiałów do innych robót niż te, dla których zostały zakupione to koszt tych mate</w:t>
      </w:r>
      <w:r w:rsidRPr="0097329B">
        <w:rPr>
          <w:rFonts w:ascii="Century Gothic" w:hAnsi="Century Gothic" w:cs="Arial"/>
          <w:spacing w:val="-5"/>
        </w:rPr>
        <w:softHyphen/>
      </w:r>
      <w:r w:rsidRPr="0097329B">
        <w:rPr>
          <w:rFonts w:ascii="Century Gothic" w:hAnsi="Century Gothic" w:cs="Arial"/>
          <w:spacing w:val="-4"/>
        </w:rPr>
        <w:t>riałów zostanie przewartościowany przez Zamawiającego.</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 xml:space="preserve">Każdy rodzaj robót, w którym znajdują się niezbadane i niezaakceptowane materiały, Wykonawca </w:t>
      </w:r>
      <w:r w:rsidRPr="0097329B">
        <w:rPr>
          <w:rFonts w:ascii="Century Gothic" w:hAnsi="Century Gothic" w:cs="Arial"/>
          <w:spacing w:val="-4"/>
        </w:rPr>
        <w:t xml:space="preserve">wykonuje na własne ryzyko, licząc się z </w:t>
      </w:r>
      <w:r>
        <w:rPr>
          <w:rFonts w:ascii="Century Gothic" w:hAnsi="Century Gothic" w:cs="Arial"/>
          <w:spacing w:val="-4"/>
        </w:rPr>
        <w:t>ich</w:t>
      </w:r>
      <w:r w:rsidRPr="0097329B">
        <w:rPr>
          <w:rFonts w:ascii="Century Gothic" w:hAnsi="Century Gothic" w:cs="Arial"/>
          <w:spacing w:val="-4"/>
        </w:rPr>
        <w:t xml:space="preserve"> nieprzyjęciem </w:t>
      </w:r>
      <w:r>
        <w:rPr>
          <w:rFonts w:ascii="Century Gothic" w:hAnsi="Century Gothic" w:cs="Arial"/>
          <w:spacing w:val="-4"/>
        </w:rPr>
        <w:t>oraz</w:t>
      </w:r>
      <w:r w:rsidRPr="0097329B">
        <w:rPr>
          <w:rFonts w:ascii="Century Gothic" w:hAnsi="Century Gothic" w:cs="Arial"/>
          <w:spacing w:val="-4"/>
        </w:rPr>
        <w:t xml:space="preserve"> niezapłaceniem</w:t>
      </w:r>
      <w:r>
        <w:rPr>
          <w:rFonts w:ascii="Century Gothic" w:hAnsi="Century Gothic" w:cs="Arial"/>
          <w:spacing w:val="-4"/>
        </w:rPr>
        <w:t>, zarówno za wykonane roboty jak i wbudowane materiały.</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p>
    <w:p w:rsidR="00540C8C" w:rsidRPr="005F334F" w:rsidRDefault="00540C8C" w:rsidP="00540C8C">
      <w:pPr>
        <w:widowControl w:val="0"/>
        <w:autoSpaceDE w:val="0"/>
        <w:autoSpaceDN w:val="0"/>
        <w:adjustRightInd w:val="0"/>
        <w:spacing w:after="0"/>
        <w:rPr>
          <w:rFonts w:ascii="Century Gothic" w:hAnsi="Century Gothic" w:cs="Arial"/>
          <w:b/>
          <w:bCs/>
          <w:caps/>
          <w:spacing w:val="-5"/>
        </w:rPr>
      </w:pPr>
      <w:r w:rsidRPr="0097329B">
        <w:rPr>
          <w:rFonts w:ascii="Century Gothic" w:hAnsi="Century Gothic" w:cs="Arial"/>
          <w:b/>
          <w:bCs/>
          <w:caps/>
        </w:rPr>
        <w:t xml:space="preserve">3. </w:t>
      </w:r>
      <w:r w:rsidRPr="0097329B">
        <w:rPr>
          <w:rFonts w:ascii="Century Gothic" w:hAnsi="Century Gothic" w:cs="Arial"/>
          <w:b/>
          <w:bCs/>
          <w:caps/>
          <w:spacing w:val="-5"/>
        </w:rPr>
        <w:t>WYMAGANIA DOTYCZĄCE SPRZĘTU I MASZYN</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Wykonawca zobowiązany jest do używania tylko takiego sprzętu, który nie spowoduje niekorzyst</w:t>
      </w:r>
      <w:r w:rsidRPr="0097329B">
        <w:rPr>
          <w:rFonts w:ascii="Century Gothic" w:hAnsi="Century Gothic" w:cs="Arial"/>
          <w:spacing w:val="-5"/>
        </w:rPr>
        <w:softHyphen/>
      </w:r>
      <w:r w:rsidRPr="0097329B">
        <w:rPr>
          <w:rFonts w:ascii="Century Gothic" w:hAnsi="Century Gothic" w:cs="Arial"/>
          <w:spacing w:val="-4"/>
        </w:rPr>
        <w:t xml:space="preserve">nego wpływu na jakość wykonywanych robót. Sprzęt używany do robót powinien być zgodny z ofertą Wykonawcy i odpowiadać pod względem typów i ilości wskazaniom zawartym w ST lub </w:t>
      </w:r>
      <w:r w:rsidRPr="0097329B">
        <w:rPr>
          <w:rFonts w:ascii="Century Gothic" w:hAnsi="Century Gothic" w:cs="Arial"/>
          <w:spacing w:val="-5"/>
        </w:rPr>
        <w:t xml:space="preserve">projekcie organizacji robót zaakceptowanym przez Zamawiającego. W przypadku braku ustaleń w </w:t>
      </w:r>
      <w:r w:rsidRPr="0097329B">
        <w:rPr>
          <w:rFonts w:ascii="Century Gothic" w:hAnsi="Century Gothic" w:cs="Arial"/>
          <w:spacing w:val="-4"/>
        </w:rPr>
        <w:t>takich dokumentach</w:t>
      </w:r>
      <w:r>
        <w:rPr>
          <w:rFonts w:ascii="Century Gothic" w:hAnsi="Century Gothic" w:cs="Arial"/>
          <w:spacing w:val="-4"/>
        </w:rPr>
        <w:t xml:space="preserve"> sprzęt powinien być uzgodniony </w:t>
      </w:r>
      <w:r w:rsidRPr="0097329B">
        <w:rPr>
          <w:rFonts w:ascii="Century Gothic" w:hAnsi="Century Gothic" w:cs="Arial"/>
          <w:spacing w:val="-4"/>
        </w:rPr>
        <w:t xml:space="preserve">i zaakceptowany przez Zamawiającego. </w:t>
      </w:r>
      <w:r w:rsidRPr="0097329B">
        <w:rPr>
          <w:rFonts w:ascii="Century Gothic" w:hAnsi="Century Gothic" w:cs="Arial"/>
          <w:spacing w:val="-5"/>
        </w:rPr>
        <w:t>Liczba i wydajność sprzętu będzie gwarantować przeprowadzenie robót zgodnie z zasadami okre</w:t>
      </w:r>
      <w:r w:rsidRPr="0097329B">
        <w:rPr>
          <w:rFonts w:ascii="Century Gothic" w:hAnsi="Century Gothic" w:cs="Arial"/>
          <w:spacing w:val="-5"/>
        </w:rPr>
        <w:softHyphen/>
      </w:r>
      <w:r w:rsidRPr="0097329B">
        <w:rPr>
          <w:rFonts w:ascii="Century Gothic" w:hAnsi="Century Gothic" w:cs="Arial"/>
          <w:spacing w:val="-4"/>
        </w:rPr>
        <w:t>ślonymi</w:t>
      </w:r>
      <w:r>
        <w:rPr>
          <w:rFonts w:ascii="Century Gothic" w:hAnsi="Century Gothic" w:cs="Arial"/>
          <w:spacing w:val="-4"/>
        </w:rPr>
        <w:t xml:space="preserve"> w Dokumentacji Projektowej, ST </w:t>
      </w:r>
      <w:r w:rsidRPr="0097329B">
        <w:rPr>
          <w:rFonts w:ascii="Century Gothic" w:hAnsi="Century Gothic" w:cs="Arial"/>
          <w:spacing w:val="-4"/>
        </w:rPr>
        <w:t>i wskazaniach Zamawiającego w terminie przewidzia</w:t>
      </w:r>
      <w:r w:rsidRPr="0097329B">
        <w:rPr>
          <w:rFonts w:ascii="Century Gothic" w:hAnsi="Century Gothic" w:cs="Arial"/>
          <w:spacing w:val="-4"/>
        </w:rPr>
        <w:softHyphen/>
      </w:r>
      <w:r w:rsidRPr="0097329B">
        <w:rPr>
          <w:rFonts w:ascii="Century Gothic" w:hAnsi="Century Gothic" w:cs="Arial"/>
          <w:spacing w:val="-7"/>
        </w:rPr>
        <w:t>nym umową.</w:t>
      </w:r>
      <w:r w:rsidR="00010EE8">
        <w:rPr>
          <w:rFonts w:ascii="Century Gothic" w:hAnsi="Century Gothic" w:cs="Arial"/>
          <w:spacing w:val="-7"/>
        </w:rPr>
        <w:t xml:space="preserve"> </w:t>
      </w:r>
      <w:r w:rsidRPr="0097329B">
        <w:rPr>
          <w:rFonts w:ascii="Century Gothic" w:hAnsi="Century Gothic" w:cs="Arial"/>
          <w:spacing w:val="-4"/>
        </w:rPr>
        <w:t xml:space="preserve">Sprzęt będący własnością Wykonawcy lub wynajęty do wykonania robót ma być utrzymywany w </w:t>
      </w:r>
      <w:r w:rsidRPr="0097329B">
        <w:rPr>
          <w:rFonts w:ascii="Century Gothic" w:hAnsi="Century Gothic" w:cs="Arial"/>
          <w:spacing w:val="-5"/>
        </w:rPr>
        <w:t xml:space="preserve">dobrym stanie i gotowości do pracy. Będzie on zgodny z normami ochrony środowiska i </w:t>
      </w:r>
      <w:r w:rsidRPr="0097329B">
        <w:rPr>
          <w:rFonts w:ascii="Century Gothic" w:hAnsi="Century Gothic" w:cs="Arial"/>
          <w:spacing w:val="-5"/>
        </w:rPr>
        <w:lastRenderedPageBreak/>
        <w:t>przepisami</w:t>
      </w:r>
      <w:r w:rsidRPr="0097329B">
        <w:rPr>
          <w:rFonts w:ascii="Century Gothic" w:hAnsi="Century Gothic" w:cs="Arial"/>
        </w:rPr>
        <w:t xml:space="preserve"> </w:t>
      </w:r>
      <w:r w:rsidRPr="0097329B">
        <w:rPr>
          <w:rFonts w:ascii="Century Gothic" w:hAnsi="Century Gothic" w:cs="Arial"/>
          <w:spacing w:val="-5"/>
        </w:rPr>
        <w:t>dotyczącymi jego użytkowania z odpowiednimi dokumentami dopuszczającymi sprzęt do użytko</w:t>
      </w:r>
      <w:r w:rsidRPr="0097329B">
        <w:rPr>
          <w:rFonts w:ascii="Century Gothic" w:hAnsi="Century Gothic" w:cs="Arial"/>
          <w:spacing w:val="-5"/>
        </w:rPr>
        <w:softHyphen/>
      </w:r>
      <w:r w:rsidRPr="0097329B">
        <w:rPr>
          <w:rFonts w:ascii="Century Gothic" w:hAnsi="Century Gothic" w:cs="Arial"/>
          <w:spacing w:val="-6"/>
        </w:rPr>
        <w:t>wania.</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 xml:space="preserve">Wykonawca dostarczy Zamawiającemu kopie dokumentów potwierdzających dopuszczenie sprzętu </w:t>
      </w:r>
      <w:r w:rsidRPr="0097329B">
        <w:rPr>
          <w:rFonts w:ascii="Century Gothic" w:hAnsi="Century Gothic" w:cs="Arial"/>
          <w:spacing w:val="-3"/>
        </w:rPr>
        <w:t>do użytkowania, tam gdzie jest to wymagane przepisami.</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Jakikolwiek sprzęt, maszyny, urządzenia i narzędzia nie gwarantujące zachowania warunków umo</w:t>
      </w:r>
      <w:r w:rsidRPr="0097329B">
        <w:rPr>
          <w:rFonts w:ascii="Century Gothic" w:hAnsi="Century Gothic" w:cs="Arial"/>
          <w:spacing w:val="-5"/>
        </w:rPr>
        <w:softHyphen/>
      </w:r>
      <w:r w:rsidRPr="0097329B">
        <w:rPr>
          <w:rFonts w:ascii="Century Gothic" w:hAnsi="Century Gothic" w:cs="Arial"/>
          <w:spacing w:val="-4"/>
        </w:rPr>
        <w:t>wy zostaną przez Zamawiającego zdyskwalifikowane i niedopuszczone do robót.</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p>
    <w:p w:rsidR="00540C8C" w:rsidRPr="0097329B" w:rsidRDefault="00540C8C" w:rsidP="00540C8C">
      <w:pPr>
        <w:widowControl w:val="0"/>
        <w:autoSpaceDE w:val="0"/>
        <w:autoSpaceDN w:val="0"/>
        <w:adjustRightInd w:val="0"/>
        <w:spacing w:after="0"/>
        <w:rPr>
          <w:rFonts w:ascii="Century Gothic" w:hAnsi="Century Gothic" w:cs="Arial"/>
          <w:b/>
          <w:bCs/>
          <w:caps/>
        </w:rPr>
      </w:pPr>
      <w:r w:rsidRPr="0097329B">
        <w:rPr>
          <w:rFonts w:ascii="Century Gothic" w:hAnsi="Century Gothic" w:cs="Arial"/>
          <w:b/>
          <w:bCs/>
          <w:caps/>
        </w:rPr>
        <w:t xml:space="preserve">4. </w:t>
      </w:r>
      <w:r w:rsidRPr="0097329B">
        <w:rPr>
          <w:rFonts w:ascii="Century Gothic" w:hAnsi="Century Gothic" w:cs="Arial"/>
          <w:b/>
          <w:bCs/>
          <w:caps/>
          <w:spacing w:val="-1"/>
        </w:rPr>
        <w:t>Wymagania dotyczące środków transportu</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Wykonawca stosować się będzie do ustawowych ograniczeń obciążenia na oś przy transporcie ma</w:t>
      </w:r>
      <w:r w:rsidRPr="0097329B">
        <w:rPr>
          <w:rFonts w:ascii="Century Gothic" w:hAnsi="Century Gothic" w:cs="Arial"/>
          <w:spacing w:val="-5"/>
        </w:rPr>
        <w:softHyphen/>
      </w:r>
      <w:r w:rsidRPr="0097329B">
        <w:rPr>
          <w:rFonts w:ascii="Century Gothic" w:hAnsi="Century Gothic" w:cs="Arial"/>
          <w:spacing w:val="-4"/>
        </w:rPr>
        <w:t xml:space="preserve">teriałów, sprzętu na i z terenu robót. Uzyska on wszelkie niezbędne pozwolenia od władz co do </w:t>
      </w:r>
      <w:r w:rsidRPr="0097329B">
        <w:rPr>
          <w:rFonts w:ascii="Century Gothic" w:hAnsi="Century Gothic" w:cs="Arial"/>
          <w:spacing w:val="-5"/>
        </w:rPr>
        <w:t>przewozu nietypowych ła</w:t>
      </w:r>
      <w:r>
        <w:rPr>
          <w:rFonts w:ascii="Century Gothic" w:hAnsi="Century Gothic" w:cs="Arial"/>
          <w:spacing w:val="-5"/>
        </w:rPr>
        <w:t>dunków i w sposób ciągły będzie o</w:t>
      </w:r>
      <w:r w:rsidRPr="0097329B">
        <w:rPr>
          <w:rFonts w:ascii="Century Gothic" w:hAnsi="Century Gothic" w:cs="Arial"/>
          <w:spacing w:val="-5"/>
        </w:rPr>
        <w:t xml:space="preserve"> takim przewozie powiadamiał Zama</w:t>
      </w:r>
      <w:r w:rsidRPr="0097329B">
        <w:rPr>
          <w:rFonts w:ascii="Century Gothic" w:hAnsi="Century Gothic" w:cs="Arial"/>
          <w:spacing w:val="-5"/>
        </w:rPr>
        <w:softHyphen/>
        <w:t>wiającego.</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 xml:space="preserve">Wykonawca jest zobowiązany do stosowania tylko takich środków transportu, które nie wpłyną niekorzystnie na jakość wykonywanych robót i właściwości przewożonych materiałów. </w:t>
      </w:r>
      <w:r w:rsidRPr="0097329B">
        <w:rPr>
          <w:rFonts w:ascii="Century Gothic" w:hAnsi="Century Gothic" w:cs="Arial"/>
          <w:spacing w:val="-5"/>
        </w:rPr>
        <w:t>Liczba środków transportu będzie zape</w:t>
      </w:r>
      <w:r>
        <w:rPr>
          <w:rFonts w:ascii="Century Gothic" w:hAnsi="Century Gothic" w:cs="Arial"/>
          <w:spacing w:val="-5"/>
        </w:rPr>
        <w:t>wniać prowadzenie robót zgodnie</w:t>
      </w:r>
      <w:r w:rsidRPr="0097329B">
        <w:rPr>
          <w:rFonts w:ascii="Century Gothic" w:hAnsi="Century Gothic" w:cs="Arial"/>
          <w:spacing w:val="-5"/>
        </w:rPr>
        <w:t xml:space="preserve"> z zasadami określonymi w </w:t>
      </w:r>
      <w:r w:rsidRPr="0097329B">
        <w:rPr>
          <w:rFonts w:ascii="Century Gothic" w:hAnsi="Century Gothic" w:cs="Arial"/>
          <w:spacing w:val="-4"/>
        </w:rPr>
        <w:t>Dokumentacji Projektowej, S</w:t>
      </w:r>
      <w:r>
        <w:rPr>
          <w:rFonts w:ascii="Century Gothic" w:hAnsi="Century Gothic" w:cs="Arial"/>
          <w:spacing w:val="-4"/>
        </w:rPr>
        <w:t xml:space="preserve">T i wskazaniach Zamawiającego, </w:t>
      </w:r>
      <w:r w:rsidRPr="0097329B">
        <w:rPr>
          <w:rFonts w:ascii="Century Gothic" w:hAnsi="Century Gothic" w:cs="Arial"/>
          <w:spacing w:val="-4"/>
        </w:rPr>
        <w:t>w terminie przewidzianym umową. Środki transportu nie odpowiadające warunkom dopuszczalnych obciążeń na osie mogą być użyte przez Wykonawcę pod warunkiem przywrócenia do stanu pierwotnego użytkowanych odcinków dróg publicznych na koszt Wykonawcy.</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 xml:space="preserve">Wykonawca będzie usuwać na bieżąco, na własny koszt, wszelkie zanieczyszczenia spowodowane </w:t>
      </w:r>
      <w:r w:rsidRPr="0097329B">
        <w:rPr>
          <w:rFonts w:ascii="Century Gothic" w:hAnsi="Century Gothic" w:cs="Arial"/>
          <w:spacing w:val="-4"/>
        </w:rPr>
        <w:t>jego pojazdami na drogach publicznych oraz dojazdach do terenu robót.</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p>
    <w:p w:rsidR="00540C8C" w:rsidRDefault="00540C8C" w:rsidP="00540C8C">
      <w:pPr>
        <w:widowControl w:val="0"/>
        <w:autoSpaceDE w:val="0"/>
        <w:autoSpaceDN w:val="0"/>
        <w:adjustRightInd w:val="0"/>
        <w:spacing w:after="0"/>
        <w:rPr>
          <w:rFonts w:ascii="Century Gothic" w:hAnsi="Century Gothic" w:cs="Arial"/>
          <w:b/>
          <w:bCs/>
          <w:caps/>
          <w:spacing w:val="-10"/>
        </w:rPr>
      </w:pPr>
      <w:r w:rsidRPr="0097329B">
        <w:rPr>
          <w:rFonts w:ascii="Century Gothic" w:hAnsi="Century Gothic" w:cs="Arial"/>
          <w:b/>
          <w:bCs/>
          <w:caps/>
        </w:rPr>
        <w:t xml:space="preserve">5. </w:t>
      </w:r>
      <w:r w:rsidRPr="0097329B">
        <w:rPr>
          <w:rFonts w:ascii="Century Gothic" w:hAnsi="Century Gothic" w:cs="Arial"/>
          <w:b/>
          <w:bCs/>
          <w:caps/>
          <w:spacing w:val="-10"/>
        </w:rPr>
        <w:t>Wymgania dotyczące wykonania robót budowlanych</w:t>
      </w:r>
    </w:p>
    <w:p w:rsidR="00540C8C" w:rsidRPr="0097329B" w:rsidRDefault="00540C8C" w:rsidP="00540C8C">
      <w:pPr>
        <w:widowControl w:val="0"/>
        <w:autoSpaceDE w:val="0"/>
        <w:autoSpaceDN w:val="0"/>
        <w:adjustRightInd w:val="0"/>
        <w:spacing w:after="0"/>
        <w:rPr>
          <w:rFonts w:ascii="Century Gothic" w:hAnsi="Century Gothic" w:cs="Arial"/>
          <w:b/>
          <w:bCs/>
          <w:caps/>
        </w:rPr>
      </w:pPr>
    </w:p>
    <w:p w:rsidR="00540C8C" w:rsidRPr="0097329B" w:rsidRDefault="00540C8C" w:rsidP="00540C8C">
      <w:pPr>
        <w:widowControl w:val="0"/>
        <w:autoSpaceDE w:val="0"/>
        <w:autoSpaceDN w:val="0"/>
        <w:adjustRightInd w:val="0"/>
        <w:spacing w:after="0"/>
        <w:rPr>
          <w:rFonts w:ascii="Century Gothic" w:hAnsi="Century Gothic" w:cs="Arial"/>
          <w:b/>
          <w:bCs/>
          <w:spacing w:val="-4"/>
        </w:rPr>
      </w:pPr>
      <w:r w:rsidRPr="0097329B">
        <w:rPr>
          <w:rFonts w:ascii="Century Gothic" w:hAnsi="Century Gothic" w:cs="Arial"/>
          <w:b/>
          <w:bCs/>
          <w:spacing w:val="-4"/>
        </w:rPr>
        <w:t>5.1. Podstawa wykonania robót</w:t>
      </w:r>
    </w:p>
    <w:p w:rsidR="00540C8C" w:rsidRPr="0097329B" w:rsidRDefault="00540C8C" w:rsidP="00540C8C">
      <w:pPr>
        <w:widowControl w:val="0"/>
        <w:autoSpaceDE w:val="0"/>
        <w:autoSpaceDN w:val="0"/>
        <w:adjustRightInd w:val="0"/>
        <w:spacing w:after="0"/>
        <w:rPr>
          <w:rFonts w:ascii="Century Gothic" w:hAnsi="Century Gothic" w:cs="Arial"/>
          <w:spacing w:val="-4"/>
        </w:rPr>
      </w:pPr>
      <w:r w:rsidRPr="0097329B">
        <w:rPr>
          <w:rFonts w:ascii="Century Gothic" w:hAnsi="Century Gothic" w:cs="Arial"/>
          <w:spacing w:val="-4"/>
        </w:rPr>
        <w:t>Roboty budowlane należy wykonywać na podstawie następu</w:t>
      </w:r>
      <w:r>
        <w:rPr>
          <w:rFonts w:ascii="Century Gothic" w:hAnsi="Century Gothic" w:cs="Arial"/>
          <w:spacing w:val="-4"/>
        </w:rPr>
        <w:t>jących dokumentacji</w:t>
      </w:r>
      <w:r w:rsidRPr="0097329B">
        <w:rPr>
          <w:rFonts w:ascii="Century Gothic" w:hAnsi="Century Gothic" w:cs="Arial"/>
          <w:spacing w:val="-4"/>
        </w:rPr>
        <w:t>:</w:t>
      </w:r>
    </w:p>
    <w:p w:rsidR="00540C8C" w:rsidRDefault="00540C8C" w:rsidP="00AA7D00">
      <w:pPr>
        <w:widowControl w:val="0"/>
        <w:numPr>
          <w:ilvl w:val="0"/>
          <w:numId w:val="7"/>
        </w:numPr>
        <w:autoSpaceDE w:val="0"/>
        <w:autoSpaceDN w:val="0"/>
        <w:adjustRightInd w:val="0"/>
        <w:spacing w:after="0"/>
        <w:rPr>
          <w:rFonts w:ascii="Century Gothic" w:hAnsi="Century Gothic" w:cs="Arial"/>
        </w:rPr>
      </w:pPr>
      <w:r>
        <w:rPr>
          <w:rFonts w:ascii="Century Gothic" w:hAnsi="Century Gothic" w:cs="Arial"/>
        </w:rPr>
        <w:t>projekt budowlany</w:t>
      </w:r>
    </w:p>
    <w:p w:rsidR="00010EE8" w:rsidRPr="0097329B" w:rsidRDefault="00010EE8" w:rsidP="00AA7D00">
      <w:pPr>
        <w:widowControl w:val="0"/>
        <w:numPr>
          <w:ilvl w:val="0"/>
          <w:numId w:val="7"/>
        </w:numPr>
        <w:autoSpaceDE w:val="0"/>
        <w:autoSpaceDN w:val="0"/>
        <w:adjustRightInd w:val="0"/>
        <w:spacing w:after="0"/>
        <w:rPr>
          <w:rFonts w:ascii="Century Gothic" w:hAnsi="Century Gothic" w:cs="Arial"/>
        </w:rPr>
      </w:pPr>
      <w:r>
        <w:rPr>
          <w:rFonts w:ascii="Century Gothic" w:hAnsi="Century Gothic" w:cs="Arial"/>
        </w:rPr>
        <w:t>projekt wykonawczy</w:t>
      </w:r>
    </w:p>
    <w:p w:rsidR="00540C8C" w:rsidRPr="0097329B" w:rsidRDefault="00540C8C" w:rsidP="00AA7D00">
      <w:pPr>
        <w:widowControl w:val="0"/>
        <w:numPr>
          <w:ilvl w:val="0"/>
          <w:numId w:val="7"/>
        </w:numPr>
        <w:autoSpaceDE w:val="0"/>
        <w:autoSpaceDN w:val="0"/>
        <w:adjustRightInd w:val="0"/>
        <w:spacing w:after="0"/>
        <w:rPr>
          <w:rFonts w:ascii="Century Gothic" w:hAnsi="Century Gothic" w:cs="Arial"/>
        </w:rPr>
      </w:pPr>
      <w:r w:rsidRPr="0097329B">
        <w:rPr>
          <w:rFonts w:ascii="Century Gothic" w:hAnsi="Century Gothic" w:cs="Arial"/>
        </w:rPr>
        <w:t>kosztorys na roboty budowlane, przedmiar robót</w:t>
      </w:r>
    </w:p>
    <w:p w:rsidR="00540C8C" w:rsidRDefault="00540C8C" w:rsidP="00AA7D00">
      <w:pPr>
        <w:widowControl w:val="0"/>
        <w:numPr>
          <w:ilvl w:val="0"/>
          <w:numId w:val="7"/>
        </w:numPr>
        <w:autoSpaceDE w:val="0"/>
        <w:autoSpaceDN w:val="0"/>
        <w:adjustRightInd w:val="0"/>
        <w:spacing w:after="0"/>
        <w:rPr>
          <w:rFonts w:ascii="Century Gothic" w:hAnsi="Century Gothic" w:cs="Arial"/>
        </w:rPr>
      </w:pPr>
      <w:r>
        <w:rPr>
          <w:rFonts w:ascii="Century Gothic" w:hAnsi="Century Gothic" w:cs="Arial"/>
        </w:rPr>
        <w:t>niniejsza</w:t>
      </w:r>
      <w:r w:rsidRPr="0097329B">
        <w:rPr>
          <w:rFonts w:ascii="Century Gothic" w:hAnsi="Century Gothic" w:cs="Arial"/>
        </w:rPr>
        <w:t xml:space="preserve"> Specyfikacj</w:t>
      </w:r>
      <w:r>
        <w:rPr>
          <w:rFonts w:ascii="Century Gothic" w:hAnsi="Century Gothic" w:cs="Arial"/>
        </w:rPr>
        <w:t>a</w:t>
      </w:r>
      <w:r w:rsidRPr="0097329B">
        <w:rPr>
          <w:rFonts w:ascii="Century Gothic" w:hAnsi="Century Gothic" w:cs="Arial"/>
        </w:rPr>
        <w:t xml:space="preserve"> Techniczn</w:t>
      </w:r>
      <w:r>
        <w:rPr>
          <w:rFonts w:ascii="Century Gothic" w:hAnsi="Century Gothic" w:cs="Arial"/>
        </w:rPr>
        <w:t>a</w:t>
      </w:r>
      <w:r w:rsidRPr="0097329B">
        <w:rPr>
          <w:rFonts w:ascii="Century Gothic" w:hAnsi="Century Gothic" w:cs="Arial"/>
        </w:rPr>
        <w:t xml:space="preserve"> Wykona</w:t>
      </w:r>
      <w:r>
        <w:rPr>
          <w:rFonts w:ascii="Century Gothic" w:hAnsi="Century Gothic" w:cs="Arial"/>
        </w:rPr>
        <w:t>nia i Odbioru Robót Budowlanych</w:t>
      </w:r>
    </w:p>
    <w:p w:rsidR="00540C8C" w:rsidRPr="0097329B" w:rsidRDefault="00540C8C" w:rsidP="00AA7D00">
      <w:pPr>
        <w:widowControl w:val="0"/>
        <w:numPr>
          <w:ilvl w:val="0"/>
          <w:numId w:val="7"/>
        </w:numPr>
        <w:autoSpaceDE w:val="0"/>
        <w:autoSpaceDN w:val="0"/>
        <w:adjustRightInd w:val="0"/>
        <w:spacing w:after="0"/>
        <w:rPr>
          <w:rFonts w:ascii="Century Gothic" w:hAnsi="Century Gothic" w:cs="Arial"/>
        </w:rPr>
      </w:pPr>
      <w:r w:rsidRPr="00E9702A">
        <w:rPr>
          <w:rFonts w:ascii="Century Gothic" w:hAnsi="Century Gothic" w:cs="Arial"/>
        </w:rPr>
        <w:t>instrukcje montażu i wytyczne producenta danego sprzętu, systemu montowanego na budowie</w:t>
      </w:r>
    </w:p>
    <w:p w:rsidR="00540C8C" w:rsidRPr="0097329B" w:rsidRDefault="00540C8C" w:rsidP="00540C8C">
      <w:pPr>
        <w:widowControl w:val="0"/>
        <w:autoSpaceDE w:val="0"/>
        <w:autoSpaceDN w:val="0"/>
        <w:adjustRightInd w:val="0"/>
        <w:spacing w:after="0"/>
        <w:rPr>
          <w:rFonts w:ascii="Century Gothic" w:hAnsi="Century Gothic" w:cs="Arial"/>
          <w:spacing w:val="-4"/>
        </w:rPr>
      </w:pPr>
      <w:r w:rsidRPr="0097329B">
        <w:rPr>
          <w:rFonts w:ascii="Century Gothic" w:hAnsi="Century Gothic" w:cs="Arial"/>
          <w:spacing w:val="-4"/>
        </w:rPr>
        <w:t>Prace należy wykonywać zgodnie z:</w:t>
      </w:r>
    </w:p>
    <w:p w:rsidR="00540C8C" w:rsidRDefault="00540C8C" w:rsidP="00AA7D00">
      <w:pPr>
        <w:widowControl w:val="0"/>
        <w:numPr>
          <w:ilvl w:val="0"/>
          <w:numId w:val="8"/>
        </w:numPr>
        <w:autoSpaceDE w:val="0"/>
        <w:autoSpaceDN w:val="0"/>
        <w:adjustRightInd w:val="0"/>
        <w:spacing w:after="0"/>
        <w:rPr>
          <w:rFonts w:ascii="Century Gothic" w:hAnsi="Century Gothic" w:cs="Arial"/>
          <w:spacing w:val="-4"/>
        </w:rPr>
      </w:pPr>
      <w:r>
        <w:rPr>
          <w:rFonts w:ascii="Century Gothic" w:hAnsi="Century Gothic" w:cs="Arial"/>
          <w:spacing w:val="-4"/>
        </w:rPr>
        <w:t>obowiązującymi przepisami prawa</w:t>
      </w:r>
    </w:p>
    <w:p w:rsidR="00540C8C" w:rsidRPr="0097329B" w:rsidRDefault="00540C8C" w:rsidP="00AA7D00">
      <w:pPr>
        <w:widowControl w:val="0"/>
        <w:numPr>
          <w:ilvl w:val="0"/>
          <w:numId w:val="8"/>
        </w:numPr>
        <w:autoSpaceDE w:val="0"/>
        <w:autoSpaceDN w:val="0"/>
        <w:adjustRightInd w:val="0"/>
        <w:spacing w:after="0"/>
        <w:rPr>
          <w:rFonts w:ascii="Century Gothic" w:hAnsi="Century Gothic" w:cs="Arial"/>
        </w:rPr>
      </w:pPr>
      <w:r>
        <w:rPr>
          <w:rFonts w:ascii="Century Gothic" w:hAnsi="Century Gothic" w:cs="Arial"/>
          <w:spacing w:val="-4"/>
        </w:rPr>
        <w:t>odpowiednimi normami branżowymi</w:t>
      </w:r>
    </w:p>
    <w:p w:rsidR="00540C8C" w:rsidRDefault="00010EE8" w:rsidP="00AA7D00">
      <w:pPr>
        <w:widowControl w:val="0"/>
        <w:numPr>
          <w:ilvl w:val="0"/>
          <w:numId w:val="8"/>
        </w:numPr>
        <w:autoSpaceDE w:val="0"/>
        <w:autoSpaceDN w:val="0"/>
        <w:adjustRightInd w:val="0"/>
        <w:spacing w:after="0"/>
        <w:rPr>
          <w:rFonts w:ascii="Century Gothic" w:hAnsi="Century Gothic" w:cs="Arial"/>
          <w:spacing w:val="-2"/>
        </w:rPr>
      </w:pPr>
      <w:r>
        <w:rPr>
          <w:rFonts w:ascii="Century Gothic" w:hAnsi="Century Gothic" w:cs="Arial"/>
          <w:spacing w:val="-2"/>
        </w:rPr>
        <w:t>tzw. „</w:t>
      </w:r>
      <w:r w:rsidR="00540C8C">
        <w:rPr>
          <w:rFonts w:ascii="Century Gothic" w:hAnsi="Century Gothic" w:cs="Arial"/>
          <w:spacing w:val="-2"/>
        </w:rPr>
        <w:t>sztuką budowlaną</w:t>
      </w:r>
      <w:r>
        <w:rPr>
          <w:rFonts w:ascii="Century Gothic" w:hAnsi="Century Gothic" w:cs="Arial"/>
          <w:spacing w:val="-2"/>
        </w:rPr>
        <w:t>”</w:t>
      </w:r>
    </w:p>
    <w:p w:rsidR="00540C8C" w:rsidRPr="0097329B" w:rsidRDefault="00540C8C" w:rsidP="00AA7D00">
      <w:pPr>
        <w:widowControl w:val="0"/>
        <w:numPr>
          <w:ilvl w:val="0"/>
          <w:numId w:val="8"/>
        </w:numPr>
        <w:autoSpaceDE w:val="0"/>
        <w:autoSpaceDN w:val="0"/>
        <w:adjustRightInd w:val="0"/>
        <w:spacing w:after="0"/>
        <w:rPr>
          <w:rFonts w:ascii="Century Gothic" w:hAnsi="Century Gothic" w:cs="Arial"/>
          <w:spacing w:val="-2"/>
        </w:rPr>
      </w:pPr>
      <w:r>
        <w:rPr>
          <w:rFonts w:ascii="Century Gothic" w:hAnsi="Century Gothic" w:cs="Arial"/>
          <w:spacing w:val="-2"/>
        </w:rPr>
        <w:t>zasadami wiedzy technicznej</w:t>
      </w:r>
    </w:p>
    <w:p w:rsidR="00540C8C" w:rsidRPr="0097329B" w:rsidRDefault="00540C8C" w:rsidP="00AA7D00">
      <w:pPr>
        <w:widowControl w:val="0"/>
        <w:numPr>
          <w:ilvl w:val="0"/>
          <w:numId w:val="8"/>
        </w:numPr>
        <w:autoSpaceDE w:val="0"/>
        <w:autoSpaceDN w:val="0"/>
        <w:adjustRightInd w:val="0"/>
        <w:spacing w:after="0"/>
        <w:rPr>
          <w:rFonts w:ascii="Century Gothic" w:hAnsi="Century Gothic" w:cs="Arial"/>
          <w:spacing w:val="-2"/>
        </w:rPr>
      </w:pPr>
      <w:r w:rsidRPr="0097329B">
        <w:rPr>
          <w:rFonts w:ascii="Century Gothic" w:hAnsi="Century Gothic" w:cs="Arial"/>
          <w:spacing w:val="-2"/>
        </w:rPr>
        <w:t>poleceniami Ins</w:t>
      </w:r>
      <w:r>
        <w:rPr>
          <w:rFonts w:ascii="Century Gothic" w:hAnsi="Century Gothic" w:cs="Arial"/>
          <w:spacing w:val="-2"/>
        </w:rPr>
        <w:t>pektora Nadzoru inwestorskiego</w:t>
      </w:r>
    </w:p>
    <w:p w:rsidR="00540C8C" w:rsidRDefault="00540C8C" w:rsidP="00AA7D00">
      <w:pPr>
        <w:widowControl w:val="0"/>
        <w:numPr>
          <w:ilvl w:val="0"/>
          <w:numId w:val="8"/>
        </w:numPr>
        <w:autoSpaceDE w:val="0"/>
        <w:autoSpaceDN w:val="0"/>
        <w:adjustRightInd w:val="0"/>
        <w:spacing w:after="0"/>
        <w:rPr>
          <w:rFonts w:ascii="Century Gothic" w:hAnsi="Century Gothic" w:cs="Arial"/>
          <w:spacing w:val="-5"/>
        </w:rPr>
      </w:pPr>
      <w:r w:rsidRPr="0097329B">
        <w:rPr>
          <w:rFonts w:ascii="Century Gothic" w:hAnsi="Century Gothic" w:cs="Arial"/>
          <w:spacing w:val="2"/>
        </w:rPr>
        <w:t>„Warunkami technicznymi wykonania i odbioru robót budowlano-montażowych" wyd.</w:t>
      </w:r>
      <w:r w:rsidR="003C1E6D">
        <w:rPr>
          <w:rFonts w:ascii="Century Gothic" w:hAnsi="Century Gothic" w:cs="Arial"/>
          <w:spacing w:val="2"/>
        </w:rPr>
        <w:t xml:space="preserve"> </w:t>
      </w:r>
      <w:r w:rsidRPr="0097329B">
        <w:rPr>
          <w:rFonts w:ascii="Century Gothic" w:hAnsi="Century Gothic" w:cs="Arial"/>
          <w:spacing w:val="-5"/>
        </w:rPr>
        <w:t>ARKADY, Warszawa 1990.</w:t>
      </w:r>
    </w:p>
    <w:p w:rsidR="00D22DE7" w:rsidRDefault="00D22DE7" w:rsidP="00AA7D00">
      <w:pPr>
        <w:widowControl w:val="0"/>
        <w:numPr>
          <w:ilvl w:val="0"/>
          <w:numId w:val="8"/>
        </w:numPr>
        <w:autoSpaceDE w:val="0"/>
        <w:autoSpaceDN w:val="0"/>
        <w:adjustRightInd w:val="0"/>
        <w:spacing w:after="0"/>
        <w:rPr>
          <w:rFonts w:ascii="Century Gothic" w:hAnsi="Century Gothic" w:cs="Arial"/>
          <w:spacing w:val="-5"/>
        </w:rPr>
      </w:pPr>
      <w:r>
        <w:rPr>
          <w:rFonts w:ascii="Century Gothic" w:hAnsi="Century Gothic" w:cs="Arial"/>
          <w:spacing w:val="-5"/>
        </w:rPr>
        <w:t>Serią zeszytów WTWIORB wydaną prze ITB w Warszawie</w:t>
      </w:r>
    </w:p>
    <w:p w:rsidR="00540C8C" w:rsidRDefault="00540C8C" w:rsidP="00540C8C">
      <w:pPr>
        <w:widowControl w:val="0"/>
        <w:autoSpaceDE w:val="0"/>
        <w:autoSpaceDN w:val="0"/>
        <w:adjustRightInd w:val="0"/>
        <w:spacing w:after="0"/>
        <w:jc w:val="both"/>
        <w:rPr>
          <w:rFonts w:ascii="Century Gothic" w:hAnsi="Century Gothic" w:cs="Arial"/>
          <w:spacing w:val="-1"/>
        </w:rPr>
      </w:pPr>
      <w:r w:rsidRPr="0097329B">
        <w:rPr>
          <w:rFonts w:ascii="Century Gothic" w:hAnsi="Century Gothic" w:cs="Arial"/>
          <w:spacing w:val="-3"/>
        </w:rPr>
        <w:t xml:space="preserve">Wykonawca jest zobowiązany wykonywać wszystkie roboty ściśle według otrzymanych </w:t>
      </w:r>
      <w:r w:rsidRPr="0097329B">
        <w:rPr>
          <w:rFonts w:ascii="Century Gothic" w:hAnsi="Century Gothic" w:cs="Arial"/>
        </w:rPr>
        <w:t xml:space="preserve">dokumentacji technicznych. Jeśli jednak w czasie realizacji robót okaże się, że dokumentacja </w:t>
      </w:r>
      <w:r w:rsidRPr="0097329B">
        <w:rPr>
          <w:rFonts w:ascii="Century Gothic" w:hAnsi="Century Gothic" w:cs="Arial"/>
          <w:spacing w:val="-2"/>
        </w:rPr>
        <w:t xml:space="preserve">projektowa dostarczona przez zamawiającego wymaga uzupełnień </w:t>
      </w:r>
      <w:r w:rsidRPr="0097329B">
        <w:rPr>
          <w:rFonts w:ascii="Century Gothic" w:hAnsi="Century Gothic" w:cs="Arial"/>
          <w:spacing w:val="-2"/>
        </w:rPr>
        <w:lastRenderedPageBreak/>
        <w:t xml:space="preserve">wykonawca przygotuje na </w:t>
      </w:r>
      <w:r w:rsidRPr="0097329B">
        <w:rPr>
          <w:rFonts w:ascii="Century Gothic" w:hAnsi="Century Gothic" w:cs="Arial"/>
          <w:spacing w:val="-1"/>
        </w:rPr>
        <w:t>własny koszt niezbędne rysunki i przedłoży je w czterech kopiach do akceptacji zarządzającemu realizacją umowy.</w:t>
      </w:r>
    </w:p>
    <w:p w:rsidR="00540C8C" w:rsidRDefault="00540C8C" w:rsidP="00540C8C">
      <w:pPr>
        <w:widowControl w:val="0"/>
        <w:autoSpaceDE w:val="0"/>
        <w:autoSpaceDN w:val="0"/>
        <w:adjustRightInd w:val="0"/>
        <w:spacing w:after="0"/>
        <w:jc w:val="both"/>
        <w:rPr>
          <w:rFonts w:ascii="Century Gothic" w:hAnsi="Century Gothic" w:cs="Arial"/>
          <w:spacing w:val="-1"/>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3"/>
        </w:rPr>
        <w:t xml:space="preserve">5.2. </w:t>
      </w:r>
      <w:r w:rsidRPr="0097329B">
        <w:rPr>
          <w:rFonts w:ascii="Century Gothic" w:hAnsi="Century Gothic" w:cs="Arial"/>
          <w:b/>
          <w:bCs/>
          <w:spacing w:val="-6"/>
        </w:rPr>
        <w:t>Dokumentacja projektowa</w:t>
      </w:r>
    </w:p>
    <w:p w:rsidR="00540C8C" w:rsidRPr="0097329B" w:rsidRDefault="00540C8C" w:rsidP="00540C8C">
      <w:pPr>
        <w:widowControl w:val="0"/>
        <w:autoSpaceDE w:val="0"/>
        <w:autoSpaceDN w:val="0"/>
        <w:adjustRightInd w:val="0"/>
        <w:spacing w:after="0"/>
        <w:rPr>
          <w:rFonts w:ascii="Century Gothic" w:hAnsi="Century Gothic" w:cs="Arial"/>
        </w:rPr>
      </w:pPr>
      <w:r w:rsidRPr="0097329B">
        <w:rPr>
          <w:rFonts w:ascii="Century Gothic" w:hAnsi="Century Gothic" w:cs="Arial"/>
          <w:spacing w:val="-6"/>
        </w:rPr>
        <w:t xml:space="preserve">Dokumentacja </w:t>
      </w:r>
      <w:r w:rsidR="00010EE8">
        <w:rPr>
          <w:rFonts w:ascii="Century Gothic" w:hAnsi="Century Gothic" w:cs="Arial"/>
          <w:spacing w:val="-6"/>
        </w:rPr>
        <w:t>P</w:t>
      </w:r>
      <w:r w:rsidRPr="0097329B">
        <w:rPr>
          <w:rFonts w:ascii="Century Gothic" w:hAnsi="Century Gothic" w:cs="Arial"/>
          <w:spacing w:val="-6"/>
        </w:rPr>
        <w:t xml:space="preserve">rojektowa, którą Zamawiający przekaże Wykonawcy po podpisaniu Umowy będzie </w:t>
      </w:r>
      <w:r w:rsidRPr="0097329B">
        <w:rPr>
          <w:rFonts w:ascii="Century Gothic" w:hAnsi="Century Gothic" w:cs="Arial"/>
          <w:spacing w:val="-5"/>
        </w:rPr>
        <w:t>zawierać następujące części:</w:t>
      </w:r>
    </w:p>
    <w:p w:rsidR="00540C8C" w:rsidRPr="0097329B" w:rsidRDefault="00540C8C" w:rsidP="00AA7D00">
      <w:pPr>
        <w:widowControl w:val="0"/>
        <w:numPr>
          <w:ilvl w:val="0"/>
          <w:numId w:val="9"/>
        </w:numPr>
        <w:autoSpaceDE w:val="0"/>
        <w:autoSpaceDN w:val="0"/>
        <w:adjustRightInd w:val="0"/>
        <w:spacing w:after="0"/>
        <w:rPr>
          <w:rFonts w:ascii="Century Gothic" w:hAnsi="Century Gothic" w:cs="Arial"/>
        </w:rPr>
      </w:pPr>
      <w:r w:rsidRPr="0097329B">
        <w:rPr>
          <w:rFonts w:ascii="Century Gothic" w:hAnsi="Century Gothic" w:cs="Arial"/>
        </w:rPr>
        <w:t>projekt budowlany</w:t>
      </w:r>
      <w:r w:rsidR="00010EE8">
        <w:rPr>
          <w:rFonts w:ascii="Century Gothic" w:hAnsi="Century Gothic" w:cs="Arial"/>
        </w:rPr>
        <w:t xml:space="preserve"> i wykonawczy we wszystkich niezbędnych branżach</w:t>
      </w:r>
    </w:p>
    <w:p w:rsidR="00540C8C" w:rsidRPr="0097329B" w:rsidRDefault="00540C8C" w:rsidP="00AA7D00">
      <w:pPr>
        <w:widowControl w:val="0"/>
        <w:numPr>
          <w:ilvl w:val="0"/>
          <w:numId w:val="9"/>
        </w:numPr>
        <w:autoSpaceDE w:val="0"/>
        <w:autoSpaceDN w:val="0"/>
        <w:adjustRightInd w:val="0"/>
        <w:spacing w:after="0"/>
        <w:rPr>
          <w:rFonts w:ascii="Century Gothic" w:hAnsi="Century Gothic" w:cs="Arial"/>
        </w:rPr>
      </w:pPr>
      <w:r w:rsidRPr="0097329B">
        <w:rPr>
          <w:rFonts w:ascii="Century Gothic" w:hAnsi="Century Gothic" w:cs="Arial"/>
        </w:rPr>
        <w:t xml:space="preserve">kosztorysy na roboty budowlane, </w:t>
      </w:r>
      <w:r w:rsidR="00010EE8" w:rsidRPr="0097329B">
        <w:rPr>
          <w:rFonts w:ascii="Century Gothic" w:hAnsi="Century Gothic" w:cs="Arial"/>
        </w:rPr>
        <w:t>branżowe</w:t>
      </w:r>
      <w:r w:rsidR="00010EE8">
        <w:rPr>
          <w:rFonts w:ascii="Century Gothic" w:hAnsi="Century Gothic" w:cs="Arial"/>
        </w:rPr>
        <w:t xml:space="preserve"> jeśli są wymagane</w:t>
      </w:r>
      <w:r w:rsidRPr="0097329B">
        <w:rPr>
          <w:rFonts w:ascii="Century Gothic" w:hAnsi="Century Gothic" w:cs="Arial"/>
        </w:rPr>
        <w:t>, oraz przedmiary robót</w:t>
      </w:r>
    </w:p>
    <w:p w:rsidR="00540C8C" w:rsidRDefault="00540C8C" w:rsidP="00AA7D00">
      <w:pPr>
        <w:widowControl w:val="0"/>
        <w:numPr>
          <w:ilvl w:val="0"/>
          <w:numId w:val="9"/>
        </w:numPr>
        <w:autoSpaceDE w:val="0"/>
        <w:autoSpaceDN w:val="0"/>
        <w:adjustRightInd w:val="0"/>
        <w:spacing w:after="0"/>
        <w:rPr>
          <w:rFonts w:ascii="Century Gothic" w:hAnsi="Century Gothic" w:cs="Arial"/>
        </w:rPr>
      </w:pPr>
      <w:r w:rsidRPr="0097329B">
        <w:rPr>
          <w:rFonts w:ascii="Century Gothic" w:hAnsi="Century Gothic" w:cs="Arial"/>
        </w:rPr>
        <w:t>specyfikację techn</w:t>
      </w:r>
      <w:r>
        <w:rPr>
          <w:rFonts w:ascii="Century Gothic" w:hAnsi="Century Gothic" w:cs="Arial"/>
        </w:rPr>
        <w:t>iczną wykonania i odbioru robót</w:t>
      </w:r>
    </w:p>
    <w:p w:rsidR="00540C8C" w:rsidRPr="0097329B" w:rsidRDefault="00540C8C" w:rsidP="00540C8C">
      <w:pPr>
        <w:widowControl w:val="0"/>
        <w:autoSpaceDE w:val="0"/>
        <w:autoSpaceDN w:val="0"/>
        <w:adjustRightInd w:val="0"/>
        <w:spacing w:after="0"/>
        <w:rPr>
          <w:rFonts w:ascii="Century Gothic" w:hAnsi="Century Gothic" w:cs="Arial"/>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3"/>
        </w:rPr>
        <w:t>5.3.</w:t>
      </w:r>
      <w:r w:rsidRPr="0097329B">
        <w:rPr>
          <w:rFonts w:ascii="Century Gothic" w:hAnsi="Century Gothic" w:cs="Arial"/>
          <w:b/>
          <w:bCs/>
        </w:rPr>
        <w:t xml:space="preserve"> </w:t>
      </w:r>
      <w:r w:rsidRPr="0097329B">
        <w:rPr>
          <w:rFonts w:ascii="Century Gothic" w:hAnsi="Century Gothic" w:cs="Arial"/>
          <w:b/>
          <w:bCs/>
          <w:spacing w:val="-4"/>
        </w:rPr>
        <w:t>Zgodność Robót z Dokumentacją Projektową i ST</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 xml:space="preserve">Dokumentacja </w:t>
      </w:r>
      <w:r w:rsidR="00010EE8">
        <w:rPr>
          <w:rFonts w:ascii="Century Gothic" w:hAnsi="Century Gothic" w:cs="Arial"/>
          <w:spacing w:val="-4"/>
        </w:rPr>
        <w:t>P</w:t>
      </w:r>
      <w:r w:rsidRPr="0097329B">
        <w:rPr>
          <w:rFonts w:ascii="Century Gothic" w:hAnsi="Century Gothic" w:cs="Arial"/>
          <w:spacing w:val="-4"/>
        </w:rPr>
        <w:t>rojektowa, Specyfikacja Techniczna</w:t>
      </w:r>
      <w:r w:rsidR="00010EE8">
        <w:rPr>
          <w:rFonts w:ascii="Century Gothic" w:hAnsi="Century Gothic" w:cs="Arial"/>
          <w:spacing w:val="-4"/>
        </w:rPr>
        <w:t>, Przedmiar</w:t>
      </w:r>
      <w:r w:rsidRPr="0097329B">
        <w:rPr>
          <w:rFonts w:ascii="Century Gothic" w:hAnsi="Century Gothic" w:cs="Arial"/>
          <w:spacing w:val="-4"/>
        </w:rPr>
        <w:t xml:space="preserve"> oraz dodatkowe dokumenty przekazane Wy</w:t>
      </w:r>
      <w:r w:rsidRPr="0097329B">
        <w:rPr>
          <w:rFonts w:ascii="Century Gothic" w:hAnsi="Century Gothic" w:cs="Arial"/>
          <w:spacing w:val="-4"/>
        </w:rPr>
        <w:softHyphen/>
        <w:t>konawcy stanowią część umowy, a wymagania wyszczególnione choćby w jednym z nich są obo</w:t>
      </w:r>
      <w:r w:rsidRPr="0097329B">
        <w:rPr>
          <w:rFonts w:ascii="Century Gothic" w:hAnsi="Century Gothic" w:cs="Arial"/>
          <w:spacing w:val="-4"/>
        </w:rPr>
        <w:softHyphen/>
        <w:t>wiązujące dla Wykonawcy, tak jakby zawarte były w całej dokumentacji.</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4"/>
        </w:rPr>
        <w:t xml:space="preserve">Wykonawca nie może wykorzystywać błędów lub </w:t>
      </w:r>
      <w:r w:rsidRPr="00E9702A">
        <w:rPr>
          <w:rFonts w:ascii="Century Gothic" w:hAnsi="Century Gothic" w:cs="Arial"/>
          <w:spacing w:val="-4"/>
        </w:rPr>
        <w:t>niezamierzonych uchybień</w:t>
      </w:r>
      <w:r w:rsidRPr="0097329B">
        <w:rPr>
          <w:rFonts w:ascii="Century Gothic" w:hAnsi="Century Gothic" w:cs="Arial"/>
          <w:spacing w:val="-4"/>
        </w:rPr>
        <w:t xml:space="preserve"> w Dokumentacji Projektowej,</w:t>
      </w:r>
      <w:r w:rsidR="00010EE8">
        <w:rPr>
          <w:rFonts w:ascii="Century Gothic" w:hAnsi="Century Gothic" w:cs="Arial"/>
          <w:spacing w:val="-4"/>
        </w:rPr>
        <w:t xml:space="preserve"> braków w Przedmiarze robót</w:t>
      </w:r>
      <w:r w:rsidRPr="0097329B">
        <w:rPr>
          <w:rFonts w:ascii="Century Gothic" w:hAnsi="Century Gothic" w:cs="Arial"/>
          <w:spacing w:val="-4"/>
        </w:rPr>
        <w:t xml:space="preserve"> a o ich </w:t>
      </w:r>
      <w:r w:rsidRPr="0097329B">
        <w:rPr>
          <w:rFonts w:ascii="Century Gothic" w:hAnsi="Century Gothic" w:cs="Arial"/>
          <w:spacing w:val="-1"/>
        </w:rPr>
        <w:t xml:space="preserve">wykryciu powinien natychmiast powiadomić Inspektora Nadzoru, który dokona odpowiednich </w:t>
      </w:r>
      <w:r w:rsidRPr="0097329B">
        <w:rPr>
          <w:rFonts w:ascii="Century Gothic" w:hAnsi="Century Gothic" w:cs="Arial"/>
          <w:spacing w:val="-3"/>
        </w:rPr>
        <w:t xml:space="preserve">zmian lub poprawek. W przypadku rozbieżności opis wymiarów ważniejszy jest od odczytów ze </w:t>
      </w:r>
      <w:r w:rsidRPr="0097329B">
        <w:rPr>
          <w:rFonts w:ascii="Century Gothic" w:hAnsi="Century Gothic" w:cs="Arial"/>
          <w:spacing w:val="-5"/>
        </w:rPr>
        <w:t>skali rysunków. Wszystkie wykonane Roboty i dostarczone materiały będą zgodne z Dokumentacją Projektową.</w:t>
      </w:r>
      <w:r>
        <w:rPr>
          <w:rFonts w:ascii="Century Gothic" w:hAnsi="Century Gothic" w:cs="Arial"/>
        </w:rPr>
        <w:t xml:space="preserve"> </w:t>
      </w:r>
      <w:r w:rsidRPr="0097329B">
        <w:rPr>
          <w:rFonts w:ascii="Century Gothic" w:hAnsi="Century Gothic" w:cs="Arial"/>
          <w:spacing w:val="-3"/>
        </w:rPr>
        <w:t>Dane określone w Dokumentacji Projektowej i w ST będą uważane za wartości docelowe, od któ</w:t>
      </w:r>
      <w:r w:rsidRPr="0097329B">
        <w:rPr>
          <w:rFonts w:ascii="Century Gothic" w:hAnsi="Century Gothic" w:cs="Arial"/>
          <w:spacing w:val="-3"/>
        </w:rPr>
        <w:softHyphen/>
      </w:r>
      <w:r w:rsidRPr="0097329B">
        <w:rPr>
          <w:rFonts w:ascii="Century Gothic" w:hAnsi="Century Gothic" w:cs="Arial"/>
          <w:spacing w:val="-4"/>
        </w:rPr>
        <w:t>rych dopuszczalne są odchylenia w ramach określonego</w:t>
      </w:r>
      <w:r>
        <w:rPr>
          <w:rFonts w:ascii="Century Gothic" w:hAnsi="Century Gothic" w:cs="Arial"/>
          <w:spacing w:val="-4"/>
        </w:rPr>
        <w:t xml:space="preserve"> przedziału tolerancji. </w:t>
      </w:r>
      <w:r w:rsidRPr="0097329B">
        <w:rPr>
          <w:rFonts w:ascii="Century Gothic" w:hAnsi="Century Gothic" w:cs="Arial"/>
          <w:spacing w:val="-4"/>
        </w:rPr>
        <w:t xml:space="preserve">W przypadku gdy materiały lub roboty nie będą w pełni zgodne z Dokumentacją Projektową lub ST </w:t>
      </w:r>
      <w:r w:rsidRPr="0097329B">
        <w:rPr>
          <w:rFonts w:ascii="Century Gothic" w:hAnsi="Century Gothic" w:cs="Arial"/>
        </w:rPr>
        <w:t xml:space="preserve">i wpłynie to na niezadowalającą jakość elementu budowli, to takie materiały będą niezwłocznie </w:t>
      </w:r>
      <w:r w:rsidRPr="0097329B">
        <w:rPr>
          <w:rFonts w:ascii="Century Gothic" w:hAnsi="Century Gothic" w:cs="Arial"/>
          <w:spacing w:val="-4"/>
        </w:rPr>
        <w:t xml:space="preserve">zastąpione innymi, a roboty </w:t>
      </w:r>
      <w:r w:rsidRPr="00E9702A">
        <w:rPr>
          <w:rFonts w:ascii="Century Gothic" w:hAnsi="Century Gothic" w:cs="Arial"/>
          <w:spacing w:val="-4"/>
        </w:rPr>
        <w:t>z tym związane zostaną przeprowadzone na koszt W</w:t>
      </w:r>
      <w:r w:rsidRPr="0097329B">
        <w:rPr>
          <w:rFonts w:ascii="Century Gothic" w:hAnsi="Century Gothic" w:cs="Arial"/>
          <w:spacing w:val="-4"/>
        </w:rPr>
        <w:t>ykonawcy.</w:t>
      </w:r>
    </w:p>
    <w:p w:rsidR="00540C8C" w:rsidRPr="0097329B" w:rsidRDefault="00540C8C" w:rsidP="00540C8C">
      <w:pPr>
        <w:widowControl w:val="0"/>
        <w:autoSpaceDE w:val="0"/>
        <w:autoSpaceDN w:val="0"/>
        <w:adjustRightInd w:val="0"/>
        <w:spacing w:after="0"/>
        <w:jc w:val="both"/>
        <w:rPr>
          <w:rFonts w:ascii="Century Gothic" w:hAnsi="Century Gothic" w:cs="Arial"/>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24"/>
          <w:w w:val="106"/>
        </w:rPr>
        <w:t>5.4</w:t>
      </w:r>
      <w:r w:rsidRPr="0097329B">
        <w:rPr>
          <w:rFonts w:ascii="Century Gothic" w:hAnsi="Century Gothic" w:cs="Arial"/>
          <w:b/>
          <w:bCs/>
        </w:rPr>
        <w:t xml:space="preserve">. </w:t>
      </w:r>
      <w:r w:rsidRPr="0097329B">
        <w:rPr>
          <w:rFonts w:ascii="Century Gothic" w:hAnsi="Century Gothic" w:cs="Arial"/>
          <w:b/>
          <w:bCs/>
          <w:spacing w:val="-4"/>
        </w:rPr>
        <w:t>Ogólne zasady wykonywania robót</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Wykonawca jest odpowiedzialny za prowadzenie robót zgodnie z umową oraz za jakość zastoso</w:t>
      </w:r>
      <w:r w:rsidRPr="0097329B">
        <w:rPr>
          <w:rFonts w:ascii="Century Gothic" w:hAnsi="Century Gothic" w:cs="Arial"/>
          <w:spacing w:val="-4"/>
        </w:rPr>
        <w:softHyphen/>
      </w:r>
      <w:r w:rsidRPr="0097329B">
        <w:rPr>
          <w:rFonts w:ascii="Century Gothic" w:hAnsi="Century Gothic" w:cs="Arial"/>
          <w:spacing w:val="-5"/>
        </w:rPr>
        <w:t>wanych materiałów i wykonywanych robót, za ich zgodność z dokumentacją projektową, wymaga</w:t>
      </w:r>
      <w:r w:rsidRPr="0097329B">
        <w:rPr>
          <w:rFonts w:ascii="Century Gothic" w:hAnsi="Century Gothic" w:cs="Arial"/>
          <w:spacing w:val="-5"/>
        </w:rPr>
        <w:softHyphen/>
      </w:r>
      <w:r w:rsidRPr="0097329B">
        <w:rPr>
          <w:rFonts w:ascii="Century Gothic" w:hAnsi="Century Gothic" w:cs="Arial"/>
          <w:spacing w:val="-4"/>
        </w:rPr>
        <w:t>niami ST, projektu organizacji robót oraz poleceniami Zamawiającego.</w:t>
      </w:r>
    </w:p>
    <w:p w:rsidR="00540C8C" w:rsidRDefault="00540C8C" w:rsidP="00540C8C">
      <w:pPr>
        <w:widowControl w:val="0"/>
        <w:autoSpaceDE w:val="0"/>
        <w:autoSpaceDN w:val="0"/>
        <w:adjustRightInd w:val="0"/>
        <w:spacing w:after="0"/>
        <w:jc w:val="both"/>
        <w:rPr>
          <w:rFonts w:ascii="Century Gothic" w:hAnsi="Century Gothic" w:cs="Arial"/>
          <w:spacing w:val="-5"/>
        </w:rPr>
      </w:pPr>
      <w:r w:rsidRPr="0097329B">
        <w:rPr>
          <w:rFonts w:ascii="Century Gothic" w:hAnsi="Century Gothic" w:cs="Arial"/>
          <w:spacing w:val="-4"/>
        </w:rPr>
        <w:t>Decyzje Zamawiającego dotyczące akceptacji lub odrzucenia materiałów i elementów robót będą oparte na wymaganiach sformułowanych w kontr</w:t>
      </w:r>
      <w:r>
        <w:rPr>
          <w:rFonts w:ascii="Century Gothic" w:hAnsi="Century Gothic" w:cs="Arial"/>
          <w:spacing w:val="-4"/>
        </w:rPr>
        <w:t xml:space="preserve">akcie, dokumentacji projektowej </w:t>
      </w:r>
      <w:r w:rsidRPr="0097329B">
        <w:rPr>
          <w:rFonts w:ascii="Century Gothic" w:hAnsi="Century Gothic" w:cs="Arial"/>
          <w:spacing w:val="-4"/>
        </w:rPr>
        <w:t xml:space="preserve">i ST, a także w </w:t>
      </w:r>
      <w:r w:rsidRPr="0097329B">
        <w:rPr>
          <w:rFonts w:ascii="Century Gothic" w:hAnsi="Century Gothic" w:cs="Arial"/>
          <w:spacing w:val="-5"/>
        </w:rPr>
        <w:t>normach i wytycznych. Przy podejmowaniu decyzji Zamawiający uwzględni wyniki badań materia</w:t>
      </w:r>
      <w:r w:rsidRPr="0097329B">
        <w:rPr>
          <w:rFonts w:ascii="Century Gothic" w:hAnsi="Century Gothic" w:cs="Arial"/>
          <w:spacing w:val="-5"/>
        </w:rPr>
        <w:softHyphen/>
        <w:t>łów, doświadczenia z przeszłości, wyniki badań naukowych oraz inne czynniki wpływające na roz</w:t>
      </w:r>
      <w:r w:rsidRPr="0097329B">
        <w:rPr>
          <w:rFonts w:ascii="Century Gothic" w:hAnsi="Century Gothic" w:cs="Arial"/>
          <w:spacing w:val="-5"/>
        </w:rPr>
        <w:softHyphen/>
        <w:t xml:space="preserve">ważaną kwestię. Polecenia Zamawiającego będą wykonywane nie później niż w czasie przez niego </w:t>
      </w:r>
      <w:r w:rsidRPr="0097329B">
        <w:rPr>
          <w:rFonts w:ascii="Century Gothic" w:hAnsi="Century Gothic" w:cs="Arial"/>
          <w:spacing w:val="-4"/>
        </w:rPr>
        <w:t>wyznaczonym, po ich otrzymaniu przez Wykonawcę, pod groźbą zatrzymania robót. Skutki finan</w:t>
      </w:r>
      <w:r w:rsidRPr="0097329B">
        <w:rPr>
          <w:rFonts w:ascii="Century Gothic" w:hAnsi="Century Gothic" w:cs="Arial"/>
          <w:spacing w:val="-4"/>
        </w:rPr>
        <w:softHyphen/>
      </w:r>
      <w:r w:rsidRPr="0097329B">
        <w:rPr>
          <w:rFonts w:ascii="Century Gothic" w:hAnsi="Century Gothic" w:cs="Arial"/>
          <w:spacing w:val="-5"/>
        </w:rPr>
        <w:t>sowe z tego tytułu ponosi Wykonawca.</w:t>
      </w:r>
    </w:p>
    <w:p w:rsidR="00540C8C" w:rsidRDefault="00540C8C" w:rsidP="00540C8C">
      <w:pPr>
        <w:widowControl w:val="0"/>
        <w:autoSpaceDE w:val="0"/>
        <w:autoSpaceDN w:val="0"/>
        <w:adjustRightInd w:val="0"/>
        <w:spacing w:after="0"/>
        <w:jc w:val="both"/>
        <w:rPr>
          <w:rFonts w:ascii="Century Gothic" w:hAnsi="Century Gothic" w:cs="Arial"/>
          <w:spacing w:val="-5"/>
        </w:rPr>
      </w:pPr>
    </w:p>
    <w:p w:rsidR="00540C8C" w:rsidRDefault="00540C8C" w:rsidP="00540C8C">
      <w:pPr>
        <w:widowControl w:val="0"/>
        <w:autoSpaceDE w:val="0"/>
        <w:autoSpaceDN w:val="0"/>
        <w:adjustRightInd w:val="0"/>
        <w:spacing w:after="0"/>
        <w:ind w:left="284" w:hanging="284"/>
        <w:rPr>
          <w:rFonts w:ascii="Century Gothic" w:hAnsi="Century Gothic" w:cs="Arial"/>
          <w:b/>
          <w:bCs/>
          <w:caps/>
        </w:rPr>
      </w:pPr>
      <w:r w:rsidRPr="0097329B">
        <w:rPr>
          <w:rFonts w:ascii="Century Gothic" w:hAnsi="Century Gothic" w:cs="Arial"/>
          <w:b/>
          <w:bCs/>
          <w:caps/>
        </w:rPr>
        <w:t xml:space="preserve">6. Dokumentacja budowy </w:t>
      </w:r>
    </w:p>
    <w:p w:rsidR="00540C8C" w:rsidRPr="0097329B" w:rsidRDefault="00540C8C" w:rsidP="00540C8C">
      <w:pPr>
        <w:widowControl w:val="0"/>
        <w:autoSpaceDE w:val="0"/>
        <w:autoSpaceDN w:val="0"/>
        <w:adjustRightInd w:val="0"/>
        <w:spacing w:after="0"/>
        <w:ind w:left="284" w:hanging="284"/>
        <w:rPr>
          <w:rFonts w:ascii="Century Gothic" w:hAnsi="Century Gothic" w:cs="Arial"/>
          <w:b/>
          <w:bCs/>
          <w:caps/>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6"/>
          <w:w w:val="90"/>
        </w:rPr>
        <w:t>6.1. Dziennik budowy</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6"/>
        </w:rPr>
        <w:t>Dziennik Budowy jest wymaganym dokumentem praw</w:t>
      </w:r>
      <w:r>
        <w:rPr>
          <w:rFonts w:ascii="Century Gothic" w:hAnsi="Century Gothic" w:cs="Arial"/>
          <w:spacing w:val="-6"/>
        </w:rPr>
        <w:t xml:space="preserve">nym obowiązującym </w:t>
      </w:r>
      <w:r>
        <w:rPr>
          <w:rFonts w:ascii="Century Gothic" w:hAnsi="Century Gothic" w:cs="Arial"/>
          <w:spacing w:val="-6"/>
        </w:rPr>
        <w:lastRenderedPageBreak/>
        <w:t xml:space="preserve">Zamawiającego </w:t>
      </w:r>
      <w:r w:rsidRPr="0097329B">
        <w:rPr>
          <w:rFonts w:ascii="Century Gothic" w:hAnsi="Century Gothic" w:cs="Arial"/>
          <w:spacing w:val="-6"/>
        </w:rPr>
        <w:t>i Wy</w:t>
      </w:r>
      <w:r w:rsidRPr="0097329B">
        <w:rPr>
          <w:rFonts w:ascii="Century Gothic" w:hAnsi="Century Gothic" w:cs="Arial"/>
          <w:spacing w:val="-6"/>
        </w:rPr>
        <w:softHyphen/>
      </w:r>
      <w:r w:rsidRPr="0097329B">
        <w:rPr>
          <w:rFonts w:ascii="Century Gothic" w:hAnsi="Century Gothic" w:cs="Arial"/>
          <w:spacing w:val="-5"/>
        </w:rPr>
        <w:t>konawcę w okresie od przekazania Wykonawcy terenu robót do końca okresu gwarancyjnego. Od</w:t>
      </w:r>
      <w:r w:rsidRPr="0097329B">
        <w:rPr>
          <w:rFonts w:ascii="Century Gothic" w:hAnsi="Century Gothic" w:cs="Arial"/>
          <w:spacing w:val="-5"/>
        </w:rPr>
        <w:softHyphen/>
        <w:t>powiedzialność za prowa</w:t>
      </w:r>
      <w:r>
        <w:rPr>
          <w:rFonts w:ascii="Century Gothic" w:hAnsi="Century Gothic" w:cs="Arial"/>
          <w:spacing w:val="-5"/>
        </w:rPr>
        <w:t>dzenie Dziennika Budowy zgodnie</w:t>
      </w:r>
      <w:r w:rsidRPr="0097329B">
        <w:rPr>
          <w:rFonts w:ascii="Century Gothic" w:hAnsi="Century Gothic" w:cs="Arial"/>
          <w:spacing w:val="-5"/>
        </w:rPr>
        <w:t xml:space="preserve"> z obowiązującymi przepisami spoczy</w:t>
      </w:r>
      <w:r w:rsidRPr="0097329B">
        <w:rPr>
          <w:rFonts w:ascii="Century Gothic" w:hAnsi="Century Gothic" w:cs="Arial"/>
          <w:spacing w:val="-5"/>
        </w:rPr>
        <w:softHyphen/>
      </w:r>
      <w:r w:rsidRPr="0097329B">
        <w:rPr>
          <w:rFonts w:ascii="Century Gothic" w:hAnsi="Century Gothic" w:cs="Arial"/>
          <w:spacing w:val="-6"/>
        </w:rPr>
        <w:t>wa na Wykonawcy.</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4"/>
        </w:rPr>
        <w:t xml:space="preserve">Zapisy w Dzienniku Budowy będą dokonywane na bieżąco i będą dotyczyć przebiegu robót, stanu bezpieczeństwa ludzi i mienia oraz technicznej i gospodarczej strony budowy. </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 xml:space="preserve">Każdy zapis w Dzienniku Budowy będzie opatrzony datą jego dokonania, podpisem osoby, która </w:t>
      </w:r>
      <w:r w:rsidRPr="0097329B">
        <w:rPr>
          <w:rFonts w:ascii="Century Gothic" w:hAnsi="Century Gothic" w:cs="Arial"/>
          <w:spacing w:val="-4"/>
        </w:rPr>
        <w:t>dokonała zapisu, z podaniem imienia i nazwiska oraz stanowiska służbowego. Zapisy będą czytel</w:t>
      </w:r>
      <w:r w:rsidRPr="0097329B">
        <w:rPr>
          <w:rFonts w:ascii="Century Gothic" w:hAnsi="Century Gothic" w:cs="Arial"/>
          <w:spacing w:val="-4"/>
        </w:rPr>
        <w:softHyphen/>
      </w:r>
      <w:r w:rsidRPr="0097329B">
        <w:rPr>
          <w:rFonts w:ascii="Century Gothic" w:hAnsi="Century Gothic" w:cs="Arial"/>
          <w:spacing w:val="-5"/>
        </w:rPr>
        <w:t xml:space="preserve">ne, dokonywane trwałą techniką, w porządku chronologicznym, bezpośrednio jeden po drugim, bez </w:t>
      </w:r>
      <w:r w:rsidRPr="0097329B">
        <w:rPr>
          <w:rFonts w:ascii="Century Gothic" w:hAnsi="Century Gothic" w:cs="Arial"/>
          <w:spacing w:val="-7"/>
        </w:rPr>
        <w:t>przerw.</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 xml:space="preserve">Załączone do Dziennika Budowy protokoły i inne dokumenty będą oznaczone kolejnym numerem </w:t>
      </w:r>
      <w:r w:rsidRPr="0097329B">
        <w:rPr>
          <w:rFonts w:ascii="Century Gothic" w:hAnsi="Century Gothic" w:cs="Arial"/>
          <w:spacing w:val="-4"/>
        </w:rPr>
        <w:t xml:space="preserve">załącznika i opatrzone datą i podpisem Wykonawcy i Inspektora Nadzoru. </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4"/>
        </w:rPr>
        <w:t>Do Dziennika Budowy należy wpisywać w szczególności:</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rPr>
      </w:pPr>
      <w:r w:rsidRPr="00551FF7">
        <w:rPr>
          <w:rFonts w:ascii="Century Gothic" w:hAnsi="Century Gothic" w:cs="Arial"/>
          <w:spacing w:val="-4"/>
        </w:rPr>
        <w:t>d</w:t>
      </w:r>
      <w:r w:rsidRPr="0097329B">
        <w:rPr>
          <w:rFonts w:ascii="Century Gothic" w:hAnsi="Century Gothic" w:cs="Arial"/>
          <w:spacing w:val="-4"/>
        </w:rPr>
        <w:t>atę przekazania Wykonawcy placu budowy</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rPr>
      </w:pPr>
      <w:r w:rsidRPr="00551FF7">
        <w:rPr>
          <w:rFonts w:ascii="Century Gothic" w:hAnsi="Century Gothic" w:cs="Arial"/>
          <w:spacing w:val="-4"/>
        </w:rPr>
        <w:t>d</w:t>
      </w:r>
      <w:r w:rsidRPr="0097329B">
        <w:rPr>
          <w:rFonts w:ascii="Century Gothic" w:hAnsi="Century Gothic" w:cs="Arial"/>
          <w:spacing w:val="-4"/>
        </w:rPr>
        <w:t>atę przekazania przez Zamawiającego dokumentacji projektowej</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rPr>
      </w:pPr>
      <w:r w:rsidRPr="00551FF7">
        <w:rPr>
          <w:rFonts w:ascii="Century Gothic" w:hAnsi="Century Gothic" w:cs="Arial"/>
          <w:spacing w:val="-4"/>
        </w:rPr>
        <w:t>t</w:t>
      </w:r>
      <w:r w:rsidRPr="0097329B">
        <w:rPr>
          <w:rFonts w:ascii="Century Gothic" w:hAnsi="Century Gothic" w:cs="Arial"/>
          <w:spacing w:val="-4"/>
        </w:rPr>
        <w:t>erminy rozpoczęcia i zakończenia poszczególnych elementów robót</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spacing w:val="-5"/>
        </w:rPr>
      </w:pPr>
      <w:r w:rsidRPr="00551FF7">
        <w:rPr>
          <w:rFonts w:ascii="Century Gothic" w:hAnsi="Century Gothic" w:cs="Arial"/>
          <w:spacing w:val="-5"/>
        </w:rPr>
        <w:t>p</w:t>
      </w:r>
      <w:r w:rsidRPr="0097329B">
        <w:rPr>
          <w:rFonts w:ascii="Century Gothic" w:hAnsi="Century Gothic" w:cs="Arial"/>
          <w:spacing w:val="-5"/>
        </w:rPr>
        <w:t>rzebieg robót, trudności i przeszkody w ich prowadz</w:t>
      </w:r>
      <w:r>
        <w:rPr>
          <w:rFonts w:ascii="Century Gothic" w:hAnsi="Century Gothic" w:cs="Arial"/>
          <w:spacing w:val="-5"/>
        </w:rPr>
        <w:t>eniu, okresy i przyczyny przerw</w:t>
      </w:r>
      <w:r w:rsidRPr="0097329B">
        <w:rPr>
          <w:rFonts w:ascii="Century Gothic" w:hAnsi="Century Gothic" w:cs="Arial"/>
          <w:spacing w:val="-5"/>
        </w:rPr>
        <w:t xml:space="preserve"> w ro</w:t>
      </w:r>
      <w:r w:rsidRPr="0097329B">
        <w:rPr>
          <w:rFonts w:ascii="Century Gothic" w:hAnsi="Century Gothic" w:cs="Arial"/>
          <w:spacing w:val="-5"/>
        </w:rPr>
        <w:softHyphen/>
        <w:t>botach</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rPr>
      </w:pPr>
      <w:r>
        <w:rPr>
          <w:rFonts w:ascii="Century Gothic" w:hAnsi="Century Gothic" w:cs="Arial"/>
          <w:spacing w:val="-3"/>
        </w:rPr>
        <w:t>u</w:t>
      </w:r>
      <w:r w:rsidRPr="0097329B">
        <w:rPr>
          <w:rFonts w:ascii="Century Gothic" w:hAnsi="Century Gothic" w:cs="Arial"/>
          <w:spacing w:val="-3"/>
        </w:rPr>
        <w:t>wagi i polecenia Inspektora Nadzoru</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rPr>
      </w:pPr>
      <w:r>
        <w:rPr>
          <w:rFonts w:ascii="Century Gothic" w:hAnsi="Century Gothic" w:cs="Arial"/>
          <w:spacing w:val="-4"/>
        </w:rPr>
        <w:t>d</w:t>
      </w:r>
      <w:r w:rsidRPr="0097329B">
        <w:rPr>
          <w:rFonts w:ascii="Century Gothic" w:hAnsi="Century Gothic" w:cs="Arial"/>
          <w:spacing w:val="-4"/>
        </w:rPr>
        <w:t>aty zarządzania wstrz</w:t>
      </w:r>
      <w:r>
        <w:rPr>
          <w:rFonts w:ascii="Century Gothic" w:hAnsi="Century Gothic" w:cs="Arial"/>
          <w:spacing w:val="-4"/>
        </w:rPr>
        <w:t>ymania robót, z podaniem powodu</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rPr>
      </w:pPr>
      <w:r>
        <w:rPr>
          <w:rFonts w:ascii="Century Gothic" w:hAnsi="Century Gothic" w:cs="Arial"/>
          <w:spacing w:val="-5"/>
        </w:rPr>
        <w:t>z</w:t>
      </w:r>
      <w:r w:rsidRPr="0097329B">
        <w:rPr>
          <w:rFonts w:ascii="Century Gothic" w:hAnsi="Century Gothic" w:cs="Arial"/>
          <w:spacing w:val="-5"/>
        </w:rPr>
        <w:t>głoszenia i daty odbiorów robót zanikających i ulegających zakryciu, częściowych i osta</w:t>
      </w:r>
      <w:r w:rsidRPr="0097329B">
        <w:rPr>
          <w:rFonts w:ascii="Century Gothic" w:hAnsi="Century Gothic" w:cs="Arial"/>
          <w:spacing w:val="-5"/>
        </w:rPr>
        <w:softHyphen/>
      </w:r>
      <w:r w:rsidRPr="0097329B">
        <w:rPr>
          <w:rFonts w:ascii="Century Gothic" w:hAnsi="Century Gothic" w:cs="Arial"/>
          <w:spacing w:val="-4"/>
        </w:rPr>
        <w:t>tecznych odbiorów robót</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rPr>
      </w:pPr>
      <w:r>
        <w:rPr>
          <w:rFonts w:ascii="Century Gothic" w:hAnsi="Century Gothic" w:cs="Arial"/>
          <w:spacing w:val="-4"/>
        </w:rPr>
        <w:t>w</w:t>
      </w:r>
      <w:r w:rsidRPr="0097329B">
        <w:rPr>
          <w:rFonts w:ascii="Century Gothic" w:hAnsi="Century Gothic" w:cs="Arial"/>
          <w:spacing w:val="-4"/>
        </w:rPr>
        <w:t>yjaśnienia, uwagi i propozycje Wykonawcy</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rPr>
      </w:pPr>
      <w:r>
        <w:rPr>
          <w:rFonts w:ascii="Century Gothic" w:hAnsi="Century Gothic" w:cs="Arial"/>
          <w:spacing w:val="-5"/>
        </w:rPr>
        <w:t>d</w:t>
      </w:r>
      <w:r w:rsidRPr="0097329B">
        <w:rPr>
          <w:rFonts w:ascii="Century Gothic" w:hAnsi="Century Gothic" w:cs="Arial"/>
          <w:spacing w:val="-5"/>
        </w:rPr>
        <w:t>ane dotyczące jakości materiałów, pobierania próbek oraz wyniki przeprowadzonych ba</w:t>
      </w:r>
      <w:r w:rsidRPr="0097329B">
        <w:rPr>
          <w:rFonts w:ascii="Century Gothic" w:hAnsi="Century Gothic" w:cs="Arial"/>
          <w:spacing w:val="-5"/>
        </w:rPr>
        <w:softHyphen/>
      </w:r>
      <w:r w:rsidRPr="0097329B">
        <w:rPr>
          <w:rFonts w:ascii="Century Gothic" w:hAnsi="Century Gothic" w:cs="Arial"/>
          <w:spacing w:val="-3"/>
        </w:rPr>
        <w:t>dań z podaniem, kto je przeprowadzał</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rPr>
      </w:pPr>
      <w:r>
        <w:rPr>
          <w:rFonts w:ascii="Century Gothic" w:hAnsi="Century Gothic" w:cs="Arial"/>
          <w:spacing w:val="-4"/>
        </w:rPr>
        <w:t>w</w:t>
      </w:r>
      <w:r w:rsidRPr="0097329B">
        <w:rPr>
          <w:rFonts w:ascii="Century Gothic" w:hAnsi="Century Gothic" w:cs="Arial"/>
          <w:spacing w:val="-4"/>
        </w:rPr>
        <w:t>yniki prób poszczególnych elementów budowli z podaniem, kto je przeprowadzał</w:t>
      </w:r>
    </w:p>
    <w:p w:rsidR="00540C8C" w:rsidRPr="0097329B" w:rsidRDefault="00540C8C" w:rsidP="00AA7D00">
      <w:pPr>
        <w:widowControl w:val="0"/>
        <w:numPr>
          <w:ilvl w:val="0"/>
          <w:numId w:val="10"/>
        </w:numPr>
        <w:autoSpaceDE w:val="0"/>
        <w:autoSpaceDN w:val="0"/>
        <w:adjustRightInd w:val="0"/>
        <w:spacing w:after="0"/>
        <w:jc w:val="both"/>
        <w:rPr>
          <w:rFonts w:ascii="Century Gothic" w:hAnsi="Century Gothic" w:cs="Arial"/>
          <w:spacing w:val="-3"/>
        </w:rPr>
      </w:pPr>
      <w:r>
        <w:rPr>
          <w:rFonts w:ascii="Century Gothic" w:hAnsi="Century Gothic" w:cs="Arial"/>
          <w:spacing w:val="-3"/>
        </w:rPr>
        <w:t>i</w:t>
      </w:r>
      <w:r w:rsidRPr="0097329B">
        <w:rPr>
          <w:rFonts w:ascii="Century Gothic" w:hAnsi="Century Gothic" w:cs="Arial"/>
          <w:spacing w:val="-3"/>
        </w:rPr>
        <w:t>nne istotne informacje o przebiegu robót</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 xml:space="preserve">Propozycje, uwagi i wyjaśnienia Wykonawcy wpisane do Dziennika Budowy będą przedłożone </w:t>
      </w:r>
      <w:r w:rsidRPr="0097329B">
        <w:rPr>
          <w:rFonts w:ascii="Century Gothic" w:hAnsi="Century Gothic" w:cs="Arial"/>
          <w:spacing w:val="-4"/>
        </w:rPr>
        <w:t>Inspektorowi Nadzoru do ustosunkowania się.</w:t>
      </w:r>
    </w:p>
    <w:p w:rsidR="00540C8C" w:rsidRDefault="00540C8C" w:rsidP="00540C8C">
      <w:pPr>
        <w:widowControl w:val="0"/>
        <w:autoSpaceDE w:val="0"/>
        <w:autoSpaceDN w:val="0"/>
        <w:adjustRightInd w:val="0"/>
        <w:spacing w:after="0"/>
        <w:jc w:val="both"/>
        <w:rPr>
          <w:rFonts w:ascii="Century Gothic" w:hAnsi="Century Gothic" w:cs="Arial"/>
          <w:spacing w:val="-5"/>
        </w:rPr>
      </w:pPr>
      <w:r>
        <w:rPr>
          <w:rFonts w:ascii="Century Gothic" w:hAnsi="Century Gothic" w:cs="Arial"/>
          <w:spacing w:val="-4"/>
        </w:rPr>
        <w:t>Wpis P</w:t>
      </w:r>
      <w:r w:rsidRPr="0097329B">
        <w:rPr>
          <w:rFonts w:ascii="Century Gothic" w:hAnsi="Century Gothic" w:cs="Arial"/>
          <w:spacing w:val="-4"/>
        </w:rPr>
        <w:t>rojektanta do Dziennika Budowy obliguje Inspektora Nadzoru do ustosunkowania się. Pro</w:t>
      </w:r>
      <w:r w:rsidRPr="0097329B">
        <w:rPr>
          <w:rFonts w:ascii="Century Gothic" w:hAnsi="Century Gothic" w:cs="Arial"/>
          <w:spacing w:val="-4"/>
        </w:rPr>
        <w:softHyphen/>
      </w:r>
      <w:r w:rsidRPr="0097329B">
        <w:rPr>
          <w:rFonts w:ascii="Century Gothic" w:hAnsi="Century Gothic" w:cs="Arial"/>
          <w:spacing w:val="-5"/>
        </w:rPr>
        <w:t>jektant nie jest jednak stroną umowy i nie ma uprawnień do wydawania poleceń Wykonawcy robót.</w:t>
      </w:r>
    </w:p>
    <w:p w:rsidR="00540C8C" w:rsidRPr="0097329B" w:rsidRDefault="00540C8C" w:rsidP="00540C8C">
      <w:pPr>
        <w:widowControl w:val="0"/>
        <w:autoSpaceDE w:val="0"/>
        <w:autoSpaceDN w:val="0"/>
        <w:adjustRightInd w:val="0"/>
        <w:spacing w:after="0"/>
        <w:jc w:val="both"/>
        <w:rPr>
          <w:rFonts w:ascii="Century Gothic" w:hAnsi="Century Gothic" w:cs="Arial"/>
          <w:spacing w:val="-5"/>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8"/>
        </w:rPr>
        <w:t>6.2</w:t>
      </w:r>
      <w:r w:rsidRPr="0097329B">
        <w:rPr>
          <w:rFonts w:ascii="Century Gothic" w:hAnsi="Century Gothic" w:cs="Arial"/>
          <w:b/>
          <w:bCs/>
        </w:rPr>
        <w:t xml:space="preserve">. </w:t>
      </w:r>
      <w:r w:rsidRPr="0097329B">
        <w:rPr>
          <w:rFonts w:ascii="Century Gothic" w:hAnsi="Century Gothic" w:cs="Arial"/>
          <w:b/>
          <w:bCs/>
          <w:spacing w:val="-4"/>
        </w:rPr>
        <w:t>Rejestr obmiarów</w:t>
      </w:r>
    </w:p>
    <w:p w:rsidR="00540C8C" w:rsidRDefault="00540C8C" w:rsidP="00540C8C">
      <w:pPr>
        <w:widowControl w:val="0"/>
        <w:autoSpaceDE w:val="0"/>
        <w:autoSpaceDN w:val="0"/>
        <w:adjustRightInd w:val="0"/>
        <w:spacing w:after="0"/>
        <w:jc w:val="both"/>
        <w:rPr>
          <w:rFonts w:ascii="Century Gothic" w:hAnsi="Century Gothic" w:cs="Arial"/>
          <w:spacing w:val="-5"/>
        </w:rPr>
      </w:pPr>
      <w:r w:rsidRPr="0097329B">
        <w:rPr>
          <w:rFonts w:ascii="Century Gothic" w:hAnsi="Century Gothic" w:cs="Arial"/>
          <w:spacing w:val="-4"/>
        </w:rPr>
        <w:t xml:space="preserve">Rejestr Obmiarów stanowi dokument pozwalający na rozliczenie faktycznego postępu każdego z </w:t>
      </w:r>
      <w:r w:rsidRPr="0097329B">
        <w:rPr>
          <w:rFonts w:ascii="Century Gothic" w:hAnsi="Century Gothic" w:cs="Arial"/>
          <w:spacing w:val="-5"/>
        </w:rPr>
        <w:t>elementów robót. Obmiary wykonanych robót przeprowadza się w sposób ciągły i wpisuje do reje</w:t>
      </w:r>
      <w:r w:rsidRPr="0097329B">
        <w:rPr>
          <w:rFonts w:ascii="Century Gothic" w:hAnsi="Century Gothic" w:cs="Arial"/>
          <w:spacing w:val="-5"/>
        </w:rPr>
        <w:softHyphen/>
        <w:t>stru obmiaru.</w:t>
      </w:r>
      <w:r w:rsidR="00010EE8">
        <w:rPr>
          <w:rFonts w:ascii="Century Gothic" w:hAnsi="Century Gothic" w:cs="Arial"/>
          <w:spacing w:val="-5"/>
        </w:rPr>
        <w:t xml:space="preserve"> Zamawiający może realizować zamówienie w trybie tzw. ryczałtu, wówczas wszelkie dodatkowe koszty wynikłe z procesu realizacyjnego, a nie ujęte w Dokumentacji Projektowej obciążają Wykonawcę.</w:t>
      </w:r>
    </w:p>
    <w:p w:rsidR="00540C8C" w:rsidRPr="0097329B" w:rsidRDefault="00540C8C" w:rsidP="00540C8C">
      <w:pPr>
        <w:widowControl w:val="0"/>
        <w:autoSpaceDE w:val="0"/>
        <w:autoSpaceDN w:val="0"/>
        <w:adjustRightInd w:val="0"/>
        <w:spacing w:after="0"/>
        <w:jc w:val="both"/>
        <w:rPr>
          <w:rFonts w:ascii="Century Gothic" w:hAnsi="Century Gothic" w:cs="Arial"/>
          <w:spacing w:val="-5"/>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8"/>
        </w:rPr>
        <w:t xml:space="preserve">6.3. </w:t>
      </w:r>
      <w:r w:rsidRPr="0097329B">
        <w:rPr>
          <w:rFonts w:ascii="Century Gothic" w:hAnsi="Century Gothic" w:cs="Arial"/>
          <w:b/>
          <w:bCs/>
          <w:spacing w:val="-4"/>
        </w:rPr>
        <w:t>Dokumenty laboratoryjne</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 xml:space="preserve">Dzienniki laboratoryjne, deklaracje zgodności lub certyfikaty zgodności materiałów, orzeczenia o </w:t>
      </w:r>
      <w:r w:rsidRPr="0097329B">
        <w:rPr>
          <w:rFonts w:ascii="Century Gothic" w:hAnsi="Century Gothic" w:cs="Arial"/>
          <w:spacing w:val="-4"/>
        </w:rPr>
        <w:t>jakości materiałów, receptury robocze i kontrolne wyniki badań Wykonawcy stanowią załącznik do odbioru robót. Powinny być udostępnione na każde życzenie Inspektora Nadzoru.</w:t>
      </w:r>
    </w:p>
    <w:p w:rsidR="00540C8C" w:rsidRPr="0097329B" w:rsidRDefault="00540C8C" w:rsidP="00540C8C">
      <w:pPr>
        <w:widowControl w:val="0"/>
        <w:autoSpaceDE w:val="0"/>
        <w:autoSpaceDN w:val="0"/>
        <w:adjustRightInd w:val="0"/>
        <w:spacing w:after="0"/>
        <w:jc w:val="both"/>
        <w:rPr>
          <w:rFonts w:ascii="Century Gothic" w:hAnsi="Century Gothic" w:cs="Arial"/>
          <w:spacing w:val="-4"/>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6"/>
        </w:rPr>
        <w:lastRenderedPageBreak/>
        <w:t xml:space="preserve">6.4. </w:t>
      </w:r>
      <w:r w:rsidRPr="0097329B">
        <w:rPr>
          <w:rFonts w:ascii="Century Gothic" w:hAnsi="Century Gothic" w:cs="Arial"/>
          <w:b/>
          <w:bCs/>
          <w:spacing w:val="-4"/>
        </w:rPr>
        <w:t>Pozostałe dokumenty budowy</w:t>
      </w:r>
    </w:p>
    <w:p w:rsidR="00540C8C" w:rsidRPr="0097329B" w:rsidRDefault="00540C8C" w:rsidP="00540C8C">
      <w:pPr>
        <w:widowControl w:val="0"/>
        <w:autoSpaceDE w:val="0"/>
        <w:autoSpaceDN w:val="0"/>
        <w:adjustRightInd w:val="0"/>
        <w:spacing w:after="0"/>
        <w:rPr>
          <w:rFonts w:ascii="Century Gothic" w:hAnsi="Century Gothic" w:cs="Arial"/>
        </w:rPr>
      </w:pPr>
      <w:r w:rsidRPr="0097329B">
        <w:rPr>
          <w:rFonts w:ascii="Century Gothic" w:hAnsi="Century Gothic" w:cs="Arial"/>
          <w:spacing w:val="-4"/>
        </w:rPr>
        <w:t xml:space="preserve">Do dokumentów budowy </w:t>
      </w:r>
      <w:r w:rsidRPr="0097329B">
        <w:rPr>
          <w:rFonts w:ascii="Century Gothic" w:hAnsi="Century Gothic" w:cs="Arial"/>
          <w:iCs/>
          <w:spacing w:val="-4"/>
        </w:rPr>
        <w:t xml:space="preserve">zalicza </w:t>
      </w:r>
      <w:r w:rsidRPr="0097329B">
        <w:rPr>
          <w:rFonts w:ascii="Century Gothic" w:hAnsi="Century Gothic" w:cs="Arial"/>
          <w:spacing w:val="-4"/>
        </w:rPr>
        <w:t>się oprócz wymienionych wyżej następujące dokumenty:</w:t>
      </w:r>
    </w:p>
    <w:p w:rsidR="00540C8C" w:rsidRPr="0097329B" w:rsidRDefault="00540C8C" w:rsidP="00AA7D00">
      <w:pPr>
        <w:widowControl w:val="0"/>
        <w:numPr>
          <w:ilvl w:val="0"/>
          <w:numId w:val="11"/>
        </w:numPr>
        <w:autoSpaceDE w:val="0"/>
        <w:autoSpaceDN w:val="0"/>
        <w:adjustRightInd w:val="0"/>
        <w:spacing w:after="0"/>
        <w:rPr>
          <w:rFonts w:ascii="Century Gothic" w:hAnsi="Century Gothic" w:cs="Arial"/>
        </w:rPr>
      </w:pPr>
      <w:r>
        <w:rPr>
          <w:rFonts w:ascii="Century Gothic" w:hAnsi="Century Gothic" w:cs="Arial"/>
          <w:spacing w:val="-3"/>
        </w:rPr>
        <w:t>p</w:t>
      </w:r>
      <w:r w:rsidRPr="0097329B">
        <w:rPr>
          <w:rFonts w:ascii="Century Gothic" w:hAnsi="Century Gothic" w:cs="Arial"/>
          <w:spacing w:val="-3"/>
        </w:rPr>
        <w:t>ozwolenie na realizację zadania budowlanego</w:t>
      </w:r>
    </w:p>
    <w:p w:rsidR="00540C8C" w:rsidRPr="0097329B" w:rsidRDefault="00540C8C" w:rsidP="00AA7D00">
      <w:pPr>
        <w:widowControl w:val="0"/>
        <w:numPr>
          <w:ilvl w:val="0"/>
          <w:numId w:val="11"/>
        </w:numPr>
        <w:autoSpaceDE w:val="0"/>
        <w:autoSpaceDN w:val="0"/>
        <w:adjustRightInd w:val="0"/>
        <w:spacing w:after="0"/>
        <w:rPr>
          <w:rFonts w:ascii="Century Gothic" w:hAnsi="Century Gothic" w:cs="Arial"/>
        </w:rPr>
      </w:pPr>
      <w:r>
        <w:rPr>
          <w:rFonts w:ascii="Century Gothic" w:hAnsi="Century Gothic" w:cs="Arial"/>
          <w:spacing w:val="-4"/>
        </w:rPr>
        <w:t>p</w:t>
      </w:r>
      <w:r w:rsidRPr="0097329B">
        <w:rPr>
          <w:rFonts w:ascii="Century Gothic" w:hAnsi="Century Gothic" w:cs="Arial"/>
          <w:spacing w:val="-4"/>
        </w:rPr>
        <w:t>rotokoły przekazania placu budowy</w:t>
      </w:r>
    </w:p>
    <w:p w:rsidR="00540C8C" w:rsidRPr="0097329B" w:rsidRDefault="00540C8C" w:rsidP="00AA7D00">
      <w:pPr>
        <w:widowControl w:val="0"/>
        <w:numPr>
          <w:ilvl w:val="0"/>
          <w:numId w:val="11"/>
        </w:numPr>
        <w:autoSpaceDE w:val="0"/>
        <w:autoSpaceDN w:val="0"/>
        <w:adjustRightInd w:val="0"/>
        <w:spacing w:after="0"/>
        <w:rPr>
          <w:rFonts w:ascii="Century Gothic" w:hAnsi="Century Gothic" w:cs="Arial"/>
        </w:rPr>
      </w:pPr>
      <w:r>
        <w:rPr>
          <w:rFonts w:ascii="Century Gothic" w:hAnsi="Century Gothic" w:cs="Arial"/>
          <w:spacing w:val="-4"/>
        </w:rPr>
        <w:t>u</w:t>
      </w:r>
      <w:r w:rsidRPr="0097329B">
        <w:rPr>
          <w:rFonts w:ascii="Century Gothic" w:hAnsi="Century Gothic" w:cs="Arial"/>
          <w:spacing w:val="-4"/>
        </w:rPr>
        <w:t>mowy cywilnoprawne z osobami trzecimi i inne umowy cywilnoprawne</w:t>
      </w:r>
    </w:p>
    <w:p w:rsidR="00540C8C" w:rsidRPr="0097329B" w:rsidRDefault="00540C8C" w:rsidP="00AA7D00">
      <w:pPr>
        <w:widowControl w:val="0"/>
        <w:numPr>
          <w:ilvl w:val="0"/>
          <w:numId w:val="11"/>
        </w:numPr>
        <w:autoSpaceDE w:val="0"/>
        <w:autoSpaceDN w:val="0"/>
        <w:adjustRightInd w:val="0"/>
        <w:spacing w:after="0"/>
        <w:rPr>
          <w:rFonts w:ascii="Century Gothic" w:hAnsi="Century Gothic" w:cs="Arial"/>
        </w:rPr>
      </w:pPr>
      <w:r>
        <w:rPr>
          <w:rFonts w:ascii="Century Gothic" w:hAnsi="Century Gothic" w:cs="Arial"/>
          <w:spacing w:val="-3"/>
        </w:rPr>
        <w:t>p</w:t>
      </w:r>
      <w:r w:rsidRPr="0097329B">
        <w:rPr>
          <w:rFonts w:ascii="Century Gothic" w:hAnsi="Century Gothic" w:cs="Arial"/>
          <w:spacing w:val="-3"/>
        </w:rPr>
        <w:t>rotokoły odbioru robót</w:t>
      </w:r>
    </w:p>
    <w:p w:rsidR="00540C8C" w:rsidRPr="0097329B" w:rsidRDefault="00540C8C" w:rsidP="00AA7D00">
      <w:pPr>
        <w:widowControl w:val="0"/>
        <w:numPr>
          <w:ilvl w:val="0"/>
          <w:numId w:val="11"/>
        </w:numPr>
        <w:autoSpaceDE w:val="0"/>
        <w:autoSpaceDN w:val="0"/>
        <w:adjustRightInd w:val="0"/>
        <w:spacing w:after="0"/>
        <w:rPr>
          <w:rFonts w:ascii="Century Gothic" w:hAnsi="Century Gothic" w:cs="Arial"/>
        </w:rPr>
      </w:pPr>
      <w:r>
        <w:rPr>
          <w:rFonts w:ascii="Century Gothic" w:hAnsi="Century Gothic" w:cs="Arial"/>
          <w:spacing w:val="-3"/>
        </w:rPr>
        <w:t>p</w:t>
      </w:r>
      <w:r w:rsidRPr="0097329B">
        <w:rPr>
          <w:rFonts w:ascii="Century Gothic" w:hAnsi="Century Gothic" w:cs="Arial"/>
          <w:spacing w:val="-3"/>
        </w:rPr>
        <w:t>rotokoły narad i ustaleń</w:t>
      </w:r>
    </w:p>
    <w:p w:rsidR="00540C8C" w:rsidRPr="00F605C0" w:rsidRDefault="00540C8C" w:rsidP="00AA7D00">
      <w:pPr>
        <w:widowControl w:val="0"/>
        <w:numPr>
          <w:ilvl w:val="0"/>
          <w:numId w:val="11"/>
        </w:numPr>
        <w:autoSpaceDE w:val="0"/>
        <w:autoSpaceDN w:val="0"/>
        <w:adjustRightInd w:val="0"/>
        <w:spacing w:after="0"/>
        <w:rPr>
          <w:rFonts w:ascii="Century Gothic" w:hAnsi="Century Gothic" w:cs="Arial"/>
          <w:spacing w:val="-4"/>
        </w:rPr>
      </w:pPr>
      <w:r>
        <w:rPr>
          <w:rFonts w:ascii="Century Gothic" w:hAnsi="Century Gothic" w:cs="Arial"/>
          <w:spacing w:val="-4"/>
        </w:rPr>
        <w:t>k</w:t>
      </w:r>
      <w:r w:rsidRPr="0097329B">
        <w:rPr>
          <w:rFonts w:ascii="Century Gothic" w:hAnsi="Century Gothic" w:cs="Arial"/>
          <w:spacing w:val="-4"/>
        </w:rPr>
        <w:t>orespondencję na budowie</w:t>
      </w:r>
      <w:r>
        <w:rPr>
          <w:rFonts w:ascii="Century Gothic" w:hAnsi="Century Gothic" w:cs="Arial"/>
          <w:spacing w:val="-4"/>
        </w:rPr>
        <w:t xml:space="preserve">, </w:t>
      </w:r>
      <w:r w:rsidRPr="00F605C0">
        <w:rPr>
          <w:rFonts w:ascii="Century Gothic" w:hAnsi="Century Gothic" w:cs="Arial"/>
          <w:spacing w:val="-4"/>
        </w:rPr>
        <w:t>notatki służbowe</w:t>
      </w:r>
    </w:p>
    <w:p w:rsidR="00540C8C" w:rsidRPr="0097329B" w:rsidRDefault="00540C8C" w:rsidP="00540C8C">
      <w:pPr>
        <w:widowControl w:val="0"/>
        <w:autoSpaceDE w:val="0"/>
        <w:autoSpaceDN w:val="0"/>
        <w:adjustRightInd w:val="0"/>
        <w:spacing w:after="0"/>
        <w:ind w:left="142"/>
        <w:rPr>
          <w:rFonts w:ascii="Century Gothic" w:hAnsi="Century Gothic" w:cs="Arial"/>
          <w:spacing w:val="-4"/>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10"/>
        </w:rPr>
        <w:t xml:space="preserve">6.5. </w:t>
      </w:r>
      <w:r w:rsidRPr="0097329B">
        <w:rPr>
          <w:rFonts w:ascii="Century Gothic" w:hAnsi="Century Gothic" w:cs="Arial"/>
          <w:b/>
          <w:bCs/>
          <w:spacing w:val="-4"/>
        </w:rPr>
        <w:t>Przechowywanie dokumentów budowy</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Dokumenty budowy będą przechowywane na terenie budowy w miejscu odpowiednio zabezpieczo</w:t>
      </w:r>
      <w:r w:rsidRPr="0097329B">
        <w:rPr>
          <w:rFonts w:ascii="Century Gothic" w:hAnsi="Century Gothic" w:cs="Arial"/>
          <w:spacing w:val="-5"/>
        </w:rPr>
        <w:softHyphen/>
        <w:t>nym. Zaginięcie któregokolwiek z dokumentów budowy spowoduje jego natychmia</w:t>
      </w:r>
      <w:r w:rsidRPr="0097329B">
        <w:rPr>
          <w:rFonts w:ascii="Century Gothic" w:hAnsi="Century Gothic" w:cs="Arial"/>
          <w:spacing w:val="-5"/>
        </w:rPr>
        <w:softHyphen/>
      </w:r>
      <w:r w:rsidRPr="0097329B">
        <w:rPr>
          <w:rFonts w:ascii="Century Gothic" w:hAnsi="Century Gothic" w:cs="Arial"/>
          <w:spacing w:val="-4"/>
        </w:rPr>
        <w:t>stowe odtworzenie w formie przewidzianej prawem. Wszelkie dokumenty budowy będą zawsze dostępne dla Zamawiającego i przedstawione do wglądu na życzenie Zamawiającego.</w:t>
      </w:r>
    </w:p>
    <w:p w:rsidR="00540C8C" w:rsidRDefault="00540C8C" w:rsidP="00540C8C">
      <w:pPr>
        <w:widowControl w:val="0"/>
        <w:autoSpaceDE w:val="0"/>
        <w:autoSpaceDN w:val="0"/>
        <w:adjustRightInd w:val="0"/>
        <w:spacing w:after="0"/>
        <w:jc w:val="both"/>
        <w:rPr>
          <w:rFonts w:ascii="Century Gothic" w:hAnsi="Century Gothic" w:cs="Arial"/>
          <w:spacing w:val="-4"/>
        </w:rPr>
      </w:pPr>
    </w:p>
    <w:p w:rsidR="00540C8C" w:rsidRPr="0097329B" w:rsidRDefault="00540C8C" w:rsidP="00540C8C">
      <w:pPr>
        <w:keepNext/>
        <w:widowControl w:val="0"/>
        <w:autoSpaceDE w:val="0"/>
        <w:autoSpaceDN w:val="0"/>
        <w:adjustRightInd w:val="0"/>
        <w:spacing w:after="0"/>
        <w:outlineLvl w:val="2"/>
        <w:rPr>
          <w:rFonts w:ascii="Century Gothic" w:hAnsi="Century Gothic" w:cs="Arial"/>
          <w:b/>
          <w:bCs/>
          <w:caps/>
          <w:spacing w:val="-4"/>
        </w:rPr>
      </w:pPr>
      <w:r w:rsidRPr="0097329B">
        <w:rPr>
          <w:rFonts w:ascii="Century Gothic" w:hAnsi="Century Gothic" w:cs="Arial"/>
          <w:b/>
          <w:bCs/>
          <w:caps/>
          <w:spacing w:val="-4"/>
        </w:rPr>
        <w:t>7. Odbiór robót</w:t>
      </w:r>
    </w:p>
    <w:p w:rsidR="00540C8C" w:rsidRPr="0097329B" w:rsidRDefault="00540C8C" w:rsidP="00540C8C">
      <w:pPr>
        <w:widowControl w:val="0"/>
        <w:autoSpaceDE w:val="0"/>
        <w:autoSpaceDN w:val="0"/>
        <w:adjustRightInd w:val="0"/>
        <w:spacing w:after="0"/>
        <w:rPr>
          <w:rFonts w:ascii="Century Gothic" w:hAnsi="Century Gothic" w:cs="Arial"/>
        </w:rPr>
      </w:pPr>
      <w:r w:rsidRPr="0097329B">
        <w:rPr>
          <w:rFonts w:ascii="Century Gothic" w:hAnsi="Century Gothic" w:cs="Arial"/>
          <w:spacing w:val="-4"/>
        </w:rPr>
        <w:t>Roboty podlegają następującym etapom odbioru:</w:t>
      </w:r>
    </w:p>
    <w:p w:rsidR="00540C8C" w:rsidRPr="0097329B" w:rsidRDefault="00540C8C" w:rsidP="00AA7D00">
      <w:pPr>
        <w:widowControl w:val="0"/>
        <w:numPr>
          <w:ilvl w:val="0"/>
          <w:numId w:val="12"/>
        </w:numPr>
        <w:autoSpaceDE w:val="0"/>
        <w:autoSpaceDN w:val="0"/>
        <w:adjustRightInd w:val="0"/>
        <w:spacing w:after="0"/>
        <w:rPr>
          <w:rFonts w:ascii="Century Gothic" w:hAnsi="Century Gothic" w:cs="Arial"/>
        </w:rPr>
      </w:pPr>
      <w:r>
        <w:rPr>
          <w:rFonts w:ascii="Century Gothic" w:hAnsi="Century Gothic" w:cs="Arial"/>
          <w:spacing w:val="-3"/>
        </w:rPr>
        <w:t>o</w:t>
      </w:r>
      <w:r w:rsidRPr="0097329B">
        <w:rPr>
          <w:rFonts w:ascii="Century Gothic" w:hAnsi="Century Gothic" w:cs="Arial"/>
          <w:spacing w:val="-3"/>
        </w:rPr>
        <w:t>dbiór robót zanikających i ulegających zakryciu</w:t>
      </w:r>
    </w:p>
    <w:p w:rsidR="00540C8C" w:rsidRPr="0097329B" w:rsidRDefault="00540C8C" w:rsidP="00AA7D00">
      <w:pPr>
        <w:widowControl w:val="0"/>
        <w:numPr>
          <w:ilvl w:val="0"/>
          <w:numId w:val="12"/>
        </w:numPr>
        <w:autoSpaceDE w:val="0"/>
        <w:autoSpaceDN w:val="0"/>
        <w:adjustRightInd w:val="0"/>
        <w:spacing w:after="0"/>
        <w:rPr>
          <w:rFonts w:ascii="Century Gothic" w:hAnsi="Century Gothic" w:cs="Arial"/>
        </w:rPr>
      </w:pPr>
      <w:r>
        <w:rPr>
          <w:rFonts w:ascii="Century Gothic" w:hAnsi="Century Gothic" w:cs="Arial"/>
          <w:spacing w:val="-5"/>
        </w:rPr>
        <w:t>o</w:t>
      </w:r>
      <w:r w:rsidRPr="0097329B">
        <w:rPr>
          <w:rFonts w:ascii="Century Gothic" w:hAnsi="Century Gothic" w:cs="Arial"/>
          <w:spacing w:val="-5"/>
        </w:rPr>
        <w:t>dbiór wstępny</w:t>
      </w:r>
    </w:p>
    <w:p w:rsidR="00540C8C" w:rsidRDefault="00540C8C" w:rsidP="00AA7D00">
      <w:pPr>
        <w:keepNext/>
        <w:widowControl w:val="0"/>
        <w:numPr>
          <w:ilvl w:val="0"/>
          <w:numId w:val="12"/>
        </w:numPr>
        <w:autoSpaceDE w:val="0"/>
        <w:autoSpaceDN w:val="0"/>
        <w:adjustRightInd w:val="0"/>
        <w:spacing w:after="0"/>
        <w:outlineLvl w:val="3"/>
        <w:rPr>
          <w:rFonts w:ascii="Century Gothic" w:hAnsi="Century Gothic" w:cs="Arial"/>
          <w:spacing w:val="-5"/>
        </w:rPr>
      </w:pPr>
      <w:r>
        <w:rPr>
          <w:rFonts w:ascii="Century Gothic" w:hAnsi="Century Gothic" w:cs="Arial"/>
          <w:spacing w:val="-5"/>
        </w:rPr>
        <w:t>o</w:t>
      </w:r>
      <w:r w:rsidRPr="0097329B">
        <w:rPr>
          <w:rFonts w:ascii="Century Gothic" w:hAnsi="Century Gothic" w:cs="Arial"/>
          <w:spacing w:val="-5"/>
        </w:rPr>
        <w:t>dbiór końcowy</w:t>
      </w:r>
    </w:p>
    <w:p w:rsidR="00540C8C" w:rsidRPr="0097329B" w:rsidRDefault="00540C8C" w:rsidP="00540C8C">
      <w:pPr>
        <w:keepNext/>
        <w:widowControl w:val="0"/>
        <w:autoSpaceDE w:val="0"/>
        <w:autoSpaceDN w:val="0"/>
        <w:adjustRightInd w:val="0"/>
        <w:spacing w:after="0"/>
        <w:ind w:left="284"/>
        <w:outlineLvl w:val="3"/>
        <w:rPr>
          <w:rFonts w:ascii="Century Gothic" w:hAnsi="Century Gothic" w:cs="Arial"/>
          <w:spacing w:val="-5"/>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2"/>
        </w:rPr>
        <w:t>7.1 Odbiór robót zanikających i ulegających zakryciu</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Odbiór robót zanikających i ulegających zakryciu polega na finalnej ocenie ilości i jakości wyko</w:t>
      </w:r>
      <w:r w:rsidRPr="0097329B">
        <w:rPr>
          <w:rFonts w:ascii="Century Gothic" w:hAnsi="Century Gothic" w:cs="Arial"/>
          <w:spacing w:val="-5"/>
        </w:rPr>
        <w:softHyphen/>
      </w:r>
      <w:r w:rsidRPr="0097329B">
        <w:rPr>
          <w:rFonts w:ascii="Century Gothic" w:hAnsi="Century Gothic" w:cs="Arial"/>
          <w:spacing w:val="-3"/>
        </w:rPr>
        <w:t>nywanych robót, które w dalszym procesie realizacji ulegną zakryciu.</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Odbiór robót zanikających i ulegających zakryciu będzie dokonany w czasie umożliwiającym wy</w:t>
      </w:r>
      <w:r w:rsidRPr="0097329B">
        <w:rPr>
          <w:rFonts w:ascii="Century Gothic" w:hAnsi="Century Gothic" w:cs="Arial"/>
          <w:spacing w:val="-5"/>
        </w:rPr>
        <w:softHyphen/>
      </w:r>
      <w:r w:rsidRPr="0097329B">
        <w:rPr>
          <w:rFonts w:ascii="Century Gothic" w:hAnsi="Century Gothic" w:cs="Arial"/>
          <w:spacing w:val="-4"/>
        </w:rPr>
        <w:t>konanie ewentualnych korekt i poprawek bez hamowania ogólnego postępu robót. Odbioru robót dokonuje Inspektor Nadzoru.</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Gotowość danej części robót do odbioru zgłasza Wykonawca wpisem do Dziennika Budowy i jed</w:t>
      </w:r>
      <w:r w:rsidRPr="0097329B">
        <w:rPr>
          <w:rFonts w:ascii="Century Gothic" w:hAnsi="Century Gothic" w:cs="Arial"/>
          <w:spacing w:val="-5"/>
        </w:rPr>
        <w:softHyphen/>
      </w:r>
      <w:r w:rsidRPr="0097329B">
        <w:rPr>
          <w:rFonts w:ascii="Century Gothic" w:hAnsi="Century Gothic" w:cs="Arial"/>
          <w:spacing w:val="-4"/>
        </w:rPr>
        <w:t>noczesnym powiadomieniem Inspektora Nadzoru. Odbiór będzie przeprowadzony niezwłocznie, jednak nie później niż w ciągu 3 dni od daty zgłoszenia wpisem do Dziennika Budowy i powiado</w:t>
      </w:r>
      <w:r w:rsidRPr="0097329B">
        <w:rPr>
          <w:rFonts w:ascii="Century Gothic" w:hAnsi="Century Gothic" w:cs="Arial"/>
          <w:spacing w:val="-4"/>
        </w:rPr>
        <w:softHyphen/>
        <w:t>mienia o tym fakcie Inspektora Nadzoru.</w:t>
      </w:r>
    </w:p>
    <w:p w:rsidR="00540C8C" w:rsidRDefault="00540C8C" w:rsidP="00540C8C">
      <w:pPr>
        <w:widowControl w:val="0"/>
        <w:autoSpaceDE w:val="0"/>
        <w:autoSpaceDN w:val="0"/>
        <w:adjustRightInd w:val="0"/>
        <w:spacing w:after="0"/>
        <w:jc w:val="both"/>
        <w:rPr>
          <w:rFonts w:ascii="Century Gothic" w:hAnsi="Century Gothic" w:cs="Arial"/>
          <w:spacing w:val="-3"/>
        </w:rPr>
      </w:pPr>
      <w:r w:rsidRPr="0097329B">
        <w:rPr>
          <w:rFonts w:ascii="Century Gothic" w:hAnsi="Century Gothic" w:cs="Arial"/>
          <w:spacing w:val="-5"/>
        </w:rPr>
        <w:t>Jakość i ilość robót ulegających zakryciu ocenia Inspektor Nadzoru na podstawie dokumentów za</w:t>
      </w:r>
      <w:r w:rsidRPr="0097329B">
        <w:rPr>
          <w:rFonts w:ascii="Century Gothic" w:hAnsi="Century Gothic" w:cs="Arial"/>
          <w:spacing w:val="-5"/>
        </w:rPr>
        <w:softHyphen/>
      </w:r>
      <w:r w:rsidRPr="0097329B">
        <w:rPr>
          <w:rFonts w:ascii="Century Gothic" w:hAnsi="Century Gothic" w:cs="Arial"/>
          <w:spacing w:val="-3"/>
        </w:rPr>
        <w:t>wierających komplet wyników ba</w:t>
      </w:r>
      <w:r>
        <w:rPr>
          <w:rFonts w:ascii="Century Gothic" w:hAnsi="Century Gothic" w:cs="Arial"/>
          <w:spacing w:val="-3"/>
        </w:rPr>
        <w:t xml:space="preserve">dań laboratoryjnych i w oparciu </w:t>
      </w:r>
      <w:r w:rsidRPr="0097329B">
        <w:rPr>
          <w:rFonts w:ascii="Century Gothic" w:hAnsi="Century Gothic" w:cs="Arial"/>
          <w:spacing w:val="-3"/>
        </w:rPr>
        <w:t>o przeprowadzone pomiary, w konfrontacji z Dokumentacją Projektową, ST i uprzednimi ustaleniami.</w:t>
      </w:r>
    </w:p>
    <w:p w:rsidR="00540C8C" w:rsidRPr="0097329B" w:rsidRDefault="00540C8C" w:rsidP="00540C8C">
      <w:pPr>
        <w:widowControl w:val="0"/>
        <w:autoSpaceDE w:val="0"/>
        <w:autoSpaceDN w:val="0"/>
        <w:adjustRightInd w:val="0"/>
        <w:spacing w:after="0"/>
        <w:jc w:val="both"/>
        <w:rPr>
          <w:rFonts w:ascii="Century Gothic" w:hAnsi="Century Gothic" w:cs="Arial"/>
          <w:spacing w:val="-3"/>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9"/>
        </w:rPr>
        <w:t>7.2</w:t>
      </w:r>
      <w:r w:rsidR="003C1E6D">
        <w:rPr>
          <w:rFonts w:ascii="Century Gothic" w:hAnsi="Century Gothic" w:cs="Arial"/>
          <w:b/>
          <w:bCs/>
          <w:spacing w:val="-9"/>
        </w:rPr>
        <w:t xml:space="preserve"> </w:t>
      </w:r>
      <w:r w:rsidRPr="0097329B">
        <w:rPr>
          <w:rFonts w:ascii="Century Gothic" w:hAnsi="Century Gothic" w:cs="Arial"/>
          <w:b/>
          <w:bCs/>
        </w:rPr>
        <w:t>Odbiór końcowy robót</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Odbiór polega na finalnej ocenie rzeczywistego wykonania robót w odniesieniu do ich ilości, jako</w:t>
      </w:r>
      <w:r w:rsidRPr="0097329B">
        <w:rPr>
          <w:rFonts w:ascii="Century Gothic" w:hAnsi="Century Gothic" w:cs="Arial"/>
          <w:spacing w:val="-5"/>
        </w:rPr>
        <w:softHyphen/>
        <w:t>ści i wartości.</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 xml:space="preserve">Całkowite zakończenie robót oraz gotowość do odbioru ostatecznego będzie stwierdzona przez </w:t>
      </w:r>
      <w:r w:rsidRPr="0097329B">
        <w:rPr>
          <w:rFonts w:ascii="Century Gothic" w:hAnsi="Century Gothic" w:cs="Arial"/>
          <w:spacing w:val="-6"/>
        </w:rPr>
        <w:t>Wykonawcę wpisem do Dziennika Budow</w:t>
      </w:r>
      <w:r>
        <w:rPr>
          <w:rFonts w:ascii="Century Gothic" w:hAnsi="Century Gothic" w:cs="Arial"/>
          <w:spacing w:val="-6"/>
        </w:rPr>
        <w:t>y z bezzwłocznym powiadomieniem</w:t>
      </w:r>
      <w:r w:rsidRPr="0097329B">
        <w:rPr>
          <w:rFonts w:ascii="Century Gothic" w:hAnsi="Century Gothic" w:cs="Arial"/>
          <w:spacing w:val="-6"/>
        </w:rPr>
        <w:t xml:space="preserve"> na piśmie o tym </w:t>
      </w:r>
      <w:r w:rsidRPr="0097329B">
        <w:rPr>
          <w:rFonts w:ascii="Century Gothic" w:hAnsi="Century Gothic" w:cs="Arial"/>
          <w:spacing w:val="-5"/>
        </w:rPr>
        <w:t>fakcie Inspektora Nadzoru.</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Odbioru ostatecznego robót dokona komisja</w:t>
      </w:r>
      <w:r>
        <w:rPr>
          <w:rFonts w:ascii="Century Gothic" w:hAnsi="Century Gothic" w:cs="Arial"/>
          <w:spacing w:val="-4"/>
        </w:rPr>
        <w:t xml:space="preserve"> wyznaczona przez Zamawiającego </w:t>
      </w:r>
      <w:r w:rsidRPr="0097329B">
        <w:rPr>
          <w:rFonts w:ascii="Century Gothic" w:hAnsi="Century Gothic" w:cs="Arial"/>
          <w:spacing w:val="-4"/>
        </w:rPr>
        <w:t>w obecności In</w:t>
      </w:r>
      <w:r w:rsidRPr="0097329B">
        <w:rPr>
          <w:rFonts w:ascii="Century Gothic" w:hAnsi="Century Gothic" w:cs="Arial"/>
          <w:spacing w:val="-4"/>
        </w:rPr>
        <w:softHyphen/>
        <w:t xml:space="preserve">spektora Nadzoru i Wykonawcy. Komisja odbierająca roboty dokona ich oceny jakościowej na </w:t>
      </w:r>
      <w:r w:rsidRPr="0097329B">
        <w:rPr>
          <w:rFonts w:ascii="Century Gothic" w:hAnsi="Century Gothic" w:cs="Arial"/>
          <w:spacing w:val="-5"/>
        </w:rPr>
        <w:t xml:space="preserve">podstawie przedłożonych dokumentów, wyników badań i </w:t>
      </w:r>
      <w:r w:rsidRPr="0097329B">
        <w:rPr>
          <w:rFonts w:ascii="Century Gothic" w:hAnsi="Century Gothic" w:cs="Arial"/>
          <w:spacing w:val="-5"/>
        </w:rPr>
        <w:lastRenderedPageBreak/>
        <w:t>pomiarów, oceny wizualnej oraz zgodno</w:t>
      </w:r>
      <w:r w:rsidRPr="0097329B">
        <w:rPr>
          <w:rFonts w:ascii="Century Gothic" w:hAnsi="Century Gothic" w:cs="Arial"/>
          <w:spacing w:val="-5"/>
        </w:rPr>
        <w:softHyphen/>
      </w:r>
      <w:r w:rsidRPr="0097329B">
        <w:rPr>
          <w:rFonts w:ascii="Century Gothic" w:hAnsi="Century Gothic" w:cs="Arial"/>
          <w:spacing w:val="-4"/>
        </w:rPr>
        <w:t>ści wykonania robót z Dokumentacją Projektową i ST.</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5"/>
        </w:rPr>
        <w:t>W toku odbioru ostatecznego robót komisja zapozna się z realizacją ustaleń przyjętych w trakcie odbiorów robót zanikających i ulegających zakryciu, zwłaszcza w zakresie wykonania robót uzu</w:t>
      </w:r>
      <w:r w:rsidRPr="0097329B">
        <w:rPr>
          <w:rFonts w:ascii="Century Gothic" w:hAnsi="Century Gothic" w:cs="Arial"/>
          <w:spacing w:val="-5"/>
        </w:rPr>
        <w:softHyphen/>
      </w:r>
      <w:r w:rsidRPr="0097329B">
        <w:rPr>
          <w:rFonts w:ascii="Century Gothic" w:hAnsi="Century Gothic" w:cs="Arial"/>
          <w:spacing w:val="-4"/>
        </w:rPr>
        <w:t>pełniających i robót poprawkowych.</w:t>
      </w:r>
    </w:p>
    <w:p w:rsidR="00540C8C" w:rsidRPr="0097329B" w:rsidRDefault="00540C8C" w:rsidP="00540C8C">
      <w:pPr>
        <w:widowControl w:val="0"/>
        <w:autoSpaceDE w:val="0"/>
        <w:autoSpaceDN w:val="0"/>
        <w:adjustRightInd w:val="0"/>
        <w:spacing w:after="0"/>
        <w:jc w:val="both"/>
        <w:rPr>
          <w:rFonts w:ascii="Century Gothic" w:hAnsi="Century Gothic" w:cs="Arial"/>
        </w:rPr>
      </w:pPr>
      <w:r w:rsidRPr="0097329B">
        <w:rPr>
          <w:rFonts w:ascii="Century Gothic" w:hAnsi="Century Gothic" w:cs="Arial"/>
          <w:spacing w:val="-4"/>
        </w:rPr>
        <w:t>W przypadkach niewykonania wyznaczonych robót poprawkowych lub robót uzupełniających</w:t>
      </w:r>
      <w:r w:rsidRPr="0097329B">
        <w:rPr>
          <w:rFonts w:ascii="Century Gothic" w:hAnsi="Century Gothic" w:cs="Arial"/>
          <w:spacing w:val="-5"/>
        </w:rPr>
        <w:t>, komisja przerwie swoje czynności i ustala no</w:t>
      </w:r>
      <w:r w:rsidRPr="0097329B">
        <w:rPr>
          <w:rFonts w:ascii="Century Gothic" w:hAnsi="Century Gothic" w:cs="Arial"/>
          <w:spacing w:val="-5"/>
        </w:rPr>
        <w:softHyphen/>
      </w:r>
      <w:r w:rsidRPr="0097329B">
        <w:rPr>
          <w:rFonts w:ascii="Century Gothic" w:hAnsi="Century Gothic" w:cs="Arial"/>
          <w:spacing w:val="-4"/>
        </w:rPr>
        <w:t>wy termin odbioru ostatecznego.</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5"/>
        </w:rPr>
        <w:t>W przypadku stwierdzenia przez komisję, że jakość wykonywanych robót w poszczególnych asor</w:t>
      </w:r>
      <w:r w:rsidRPr="0097329B">
        <w:rPr>
          <w:rFonts w:ascii="Century Gothic" w:hAnsi="Century Gothic" w:cs="Arial"/>
          <w:spacing w:val="-5"/>
        </w:rPr>
        <w:softHyphen/>
      </w:r>
      <w:r w:rsidRPr="0097329B">
        <w:rPr>
          <w:rFonts w:ascii="Century Gothic" w:hAnsi="Century Gothic" w:cs="Arial"/>
          <w:spacing w:val="-4"/>
        </w:rPr>
        <w:t>tymentach nieznacznie odbiega od wymagan</w:t>
      </w:r>
      <w:r>
        <w:rPr>
          <w:rFonts w:ascii="Century Gothic" w:hAnsi="Century Gothic" w:cs="Arial"/>
          <w:spacing w:val="-4"/>
        </w:rPr>
        <w:t xml:space="preserve">ej Dokumentacją Projektową i ST </w:t>
      </w:r>
      <w:r w:rsidRPr="0097329B">
        <w:rPr>
          <w:rFonts w:ascii="Century Gothic" w:hAnsi="Century Gothic" w:cs="Arial"/>
          <w:spacing w:val="-4"/>
        </w:rPr>
        <w:t xml:space="preserve">z uwzględnieniem </w:t>
      </w:r>
      <w:r w:rsidRPr="0097329B">
        <w:rPr>
          <w:rFonts w:ascii="Century Gothic" w:hAnsi="Century Gothic" w:cs="Arial"/>
          <w:spacing w:val="-5"/>
        </w:rPr>
        <w:t xml:space="preserve">tolerancji i nie ma większego wpływu na cechy eksploatacyjne obiektu, </w:t>
      </w:r>
      <w:r w:rsidRPr="0097329B">
        <w:rPr>
          <w:rFonts w:ascii="Century Gothic" w:hAnsi="Century Gothic" w:cs="Arial"/>
          <w:spacing w:val="-4"/>
        </w:rPr>
        <w:t>komisja dokona potrąceń, oceniając pomniejs</w:t>
      </w:r>
      <w:r>
        <w:rPr>
          <w:rFonts w:ascii="Century Gothic" w:hAnsi="Century Gothic" w:cs="Arial"/>
          <w:spacing w:val="-4"/>
        </w:rPr>
        <w:t>zoną wartość wykonywanych robót</w:t>
      </w:r>
      <w:r w:rsidRPr="0097329B">
        <w:rPr>
          <w:rFonts w:ascii="Century Gothic" w:hAnsi="Century Gothic" w:cs="Arial"/>
          <w:spacing w:val="-4"/>
        </w:rPr>
        <w:t xml:space="preserve"> w stosunku do wymagań przyjętych w Dokumentach Umownych.</w:t>
      </w:r>
    </w:p>
    <w:p w:rsidR="00540C8C" w:rsidRDefault="00540C8C" w:rsidP="00540C8C">
      <w:pPr>
        <w:widowControl w:val="0"/>
        <w:autoSpaceDE w:val="0"/>
        <w:autoSpaceDN w:val="0"/>
        <w:adjustRightInd w:val="0"/>
        <w:spacing w:after="0"/>
        <w:jc w:val="both"/>
        <w:rPr>
          <w:rFonts w:ascii="Century Gothic" w:hAnsi="Century Gothic" w:cs="Arial"/>
          <w:spacing w:val="-4"/>
        </w:rPr>
      </w:pPr>
    </w:p>
    <w:p w:rsidR="00540C8C" w:rsidRPr="0097329B" w:rsidRDefault="00540C8C" w:rsidP="00540C8C">
      <w:pPr>
        <w:widowControl w:val="0"/>
        <w:autoSpaceDE w:val="0"/>
        <w:autoSpaceDN w:val="0"/>
        <w:adjustRightInd w:val="0"/>
        <w:spacing w:after="0"/>
        <w:rPr>
          <w:rFonts w:ascii="Century Gothic" w:hAnsi="Century Gothic" w:cs="Arial"/>
          <w:b/>
          <w:bCs/>
        </w:rPr>
      </w:pPr>
      <w:r w:rsidRPr="0097329B">
        <w:rPr>
          <w:rFonts w:ascii="Century Gothic" w:hAnsi="Century Gothic" w:cs="Arial"/>
          <w:b/>
          <w:bCs/>
          <w:spacing w:val="-3"/>
        </w:rPr>
        <w:t>7.2.1 Dokumenty do odbioru końcowego</w:t>
      </w:r>
    </w:p>
    <w:p w:rsidR="00540C8C" w:rsidRDefault="00540C8C" w:rsidP="00540C8C">
      <w:pPr>
        <w:widowControl w:val="0"/>
        <w:autoSpaceDE w:val="0"/>
        <w:autoSpaceDN w:val="0"/>
        <w:adjustRightInd w:val="0"/>
        <w:spacing w:after="0"/>
        <w:jc w:val="both"/>
        <w:rPr>
          <w:rFonts w:ascii="Century Gothic" w:hAnsi="Century Gothic" w:cs="Arial"/>
          <w:spacing w:val="-4"/>
        </w:rPr>
      </w:pPr>
      <w:r w:rsidRPr="0097329B">
        <w:rPr>
          <w:rFonts w:ascii="Century Gothic" w:hAnsi="Century Gothic" w:cs="Arial"/>
          <w:spacing w:val="-4"/>
        </w:rPr>
        <w:t>Podstawowym dokumentem do dokonania odbioru ostatecznego robót jest protokół odbioru robót sporządzony wg wzoru ustalonego przez Zamawiającego.</w:t>
      </w:r>
    </w:p>
    <w:p w:rsidR="00540C8C" w:rsidRPr="00D63C14" w:rsidRDefault="00540C8C" w:rsidP="00AA7D00">
      <w:pPr>
        <w:widowControl w:val="0"/>
        <w:numPr>
          <w:ilvl w:val="0"/>
          <w:numId w:val="13"/>
        </w:numPr>
        <w:autoSpaceDE w:val="0"/>
        <w:autoSpaceDN w:val="0"/>
        <w:adjustRightInd w:val="0"/>
        <w:spacing w:after="0"/>
        <w:ind w:left="284" w:right="-284"/>
        <w:jc w:val="both"/>
        <w:rPr>
          <w:rFonts w:ascii="Century Gothic" w:hAnsi="Century Gothic"/>
        </w:rPr>
      </w:pPr>
      <w:r w:rsidRPr="00D63C14">
        <w:rPr>
          <w:rFonts w:ascii="Century Gothic" w:hAnsi="Century Gothic"/>
        </w:rPr>
        <w:t>Odbiór końcowy nastąpi po zakończeniu wykonania przedmiotu umowy w całości.</w:t>
      </w:r>
    </w:p>
    <w:p w:rsidR="00540C8C" w:rsidRPr="00D63C14" w:rsidRDefault="00540C8C" w:rsidP="00AA7D00">
      <w:pPr>
        <w:widowControl w:val="0"/>
        <w:numPr>
          <w:ilvl w:val="0"/>
          <w:numId w:val="13"/>
        </w:numPr>
        <w:autoSpaceDE w:val="0"/>
        <w:autoSpaceDN w:val="0"/>
        <w:adjustRightInd w:val="0"/>
        <w:spacing w:after="0"/>
        <w:ind w:left="284" w:right="-284"/>
        <w:jc w:val="both"/>
        <w:rPr>
          <w:rFonts w:ascii="Century Gothic" w:hAnsi="Century Gothic"/>
        </w:rPr>
      </w:pPr>
      <w:r w:rsidRPr="00D63C14">
        <w:rPr>
          <w:rFonts w:ascii="Century Gothic" w:hAnsi="Century Gothic"/>
        </w:rPr>
        <w:t>Gotowość do odbioru końcowego Wykonawca (Kierownik budowy) zgłosi Zamawiającemu (Inspektorowi Nadzoru) w terminie 3 dni od zakończenia robót wpisem w Dzienniku Budowy.</w:t>
      </w:r>
    </w:p>
    <w:p w:rsidR="00540C8C" w:rsidRPr="00D63C14" w:rsidRDefault="00540C8C" w:rsidP="00AA7D00">
      <w:pPr>
        <w:widowControl w:val="0"/>
        <w:numPr>
          <w:ilvl w:val="0"/>
          <w:numId w:val="13"/>
        </w:numPr>
        <w:autoSpaceDE w:val="0"/>
        <w:autoSpaceDN w:val="0"/>
        <w:adjustRightInd w:val="0"/>
        <w:spacing w:after="0"/>
        <w:ind w:left="284" w:right="-284"/>
        <w:jc w:val="both"/>
        <w:rPr>
          <w:rFonts w:ascii="Century Gothic" w:hAnsi="Century Gothic"/>
        </w:rPr>
      </w:pPr>
      <w:r w:rsidRPr="00D63C14">
        <w:rPr>
          <w:rFonts w:ascii="Century Gothic" w:hAnsi="Century Gothic"/>
        </w:rPr>
        <w:t>Jeżeli Zamawiający (Inspektor Nadzoru) nie zakwestionuje tego wpisu w terminie 7 dni od daty jego dokonania, oznaczać to będzie milczące potwierdzenie gotowości do odbioru.</w:t>
      </w:r>
    </w:p>
    <w:p w:rsidR="00540C8C" w:rsidRPr="00D63C14" w:rsidRDefault="00540C8C" w:rsidP="00AA7D00">
      <w:pPr>
        <w:widowControl w:val="0"/>
        <w:numPr>
          <w:ilvl w:val="0"/>
          <w:numId w:val="13"/>
        </w:numPr>
        <w:autoSpaceDE w:val="0"/>
        <w:autoSpaceDN w:val="0"/>
        <w:adjustRightInd w:val="0"/>
        <w:spacing w:after="0"/>
        <w:ind w:left="284" w:right="-284"/>
        <w:jc w:val="both"/>
        <w:rPr>
          <w:rFonts w:ascii="Century Gothic" w:hAnsi="Century Gothic"/>
        </w:rPr>
      </w:pPr>
      <w:r w:rsidRPr="00D63C14">
        <w:rPr>
          <w:rFonts w:ascii="Century Gothic" w:hAnsi="Century Gothic"/>
        </w:rPr>
        <w:t>Wykonawca przedłoży Zamawiającemu w trakcie odbioru następujące dokumenty pozwalające na ocenę prawidłowości wykonania przedmiotu odbioru:</w:t>
      </w:r>
    </w:p>
    <w:p w:rsidR="00540C8C" w:rsidRPr="00D63C14" w:rsidRDefault="00540C8C" w:rsidP="00AA7D00">
      <w:pPr>
        <w:widowControl w:val="0"/>
        <w:numPr>
          <w:ilvl w:val="0"/>
          <w:numId w:val="14"/>
        </w:numPr>
        <w:autoSpaceDE w:val="0"/>
        <w:autoSpaceDN w:val="0"/>
        <w:adjustRightInd w:val="0"/>
        <w:spacing w:after="0"/>
        <w:ind w:right="1"/>
        <w:jc w:val="both"/>
        <w:rPr>
          <w:rFonts w:ascii="Century Gothic" w:hAnsi="Century Gothic"/>
        </w:rPr>
      </w:pPr>
      <w:r w:rsidRPr="00D63C14">
        <w:rPr>
          <w:rFonts w:ascii="Century Gothic" w:hAnsi="Century Gothic"/>
        </w:rPr>
        <w:t>dziennik budowy</w:t>
      </w:r>
    </w:p>
    <w:p w:rsidR="00540C8C" w:rsidRPr="00D63C14" w:rsidRDefault="00540C8C" w:rsidP="00AA7D00">
      <w:pPr>
        <w:widowControl w:val="0"/>
        <w:numPr>
          <w:ilvl w:val="0"/>
          <w:numId w:val="14"/>
        </w:numPr>
        <w:autoSpaceDE w:val="0"/>
        <w:autoSpaceDN w:val="0"/>
        <w:adjustRightInd w:val="0"/>
        <w:spacing w:after="0"/>
        <w:ind w:right="1"/>
        <w:jc w:val="both"/>
        <w:rPr>
          <w:rFonts w:ascii="Century Gothic" w:hAnsi="Century Gothic"/>
        </w:rPr>
      </w:pPr>
      <w:r w:rsidRPr="00D63C14">
        <w:rPr>
          <w:rFonts w:ascii="Century Gothic" w:hAnsi="Century Gothic"/>
        </w:rPr>
        <w:t>protokoły odbiorów technicznych robót zanikających</w:t>
      </w:r>
    </w:p>
    <w:p w:rsidR="00540C8C" w:rsidRPr="00D63C14" w:rsidRDefault="00540C8C" w:rsidP="00AA7D00">
      <w:pPr>
        <w:widowControl w:val="0"/>
        <w:numPr>
          <w:ilvl w:val="0"/>
          <w:numId w:val="14"/>
        </w:numPr>
        <w:autoSpaceDE w:val="0"/>
        <w:autoSpaceDN w:val="0"/>
        <w:adjustRightInd w:val="0"/>
        <w:spacing w:after="0"/>
        <w:ind w:right="1"/>
        <w:jc w:val="both"/>
        <w:rPr>
          <w:rFonts w:ascii="Century Gothic" w:hAnsi="Century Gothic"/>
        </w:rPr>
      </w:pPr>
      <w:r w:rsidRPr="00D63C14">
        <w:rPr>
          <w:rFonts w:ascii="Century Gothic" w:hAnsi="Century Gothic"/>
        </w:rPr>
        <w:t>atesty, aprobaty, dopuszczenia na wbudowane materiały, d</w:t>
      </w:r>
      <w:r w:rsidRPr="00D63C14">
        <w:rPr>
          <w:rFonts w:ascii="Century Gothic" w:hAnsi="Century Gothic"/>
          <w:spacing w:val="-4"/>
        </w:rPr>
        <w:t>eklaracje zgodności lub certyfikaty zgodności wbudowanych materiałów zgodnie z ST</w:t>
      </w:r>
    </w:p>
    <w:p w:rsidR="00540C8C" w:rsidRPr="00D63C14" w:rsidRDefault="00540C8C" w:rsidP="00AA7D00">
      <w:pPr>
        <w:widowControl w:val="0"/>
        <w:numPr>
          <w:ilvl w:val="0"/>
          <w:numId w:val="14"/>
        </w:numPr>
        <w:autoSpaceDE w:val="0"/>
        <w:autoSpaceDN w:val="0"/>
        <w:adjustRightInd w:val="0"/>
        <w:spacing w:after="0"/>
        <w:ind w:right="1"/>
        <w:jc w:val="both"/>
        <w:rPr>
          <w:rFonts w:ascii="Century Gothic" w:hAnsi="Century Gothic"/>
        </w:rPr>
      </w:pPr>
      <w:r w:rsidRPr="00D63C14">
        <w:rPr>
          <w:rFonts w:ascii="Century Gothic" w:hAnsi="Century Gothic"/>
          <w:spacing w:val="-4"/>
        </w:rPr>
        <w:t>rysunki (dokumentacje) na wykonanie robót</w:t>
      </w:r>
      <w:r w:rsidR="00D22DE7">
        <w:rPr>
          <w:rFonts w:ascii="Century Gothic" w:hAnsi="Century Gothic"/>
          <w:spacing w:val="-4"/>
        </w:rPr>
        <w:t xml:space="preserve"> zamiennych i</w:t>
      </w:r>
      <w:r w:rsidRPr="00D63C14">
        <w:rPr>
          <w:rFonts w:ascii="Century Gothic" w:hAnsi="Century Gothic"/>
          <w:spacing w:val="-4"/>
        </w:rPr>
        <w:t xml:space="preserve"> towarzyszących</w:t>
      </w:r>
    </w:p>
    <w:p w:rsidR="00540C8C" w:rsidRPr="00D63C14" w:rsidRDefault="00540C8C" w:rsidP="00AA7D00">
      <w:pPr>
        <w:widowControl w:val="0"/>
        <w:numPr>
          <w:ilvl w:val="0"/>
          <w:numId w:val="13"/>
        </w:numPr>
        <w:autoSpaceDE w:val="0"/>
        <w:autoSpaceDN w:val="0"/>
        <w:adjustRightInd w:val="0"/>
        <w:spacing w:after="0"/>
        <w:ind w:left="284" w:right="1"/>
        <w:jc w:val="both"/>
        <w:rPr>
          <w:rFonts w:ascii="Century Gothic" w:hAnsi="Century Gothic"/>
        </w:rPr>
      </w:pPr>
      <w:r w:rsidRPr="00D63C14">
        <w:rPr>
          <w:rFonts w:ascii="Century Gothic" w:hAnsi="Century Gothic"/>
        </w:rPr>
        <w:t>Strony postanawiają, że z czynności odbioru będzie spisany protokół zawierający wszelkie ustalenia dokonane w toku odbioru, jak też terminy wyznaczone na usunięcie stwierdzonych w tej dacie wad.</w:t>
      </w:r>
    </w:p>
    <w:p w:rsidR="00540C8C" w:rsidRPr="00D63C14" w:rsidRDefault="00540C8C" w:rsidP="00AA7D00">
      <w:pPr>
        <w:widowControl w:val="0"/>
        <w:numPr>
          <w:ilvl w:val="0"/>
          <w:numId w:val="13"/>
        </w:numPr>
        <w:autoSpaceDE w:val="0"/>
        <w:autoSpaceDN w:val="0"/>
        <w:adjustRightInd w:val="0"/>
        <w:spacing w:after="0"/>
        <w:ind w:left="284" w:right="1"/>
        <w:jc w:val="both"/>
        <w:rPr>
          <w:rFonts w:ascii="Century Gothic" w:hAnsi="Century Gothic"/>
        </w:rPr>
      </w:pPr>
      <w:r w:rsidRPr="00D63C14">
        <w:rPr>
          <w:rFonts w:ascii="Century Gothic" w:hAnsi="Century Gothic"/>
        </w:rPr>
        <w:t>Wykonawca zobowiązany jest do zawiadomienia Zamawiającego o usunięciu wad oraz żądania wyznaczenia terminu odbioru robót zakwestionowanych uprzednio jako wadliwe.</w:t>
      </w:r>
    </w:p>
    <w:p w:rsidR="00540C8C" w:rsidRDefault="00540C8C" w:rsidP="00AA7D00">
      <w:pPr>
        <w:widowControl w:val="0"/>
        <w:numPr>
          <w:ilvl w:val="0"/>
          <w:numId w:val="13"/>
        </w:numPr>
        <w:autoSpaceDE w:val="0"/>
        <w:autoSpaceDN w:val="0"/>
        <w:adjustRightInd w:val="0"/>
        <w:spacing w:after="0"/>
        <w:ind w:left="284" w:right="1"/>
        <w:jc w:val="both"/>
        <w:rPr>
          <w:rFonts w:ascii="Century Gothic" w:hAnsi="Century Gothic"/>
        </w:rPr>
      </w:pPr>
      <w:r w:rsidRPr="0097329B">
        <w:rPr>
          <w:rFonts w:ascii="Century Gothic" w:hAnsi="Century Gothic"/>
          <w:spacing w:val="-5"/>
        </w:rPr>
        <w:t>W przypadku gdy według komisji roboty pod względem przygotowania dokumentacyjnego nie bę</w:t>
      </w:r>
      <w:r w:rsidRPr="0097329B">
        <w:rPr>
          <w:rFonts w:ascii="Century Gothic" w:hAnsi="Century Gothic"/>
          <w:spacing w:val="-5"/>
        </w:rPr>
        <w:softHyphen/>
        <w:t>dą gotowe do odbioru końc</w:t>
      </w:r>
      <w:r>
        <w:rPr>
          <w:rFonts w:ascii="Century Gothic" w:hAnsi="Century Gothic"/>
          <w:spacing w:val="-5"/>
        </w:rPr>
        <w:t>owego, komisja w porozumieniu</w:t>
      </w:r>
      <w:r w:rsidRPr="0097329B">
        <w:rPr>
          <w:rFonts w:ascii="Century Gothic" w:hAnsi="Century Gothic"/>
          <w:spacing w:val="-5"/>
        </w:rPr>
        <w:t xml:space="preserve"> z Wykonawcą wyznaczy ponowny </w:t>
      </w:r>
      <w:r w:rsidRPr="0097329B">
        <w:rPr>
          <w:rFonts w:ascii="Century Gothic" w:hAnsi="Century Gothic"/>
          <w:spacing w:val="-4"/>
        </w:rPr>
        <w:t>termin odbioru końcowego robót.</w:t>
      </w:r>
    </w:p>
    <w:p w:rsidR="00540C8C" w:rsidRPr="00D3424C" w:rsidRDefault="00540C8C" w:rsidP="00AA7D00">
      <w:pPr>
        <w:widowControl w:val="0"/>
        <w:numPr>
          <w:ilvl w:val="0"/>
          <w:numId w:val="13"/>
        </w:numPr>
        <w:autoSpaceDE w:val="0"/>
        <w:autoSpaceDN w:val="0"/>
        <w:adjustRightInd w:val="0"/>
        <w:spacing w:after="0"/>
        <w:ind w:left="284" w:right="1"/>
        <w:jc w:val="both"/>
        <w:rPr>
          <w:rFonts w:ascii="Century Gothic" w:hAnsi="Century Gothic"/>
        </w:rPr>
      </w:pPr>
      <w:r w:rsidRPr="0097329B">
        <w:rPr>
          <w:rFonts w:ascii="Century Gothic" w:hAnsi="Century Gothic"/>
          <w:spacing w:val="-5"/>
        </w:rPr>
        <w:t>Wszystkie zarządzone przez komisję roboty poprawkowe lub uzupełniające będą zestawione we</w:t>
      </w:r>
      <w:r w:rsidRPr="0097329B">
        <w:rPr>
          <w:rFonts w:ascii="Century Gothic" w:hAnsi="Century Gothic"/>
          <w:spacing w:val="-5"/>
        </w:rPr>
        <w:softHyphen/>
      </w:r>
      <w:r w:rsidRPr="0097329B">
        <w:rPr>
          <w:rFonts w:ascii="Century Gothic" w:hAnsi="Century Gothic"/>
          <w:spacing w:val="-4"/>
        </w:rPr>
        <w:t>dług wzoru ustalonego przez Zamawiającego. Termin wykonania robót poprawkowych robót uzupełniających wyznaczy komisja.</w:t>
      </w:r>
    </w:p>
    <w:p w:rsidR="00540C8C" w:rsidRPr="0097329B" w:rsidRDefault="00540C8C" w:rsidP="00540C8C">
      <w:pPr>
        <w:widowControl w:val="0"/>
        <w:autoSpaceDE w:val="0"/>
        <w:autoSpaceDN w:val="0"/>
        <w:adjustRightInd w:val="0"/>
        <w:spacing w:after="0"/>
        <w:ind w:left="284" w:hanging="284"/>
        <w:jc w:val="both"/>
        <w:rPr>
          <w:rFonts w:ascii="Century Gothic" w:hAnsi="Century Gothic"/>
          <w:spacing w:val="-4"/>
        </w:rPr>
      </w:pPr>
    </w:p>
    <w:p w:rsidR="00540C8C" w:rsidRPr="0097329B" w:rsidRDefault="00540C8C" w:rsidP="00540C8C">
      <w:pPr>
        <w:keepNext/>
        <w:widowControl w:val="0"/>
        <w:autoSpaceDE w:val="0"/>
        <w:autoSpaceDN w:val="0"/>
        <w:adjustRightInd w:val="0"/>
        <w:spacing w:after="0"/>
        <w:outlineLvl w:val="2"/>
        <w:rPr>
          <w:rFonts w:ascii="Century Gothic" w:hAnsi="Century Gothic" w:cs="Arial"/>
          <w:b/>
          <w:bCs/>
          <w:caps/>
          <w:spacing w:val="-11"/>
        </w:rPr>
      </w:pPr>
      <w:r w:rsidRPr="0097329B">
        <w:rPr>
          <w:rFonts w:ascii="Century Gothic" w:hAnsi="Century Gothic" w:cs="Arial"/>
          <w:b/>
          <w:bCs/>
          <w:caps/>
          <w:spacing w:val="-11"/>
        </w:rPr>
        <w:t>8. Podstawa płatności</w:t>
      </w:r>
    </w:p>
    <w:p w:rsidR="00540C8C" w:rsidRDefault="00540C8C" w:rsidP="00540C8C">
      <w:pPr>
        <w:shd w:val="clear" w:color="auto" w:fill="FFFFFF"/>
        <w:tabs>
          <w:tab w:val="left" w:pos="0"/>
        </w:tabs>
        <w:spacing w:after="0"/>
        <w:ind w:right="461"/>
        <w:rPr>
          <w:rFonts w:ascii="Century Gothic" w:hAnsi="Century Gothic" w:cs="Arial"/>
          <w:color w:val="000000"/>
          <w:spacing w:val="-5"/>
        </w:rPr>
      </w:pPr>
      <w:r w:rsidRPr="0097329B">
        <w:rPr>
          <w:rFonts w:ascii="Century Gothic" w:hAnsi="Century Gothic" w:cs="Arial"/>
          <w:color w:val="000000"/>
          <w:spacing w:val="-5"/>
        </w:rPr>
        <w:t>Podstawą do wystawienia faktury będzi</w:t>
      </w:r>
      <w:r>
        <w:rPr>
          <w:rFonts w:ascii="Century Gothic" w:hAnsi="Century Gothic" w:cs="Arial"/>
          <w:color w:val="000000"/>
          <w:spacing w:val="-5"/>
        </w:rPr>
        <w:t>e bezusterkowy protokół odbioru k</w:t>
      </w:r>
      <w:r w:rsidRPr="0097329B">
        <w:rPr>
          <w:rFonts w:ascii="Century Gothic" w:hAnsi="Century Gothic" w:cs="Arial"/>
          <w:color w:val="000000"/>
          <w:spacing w:val="-5"/>
        </w:rPr>
        <w:t>ońcowego.</w:t>
      </w:r>
    </w:p>
    <w:p w:rsidR="00540C8C" w:rsidRPr="0097329B" w:rsidRDefault="00540C8C" w:rsidP="00540C8C">
      <w:pPr>
        <w:shd w:val="clear" w:color="auto" w:fill="FFFFFF"/>
        <w:tabs>
          <w:tab w:val="left" w:pos="0"/>
        </w:tabs>
        <w:spacing w:after="0"/>
        <w:ind w:right="461"/>
        <w:rPr>
          <w:rFonts w:ascii="Century Gothic" w:hAnsi="Century Gothic" w:cs="Arial"/>
          <w:color w:val="000000"/>
          <w:spacing w:val="-5"/>
        </w:rPr>
      </w:pPr>
    </w:p>
    <w:p w:rsidR="00540C8C" w:rsidRPr="0097329B" w:rsidRDefault="00540C8C" w:rsidP="00540C8C">
      <w:pPr>
        <w:widowControl w:val="0"/>
        <w:autoSpaceDE w:val="0"/>
        <w:autoSpaceDN w:val="0"/>
        <w:adjustRightInd w:val="0"/>
        <w:spacing w:after="0"/>
        <w:rPr>
          <w:rFonts w:ascii="Century Gothic" w:hAnsi="Century Gothic" w:cs="Arial"/>
          <w:b/>
          <w:bCs/>
          <w:caps/>
        </w:rPr>
      </w:pPr>
      <w:r w:rsidRPr="0097329B">
        <w:rPr>
          <w:rFonts w:ascii="Century Gothic" w:hAnsi="Century Gothic" w:cs="Arial"/>
          <w:b/>
          <w:bCs/>
          <w:caps/>
          <w:spacing w:val="-13"/>
        </w:rPr>
        <w:t>9.</w:t>
      </w:r>
      <w:r w:rsidRPr="0097329B">
        <w:rPr>
          <w:rFonts w:ascii="Century Gothic" w:hAnsi="Century Gothic" w:cs="Arial"/>
          <w:b/>
          <w:bCs/>
          <w:caps/>
        </w:rPr>
        <w:t xml:space="preserve"> </w:t>
      </w:r>
      <w:r w:rsidRPr="0097329B">
        <w:rPr>
          <w:rFonts w:ascii="Century Gothic" w:hAnsi="Century Gothic" w:cs="Arial"/>
          <w:b/>
          <w:bCs/>
          <w:caps/>
          <w:spacing w:val="4"/>
        </w:rPr>
        <w:t>dokumenty odniesienia</w:t>
      </w:r>
    </w:p>
    <w:p w:rsidR="00540C8C" w:rsidRDefault="00540C8C" w:rsidP="00AA7D00">
      <w:pPr>
        <w:numPr>
          <w:ilvl w:val="0"/>
          <w:numId w:val="15"/>
        </w:numPr>
        <w:shd w:val="clear" w:color="auto" w:fill="FFFFFF"/>
        <w:tabs>
          <w:tab w:val="left" w:pos="709"/>
        </w:tabs>
        <w:spacing w:after="0"/>
        <w:ind w:right="459"/>
        <w:rPr>
          <w:rFonts w:ascii="Century Gothic" w:hAnsi="Century Gothic" w:cs="Arial"/>
          <w:color w:val="000000"/>
          <w:spacing w:val="-5"/>
        </w:rPr>
      </w:pPr>
      <w:r>
        <w:rPr>
          <w:rFonts w:ascii="Century Gothic" w:hAnsi="Century Gothic" w:cs="Arial"/>
          <w:color w:val="000000"/>
          <w:spacing w:val="-5"/>
        </w:rPr>
        <w:t>Dokumentacja projektowo-kosztorysowa</w:t>
      </w:r>
    </w:p>
    <w:p w:rsidR="00540C8C" w:rsidRDefault="00540C8C" w:rsidP="00AA7D00">
      <w:pPr>
        <w:numPr>
          <w:ilvl w:val="0"/>
          <w:numId w:val="15"/>
        </w:numPr>
        <w:shd w:val="clear" w:color="auto" w:fill="FFFFFF"/>
        <w:tabs>
          <w:tab w:val="left" w:pos="709"/>
        </w:tabs>
        <w:spacing w:after="0"/>
        <w:ind w:right="459"/>
        <w:rPr>
          <w:rFonts w:ascii="Century Gothic" w:hAnsi="Century Gothic" w:cs="Arial"/>
          <w:color w:val="000000"/>
          <w:spacing w:val="-5"/>
        </w:rPr>
      </w:pPr>
      <w:r>
        <w:rPr>
          <w:rFonts w:ascii="Century Gothic" w:hAnsi="Century Gothic" w:cs="Arial"/>
          <w:color w:val="000000"/>
          <w:spacing w:val="-5"/>
        </w:rPr>
        <w:t>Umowa zawarta pomiędzy Wykonawcą a Zamawiającym wraz z harmonogramem realizacji robót</w:t>
      </w:r>
    </w:p>
    <w:p w:rsidR="00540C8C" w:rsidRDefault="00540C8C" w:rsidP="00AA7D00">
      <w:pPr>
        <w:numPr>
          <w:ilvl w:val="0"/>
          <w:numId w:val="15"/>
        </w:numPr>
        <w:shd w:val="clear" w:color="auto" w:fill="FFFFFF"/>
        <w:tabs>
          <w:tab w:val="left" w:pos="709"/>
        </w:tabs>
        <w:spacing w:after="0"/>
        <w:ind w:right="459"/>
        <w:rPr>
          <w:rFonts w:ascii="Century Gothic" w:hAnsi="Century Gothic" w:cs="Arial"/>
          <w:color w:val="000000"/>
          <w:spacing w:val="-5"/>
        </w:rPr>
      </w:pPr>
      <w:r>
        <w:rPr>
          <w:rFonts w:ascii="Century Gothic" w:hAnsi="Century Gothic" w:cs="Arial"/>
          <w:color w:val="000000"/>
          <w:spacing w:val="-5"/>
        </w:rPr>
        <w:t>Warunki techniczne wykonania i odbioru robót budowlano-montażowych</w:t>
      </w:r>
    </w:p>
    <w:p w:rsidR="00540C8C" w:rsidRDefault="00540C8C" w:rsidP="00AA7D00">
      <w:pPr>
        <w:numPr>
          <w:ilvl w:val="0"/>
          <w:numId w:val="15"/>
        </w:numPr>
        <w:shd w:val="clear" w:color="auto" w:fill="FFFFFF"/>
        <w:tabs>
          <w:tab w:val="left" w:pos="709"/>
        </w:tabs>
        <w:spacing w:after="0"/>
        <w:ind w:right="459"/>
        <w:rPr>
          <w:rFonts w:ascii="Century Gothic" w:hAnsi="Century Gothic" w:cs="Arial"/>
          <w:color w:val="000000"/>
          <w:spacing w:val="-5"/>
        </w:rPr>
      </w:pPr>
      <w:r>
        <w:rPr>
          <w:rFonts w:ascii="Century Gothic" w:hAnsi="Century Gothic" w:cs="Arial"/>
          <w:color w:val="000000"/>
          <w:spacing w:val="-5"/>
        </w:rPr>
        <w:t>T</w:t>
      </w:r>
      <w:r w:rsidRPr="0097329B">
        <w:rPr>
          <w:rFonts w:ascii="Century Gothic" w:hAnsi="Century Gothic" w:cs="Arial"/>
          <w:color w:val="000000"/>
          <w:spacing w:val="-5"/>
        </w:rPr>
        <w:t>echnologie</w:t>
      </w:r>
      <w:r>
        <w:rPr>
          <w:rFonts w:ascii="Century Gothic" w:hAnsi="Century Gothic" w:cs="Arial"/>
          <w:color w:val="000000"/>
          <w:spacing w:val="-5"/>
        </w:rPr>
        <w:t xml:space="preserve"> i wytyczne montażowo-wykonawcze</w:t>
      </w:r>
      <w:r w:rsidRPr="0097329B">
        <w:rPr>
          <w:rFonts w:ascii="Century Gothic" w:hAnsi="Century Gothic" w:cs="Arial"/>
          <w:color w:val="000000"/>
          <w:spacing w:val="-5"/>
        </w:rPr>
        <w:t xml:space="preserve"> producentów wybranych systemów </w:t>
      </w:r>
      <w:r>
        <w:rPr>
          <w:rFonts w:ascii="Century Gothic" w:hAnsi="Century Gothic" w:cs="Arial"/>
          <w:color w:val="000000"/>
          <w:spacing w:val="-5"/>
        </w:rPr>
        <w:t xml:space="preserve">– </w:t>
      </w:r>
      <w:r w:rsidR="004252AC">
        <w:rPr>
          <w:rFonts w:ascii="Century Gothic" w:hAnsi="Century Gothic" w:cs="Arial"/>
          <w:color w:val="000000"/>
          <w:spacing w:val="-5"/>
        </w:rPr>
        <w:t>producentów urządzeń i</w:t>
      </w:r>
      <w:r>
        <w:rPr>
          <w:rFonts w:ascii="Century Gothic" w:hAnsi="Century Gothic" w:cs="Arial"/>
          <w:color w:val="000000"/>
          <w:spacing w:val="-5"/>
        </w:rPr>
        <w:t xml:space="preserve"> wyposażenia </w:t>
      </w:r>
      <w:r w:rsidRPr="0097329B">
        <w:rPr>
          <w:rFonts w:ascii="Century Gothic" w:hAnsi="Century Gothic" w:cs="Arial"/>
          <w:color w:val="000000"/>
          <w:spacing w:val="-5"/>
        </w:rPr>
        <w:t>itp.</w:t>
      </w:r>
    </w:p>
    <w:p w:rsidR="00540C8C" w:rsidRDefault="00540C8C" w:rsidP="00AA7D00">
      <w:pPr>
        <w:numPr>
          <w:ilvl w:val="0"/>
          <w:numId w:val="15"/>
        </w:numPr>
        <w:shd w:val="clear" w:color="auto" w:fill="FFFFFF"/>
        <w:tabs>
          <w:tab w:val="left" w:pos="709"/>
        </w:tabs>
        <w:spacing w:after="0"/>
        <w:ind w:right="459"/>
        <w:rPr>
          <w:rFonts w:ascii="Century Gothic" w:hAnsi="Century Gothic" w:cs="Arial"/>
          <w:color w:val="000000"/>
          <w:spacing w:val="-5"/>
        </w:rPr>
      </w:pPr>
      <w:r>
        <w:rPr>
          <w:rFonts w:ascii="Century Gothic" w:hAnsi="Century Gothic" w:cs="Arial"/>
          <w:color w:val="000000"/>
          <w:spacing w:val="-5"/>
        </w:rPr>
        <w:t>Normy odnoszące się do wykonywanych robót, zastosowanych materiałów i technologii wykonawstwa</w:t>
      </w:r>
    </w:p>
    <w:p w:rsidR="00540C8C" w:rsidRDefault="00540C8C" w:rsidP="00AA7D00">
      <w:pPr>
        <w:numPr>
          <w:ilvl w:val="0"/>
          <w:numId w:val="15"/>
        </w:numPr>
        <w:shd w:val="clear" w:color="auto" w:fill="FFFFFF"/>
        <w:tabs>
          <w:tab w:val="left" w:pos="709"/>
        </w:tabs>
        <w:spacing w:after="0"/>
        <w:ind w:right="459"/>
        <w:rPr>
          <w:rFonts w:ascii="Century Gothic" w:hAnsi="Century Gothic" w:cs="Arial"/>
          <w:color w:val="000000"/>
          <w:spacing w:val="-5"/>
        </w:rPr>
      </w:pPr>
      <w:r>
        <w:rPr>
          <w:rFonts w:ascii="Century Gothic" w:hAnsi="Century Gothic" w:cs="Arial"/>
          <w:color w:val="000000"/>
          <w:spacing w:val="-5"/>
        </w:rPr>
        <w:t>Aprobaty techniczne, certyfikaty lub deklaracje zgodności świadczące o dopuszczeniu do obrotu i powszechnego i jednostkowego stosowania użytych wyrobów budowlanych, zgodnie z ustawa Prawo Budowlane</w:t>
      </w:r>
    </w:p>
    <w:p w:rsidR="00540C8C" w:rsidRPr="0097329B" w:rsidRDefault="00540C8C" w:rsidP="00AA7D00">
      <w:pPr>
        <w:numPr>
          <w:ilvl w:val="0"/>
          <w:numId w:val="15"/>
        </w:numPr>
        <w:shd w:val="clear" w:color="auto" w:fill="FFFFFF"/>
        <w:tabs>
          <w:tab w:val="left" w:pos="709"/>
        </w:tabs>
        <w:spacing w:after="0"/>
        <w:ind w:right="459"/>
        <w:rPr>
          <w:rFonts w:ascii="Century Gothic" w:hAnsi="Century Gothic" w:cs="Arial"/>
          <w:color w:val="000000"/>
          <w:spacing w:val="-5"/>
        </w:rPr>
      </w:pPr>
      <w:r>
        <w:rPr>
          <w:rFonts w:ascii="Century Gothic" w:hAnsi="Century Gothic" w:cs="Arial"/>
          <w:color w:val="000000"/>
          <w:spacing w:val="-5"/>
        </w:rPr>
        <w:t>Przedmiotowe akty prawne</w:t>
      </w:r>
    </w:p>
    <w:p w:rsidR="00540C8C" w:rsidRPr="0097329B" w:rsidRDefault="00540C8C" w:rsidP="00540C8C">
      <w:pPr>
        <w:shd w:val="clear" w:color="auto" w:fill="FFFFFF"/>
        <w:spacing w:after="0"/>
        <w:ind w:right="459"/>
        <w:rPr>
          <w:rFonts w:ascii="Century Gothic" w:hAnsi="Century Gothic" w:cs="Arial"/>
          <w:color w:val="000000"/>
          <w:spacing w:val="-5"/>
        </w:rPr>
      </w:pPr>
      <w:r>
        <w:rPr>
          <w:rFonts w:ascii="Century Gothic" w:hAnsi="Century Gothic" w:cs="Arial"/>
          <w:color w:val="000000"/>
          <w:spacing w:val="-5"/>
        </w:rPr>
        <w:t>Nie wymienione tytuły jakiejkolwiek dziedziny, grupy, podgrupy czy normy nie zwalniają Wykonawcy od obowiązku stosowania wymogów określonych prawem.</w:t>
      </w:r>
    </w:p>
    <w:p w:rsidR="00540C8C" w:rsidRPr="001F2D20" w:rsidRDefault="00540C8C" w:rsidP="00540C8C">
      <w:pPr>
        <w:spacing w:after="0"/>
        <w:ind w:left="720"/>
        <w:rPr>
          <w:rFonts w:ascii="Century Gothic" w:hAnsi="Century Gothic" w:cs="Arial"/>
        </w:rPr>
      </w:pPr>
    </w:p>
    <w:p w:rsidR="00540C8C" w:rsidRPr="001F2D20" w:rsidRDefault="00540C8C" w:rsidP="00540C8C">
      <w:pPr>
        <w:spacing w:after="0"/>
        <w:jc w:val="center"/>
        <w:rPr>
          <w:rFonts w:ascii="Century Gothic" w:hAnsi="Century Gothic" w:cs="Arial"/>
          <w:i/>
        </w:rPr>
      </w:pPr>
    </w:p>
    <w:p w:rsidR="00540C8C" w:rsidRDefault="00540C8C" w:rsidP="00540C8C">
      <w:pPr>
        <w:spacing w:after="0"/>
        <w:jc w:val="center"/>
        <w:rPr>
          <w:rFonts w:ascii="Century Gothic" w:hAnsi="Century Gothic" w:cs="Arial"/>
          <w:i/>
          <w:sz w:val="20"/>
          <w:szCs w:val="20"/>
        </w:rPr>
      </w:pPr>
      <w:r w:rsidRPr="00375FD1">
        <w:rPr>
          <w:rFonts w:ascii="Century Gothic" w:hAnsi="Century Gothic" w:cs="Arial"/>
          <w:i/>
          <w:sz w:val="20"/>
          <w:szCs w:val="20"/>
        </w:rPr>
        <w:t xml:space="preserve">Zduńska Wola, </w:t>
      </w:r>
      <w:r w:rsidR="00D22DE7">
        <w:rPr>
          <w:rFonts w:ascii="Century Gothic" w:hAnsi="Century Gothic" w:cs="Arial"/>
          <w:i/>
          <w:sz w:val="20"/>
          <w:szCs w:val="20"/>
        </w:rPr>
        <w:t>maj 2020</w:t>
      </w:r>
      <w:r w:rsidRPr="00375FD1">
        <w:rPr>
          <w:rFonts w:ascii="Century Gothic" w:hAnsi="Century Gothic" w:cs="Arial"/>
          <w:i/>
          <w:sz w:val="20"/>
          <w:szCs w:val="20"/>
        </w:rPr>
        <w:t>r.</w:t>
      </w: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D22DE7" w:rsidRDefault="00D22DE7" w:rsidP="00540C8C">
      <w:pPr>
        <w:spacing w:after="0"/>
        <w:jc w:val="center"/>
        <w:rPr>
          <w:rFonts w:ascii="Century Gothic" w:hAnsi="Century Gothic" w:cs="Arial"/>
          <w:i/>
          <w:sz w:val="20"/>
          <w:szCs w:val="20"/>
        </w:rPr>
      </w:pPr>
    </w:p>
    <w:p w:rsidR="004252AC" w:rsidRDefault="004252AC" w:rsidP="00540C8C">
      <w:pPr>
        <w:spacing w:after="0"/>
        <w:jc w:val="center"/>
        <w:rPr>
          <w:rFonts w:ascii="Century Gothic" w:hAnsi="Century Gothic" w:cs="Arial"/>
          <w:i/>
          <w:sz w:val="20"/>
          <w:szCs w:val="20"/>
        </w:rPr>
      </w:pPr>
    </w:p>
    <w:p w:rsidR="004252AC" w:rsidRPr="00BC5632" w:rsidRDefault="004252AC" w:rsidP="004252AC">
      <w:pPr>
        <w:spacing w:after="0"/>
        <w:jc w:val="center"/>
        <w:rPr>
          <w:rFonts w:ascii="Century Gothic" w:hAnsi="Century Gothic" w:cs="Arial"/>
          <w:b/>
          <w:sz w:val="32"/>
          <w:szCs w:val="32"/>
        </w:rPr>
      </w:pPr>
      <w:r w:rsidRPr="00BC5632">
        <w:rPr>
          <w:rFonts w:ascii="Century Gothic" w:hAnsi="Century Gothic" w:cs="Arial"/>
          <w:b/>
          <w:sz w:val="32"/>
          <w:szCs w:val="32"/>
        </w:rPr>
        <w:lastRenderedPageBreak/>
        <w:t>SST- 01 Roboty ziemne</w:t>
      </w:r>
    </w:p>
    <w:p w:rsidR="004252AC" w:rsidRPr="007A3A8E" w:rsidRDefault="004252AC" w:rsidP="007A3A8E">
      <w:pPr>
        <w:spacing w:after="0"/>
        <w:jc w:val="both"/>
        <w:rPr>
          <w:rFonts w:ascii="Century Gothic" w:hAnsi="Century Gothic" w:cs="Arial"/>
          <w:b/>
        </w:rPr>
      </w:pPr>
      <w:r w:rsidRPr="007A3A8E">
        <w:rPr>
          <w:rFonts w:ascii="Century Gothic" w:hAnsi="Century Gothic" w:cs="Arial"/>
          <w:b/>
        </w:rPr>
        <w:t xml:space="preserve">1.WSTĘP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1.1. Przedmiot SST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Przedmiotem niniejszej Szczegółowej Specyfikacji Technicznej (SST) są wymagania dotyczące </w:t>
      </w:r>
      <w:r w:rsidR="00AE2F04">
        <w:rPr>
          <w:rFonts w:ascii="Century Gothic" w:hAnsi="Century Gothic" w:cs="Arial"/>
        </w:rPr>
        <w:t>zagospodarowania terenu wokół zbiornika Kępina</w:t>
      </w:r>
      <w:r w:rsidRPr="004252AC">
        <w:rPr>
          <w:rFonts w:ascii="Century Gothic" w:hAnsi="Century Gothic" w:cs="Arial"/>
        </w:rPr>
        <w:t xml:space="preserve"> w Zduńskiej Woli</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1.2. Zakres stosowania SST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Szczegółowa specyfikacja techniczna (SST) jest stosowana jako dokument przetargowy i kontraktowy przy zlecaniu i realizacji robót wymienionych w pkt. 1.1.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1.3. Zakres robót objętych SST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Roboty, których dotyczy specyfikacja obejmują wszystkie czynności umożliwiające i mające na celu wykonanie wykopów związanych z budową siłowni zewnętrznej.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1.4. Określenia podstawowe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Określenia podane w niniejszej SST są zgodne z definicjami zawartymi w odpowied</w:t>
      </w:r>
      <w:r>
        <w:rPr>
          <w:rFonts w:ascii="Century Gothic" w:hAnsi="Century Gothic" w:cs="Arial"/>
        </w:rPr>
        <w:t>nich normach i wytycznych.</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1.5. Ogólne wymagania dotyczące robót </w:t>
      </w:r>
    </w:p>
    <w:p w:rsidR="004252AC" w:rsidRDefault="004252AC" w:rsidP="007A3A8E">
      <w:pPr>
        <w:spacing w:after="0"/>
        <w:jc w:val="both"/>
        <w:rPr>
          <w:rFonts w:ascii="Century Gothic" w:hAnsi="Century Gothic" w:cs="Arial"/>
        </w:rPr>
      </w:pPr>
      <w:r w:rsidRPr="004252AC">
        <w:rPr>
          <w:rFonts w:ascii="Century Gothic" w:hAnsi="Century Gothic" w:cs="Arial"/>
        </w:rPr>
        <w:t xml:space="preserve">Wykonawca jest odpowiedzialny za jakość wykonania robót, bezpieczeństwo wszelkich czynności na terenie budowy, metody użyte przy budowie oraz za ich zgodność z opisem technicznym, SST i poleceniami Zamawiającego lub ustanowionego Inspektora Nadzoru. </w:t>
      </w:r>
    </w:p>
    <w:p w:rsidR="004252AC" w:rsidRPr="004252AC" w:rsidRDefault="004252AC" w:rsidP="007A3A8E">
      <w:pPr>
        <w:spacing w:after="0"/>
        <w:jc w:val="both"/>
        <w:rPr>
          <w:rFonts w:ascii="Century Gothic" w:hAnsi="Century Gothic" w:cs="Arial"/>
        </w:rPr>
      </w:pPr>
    </w:p>
    <w:p w:rsidR="004252AC" w:rsidRPr="007A3A8E" w:rsidRDefault="004252AC" w:rsidP="007A3A8E">
      <w:pPr>
        <w:spacing w:after="0"/>
        <w:jc w:val="both"/>
        <w:rPr>
          <w:rFonts w:ascii="Century Gothic" w:hAnsi="Century Gothic" w:cs="Arial"/>
          <w:b/>
        </w:rPr>
      </w:pPr>
      <w:r w:rsidRPr="007A3A8E">
        <w:rPr>
          <w:rFonts w:ascii="Century Gothic" w:hAnsi="Century Gothic" w:cs="Arial"/>
          <w:b/>
        </w:rPr>
        <w:t xml:space="preserve">2. MATERIAŁY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2.1. Wymagania ogólne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Wszystkie materiały stosowane do wykonania robót muszą być zgodne z wymaganiami niniejszej SST i opisu technicznego. Do wykonania robót mogą być stosowane wyroby budowlane s</w:t>
      </w:r>
      <w:r>
        <w:rPr>
          <w:rFonts w:ascii="Century Gothic" w:hAnsi="Century Gothic" w:cs="Arial"/>
        </w:rPr>
        <w:t>pełniające warunki określone między innymi w u</w:t>
      </w:r>
      <w:r w:rsidRPr="004252AC">
        <w:rPr>
          <w:rFonts w:ascii="Century Gothic" w:hAnsi="Century Gothic" w:cs="Arial"/>
        </w:rPr>
        <w:t xml:space="preserve">stawie </w:t>
      </w:r>
      <w:r>
        <w:rPr>
          <w:rFonts w:ascii="Century Gothic" w:hAnsi="Century Gothic" w:cs="Arial"/>
        </w:rPr>
        <w:t xml:space="preserve">Prawo budowlane, ustawie </w:t>
      </w:r>
      <w:r w:rsidRPr="004252AC">
        <w:rPr>
          <w:rFonts w:ascii="Century Gothic" w:hAnsi="Century Gothic" w:cs="Arial"/>
        </w:rPr>
        <w:t>o wyrobach budowlanych</w:t>
      </w:r>
      <w:r>
        <w:rPr>
          <w:rFonts w:ascii="Century Gothic" w:hAnsi="Century Gothic" w:cs="Arial"/>
        </w:rPr>
        <w:t>,</w:t>
      </w:r>
      <w:r w:rsidRPr="004252AC">
        <w:rPr>
          <w:rFonts w:ascii="Century Gothic" w:hAnsi="Century Gothic" w:cs="Arial"/>
        </w:rPr>
        <w:t xml:space="preserve"> </w:t>
      </w:r>
      <w:r>
        <w:rPr>
          <w:rFonts w:ascii="Century Gothic" w:hAnsi="Century Gothic" w:cs="Arial"/>
        </w:rPr>
        <w:t>u</w:t>
      </w:r>
      <w:r w:rsidRPr="004252AC">
        <w:rPr>
          <w:rFonts w:ascii="Century Gothic" w:hAnsi="Century Gothic" w:cs="Arial"/>
        </w:rPr>
        <w:t xml:space="preserve">stawie o systemie oceny zgodności </w:t>
      </w:r>
      <w:r>
        <w:rPr>
          <w:rFonts w:ascii="Century Gothic" w:hAnsi="Century Gothic" w:cs="Arial"/>
        </w:rPr>
        <w:t>oraz ustawie</w:t>
      </w:r>
      <w:r w:rsidR="007A3A8E">
        <w:rPr>
          <w:rFonts w:ascii="Century Gothic" w:hAnsi="Century Gothic" w:cs="Arial"/>
        </w:rPr>
        <w:t xml:space="preserve"> </w:t>
      </w:r>
      <w:r>
        <w:rPr>
          <w:rFonts w:ascii="Century Gothic" w:hAnsi="Century Gothic" w:cs="Arial"/>
        </w:rPr>
        <w:t>systemach oceny zgodności i nadzoru rynku</w:t>
      </w:r>
      <w:r w:rsidR="0053291E">
        <w:rPr>
          <w:rFonts w:ascii="Century Gothic" w:hAnsi="Century Gothic" w:cs="Arial"/>
        </w:rPr>
        <w:t>.</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Na Wykonawcy spoczywa obowiązek posiadania dokumentacji wyrobu budowlanego wymaganej przez w/w ustawy lub rozporządzenia wydane na podstawie tych ustaw.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2.2. Wymagania szczegółowe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Przy wykonaniu robót ziemnych związanych z wykonaniem wykopów materiały występują jako zabezpieczenie skarp wykopów i elementy odwodnienia. Do odwodnienia wykopów należy stosować materiały</w:t>
      </w:r>
      <w:r w:rsidR="0053291E">
        <w:rPr>
          <w:rFonts w:ascii="Century Gothic" w:hAnsi="Century Gothic" w:cs="Arial"/>
        </w:rPr>
        <w:t xml:space="preserve"> takie jak</w:t>
      </w:r>
      <w:r w:rsidRPr="004252AC">
        <w:rPr>
          <w:rFonts w:ascii="Century Gothic" w:hAnsi="Century Gothic" w:cs="Arial"/>
        </w:rPr>
        <w:t xml:space="preserve"> rury drenarskie PVC z filtrem z włókna kokosowego</w:t>
      </w:r>
      <w:r w:rsidR="0053291E">
        <w:rPr>
          <w:rFonts w:ascii="Century Gothic" w:hAnsi="Century Gothic" w:cs="Arial"/>
        </w:rPr>
        <w:t xml:space="preserve"> oraz</w:t>
      </w:r>
      <w:r w:rsidRPr="004252AC">
        <w:rPr>
          <w:rFonts w:ascii="Century Gothic" w:hAnsi="Century Gothic" w:cs="Arial"/>
        </w:rPr>
        <w:t xml:space="preserve"> kruszywo gruboziarniste odpowiadające wy</w:t>
      </w:r>
      <w:r w:rsidR="0053291E">
        <w:rPr>
          <w:rFonts w:ascii="Century Gothic" w:hAnsi="Century Gothic" w:cs="Arial"/>
        </w:rPr>
        <w:t>maganiom normy PN-B-11111:1996.</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2.3. Piasek </w:t>
      </w:r>
    </w:p>
    <w:p w:rsidR="004252AC" w:rsidRDefault="004252AC" w:rsidP="007A3A8E">
      <w:pPr>
        <w:spacing w:after="0"/>
        <w:jc w:val="both"/>
        <w:rPr>
          <w:rFonts w:ascii="Century Gothic" w:hAnsi="Century Gothic" w:cs="Arial"/>
        </w:rPr>
      </w:pPr>
      <w:r w:rsidRPr="004252AC">
        <w:rPr>
          <w:rFonts w:ascii="Century Gothic" w:hAnsi="Century Gothic" w:cs="Arial"/>
        </w:rPr>
        <w:t xml:space="preserve">Piasek stosujemy do niwelacji powierzchni terenu. </w:t>
      </w:r>
    </w:p>
    <w:p w:rsidR="007A3A8E" w:rsidRPr="004252AC" w:rsidRDefault="007A3A8E" w:rsidP="007A3A8E">
      <w:pPr>
        <w:spacing w:after="0"/>
        <w:jc w:val="both"/>
        <w:rPr>
          <w:rFonts w:ascii="Century Gothic" w:hAnsi="Century Gothic" w:cs="Arial"/>
        </w:rPr>
      </w:pPr>
    </w:p>
    <w:p w:rsidR="004252AC" w:rsidRPr="007A3A8E" w:rsidRDefault="004252AC" w:rsidP="007A3A8E">
      <w:pPr>
        <w:spacing w:after="0"/>
        <w:jc w:val="both"/>
        <w:rPr>
          <w:rFonts w:ascii="Century Gothic" w:hAnsi="Century Gothic" w:cs="Arial"/>
          <w:b/>
        </w:rPr>
      </w:pPr>
      <w:r w:rsidRPr="007A3A8E">
        <w:rPr>
          <w:rFonts w:ascii="Century Gothic" w:hAnsi="Century Gothic" w:cs="Arial"/>
          <w:b/>
        </w:rPr>
        <w:t xml:space="preserve">3. SPRZĘT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Roboty ziemne mogą byt wykonywane ręcznie lub mechanicznie przy użyciu dowolnego sprzętu przeznaczonego do wykonywania zamierzonych robót, np.: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 równiarki lub spycharki uniwersalne;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 walce statyczne, wibracyjne lub płyty wibracyjne; </w:t>
      </w:r>
    </w:p>
    <w:p w:rsidR="004252AC" w:rsidRPr="004252AC" w:rsidRDefault="004252AC" w:rsidP="007A3A8E">
      <w:pPr>
        <w:spacing w:after="0"/>
        <w:jc w:val="both"/>
        <w:rPr>
          <w:rFonts w:ascii="Century Gothic" w:hAnsi="Century Gothic" w:cs="Arial"/>
        </w:rPr>
      </w:pPr>
    </w:p>
    <w:p w:rsidR="004252AC" w:rsidRPr="004252AC" w:rsidRDefault="004252AC" w:rsidP="007A3A8E">
      <w:pPr>
        <w:spacing w:after="0"/>
        <w:jc w:val="both"/>
        <w:rPr>
          <w:rFonts w:ascii="Century Gothic" w:hAnsi="Century Gothic" w:cs="Arial"/>
        </w:rPr>
      </w:pPr>
      <w:r w:rsidRPr="004252AC">
        <w:rPr>
          <w:rFonts w:ascii="Century Gothic" w:hAnsi="Century Gothic" w:cs="Arial"/>
        </w:rPr>
        <w:lastRenderedPageBreak/>
        <w:t xml:space="preserve">Stosowany sprzęt nie może spowodować niekorzystnego wpływu na właściwości gruntu podłoża. </w:t>
      </w:r>
    </w:p>
    <w:p w:rsidR="007A3A8E" w:rsidRDefault="004252AC" w:rsidP="007A3A8E">
      <w:pPr>
        <w:spacing w:after="0"/>
        <w:jc w:val="both"/>
        <w:rPr>
          <w:rFonts w:ascii="Century Gothic" w:hAnsi="Century Gothic" w:cs="Arial"/>
        </w:rPr>
      </w:pPr>
      <w:r w:rsidRPr="004252AC">
        <w:rPr>
          <w:rFonts w:ascii="Century Gothic" w:hAnsi="Century Gothic" w:cs="Arial"/>
        </w:rPr>
        <w:t xml:space="preserve">Sprzęt wykorzystywany przez Wykonawcę powinien być sprawny technicznie i spełniać wymagania techniczne w zakresie BHP. </w:t>
      </w:r>
    </w:p>
    <w:p w:rsidR="007A3A8E" w:rsidRPr="007A3A8E" w:rsidRDefault="007A3A8E" w:rsidP="007A3A8E">
      <w:pPr>
        <w:spacing w:after="0"/>
        <w:jc w:val="both"/>
        <w:rPr>
          <w:rFonts w:ascii="Century Gothic" w:hAnsi="Century Gothic" w:cs="Arial"/>
          <w:b/>
        </w:rPr>
      </w:pPr>
    </w:p>
    <w:p w:rsidR="004252AC" w:rsidRPr="007A3A8E" w:rsidRDefault="004252AC" w:rsidP="007A3A8E">
      <w:pPr>
        <w:spacing w:after="0"/>
        <w:jc w:val="both"/>
        <w:rPr>
          <w:rFonts w:ascii="Century Gothic" w:hAnsi="Century Gothic" w:cs="Arial"/>
          <w:b/>
        </w:rPr>
      </w:pPr>
      <w:r w:rsidRPr="007A3A8E">
        <w:rPr>
          <w:rFonts w:ascii="Century Gothic" w:hAnsi="Century Gothic" w:cs="Arial"/>
          <w:b/>
        </w:rPr>
        <w:t xml:space="preserve">4. TRANSPORT I SKŁADOWANIE </w:t>
      </w:r>
    </w:p>
    <w:p w:rsidR="007A3A8E" w:rsidRDefault="004252AC" w:rsidP="007A3A8E">
      <w:pPr>
        <w:spacing w:after="0"/>
        <w:jc w:val="both"/>
        <w:rPr>
          <w:rFonts w:ascii="Century Gothic" w:hAnsi="Century Gothic" w:cs="Arial"/>
        </w:rPr>
      </w:pPr>
      <w:r w:rsidRPr="004252AC">
        <w:rPr>
          <w:rFonts w:ascii="Century Gothic" w:hAnsi="Century Gothic" w:cs="Arial"/>
        </w:rPr>
        <w:t>Materiały z wykopów mogą być przewożone dowolnymi środkami transportu, dopuszczonymi do wykonywania zamierzonych robót. Urobek należy umieścić równomiernie na całej powierzchni ładunkowej i zabezpieczyć przed spadaniem lub przesuwaniem. Wszelkie zanieczyszczenia lub uszkodzenia dróg publicznych i dojazdów do terenu budowy Wykonawca będzie usuwał na bieżąco i na własny koszt. Wykonawca robót będący posiadaczem odpadów (wytwórca) zobowiązany jest posiadać stosowne pozwolenia na prowadzenie gospodarki odpadami</w:t>
      </w:r>
      <w:r w:rsidR="007A3A8E">
        <w:rPr>
          <w:rFonts w:ascii="Century Gothic" w:hAnsi="Century Gothic" w:cs="Arial"/>
        </w:rPr>
        <w:t>,</w:t>
      </w:r>
      <w:r w:rsidRPr="004252AC">
        <w:rPr>
          <w:rFonts w:ascii="Century Gothic" w:hAnsi="Century Gothic" w:cs="Arial"/>
        </w:rPr>
        <w:t xml:space="preserve"> w tym na ich transport (Ustawa o odpadach). Środki transportu wykorzystywane przez Wykonawcę powinny być sprawne technicznie i spełniać wymagania techniczne w zakresie BHP oraz przepisów o ruchu drogowym.</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 </w:t>
      </w:r>
    </w:p>
    <w:p w:rsidR="004252AC" w:rsidRPr="007A3A8E" w:rsidRDefault="004252AC" w:rsidP="007A3A8E">
      <w:pPr>
        <w:spacing w:after="0"/>
        <w:jc w:val="both"/>
        <w:rPr>
          <w:rFonts w:ascii="Century Gothic" w:hAnsi="Century Gothic" w:cs="Arial"/>
          <w:b/>
        </w:rPr>
      </w:pPr>
      <w:r w:rsidRPr="007A3A8E">
        <w:rPr>
          <w:rFonts w:ascii="Century Gothic" w:hAnsi="Century Gothic" w:cs="Arial"/>
          <w:b/>
        </w:rPr>
        <w:t xml:space="preserve">5.WYKONANIE ROBÓT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5.1. Wymagania ogólne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Wykonanie robót powinno być zgodne normami PN-B-O6050, PN- O2205:1998 i BN-88/8932-02.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5.2. Sprawdzenie zgodności warunków terenowych z opisem technicznym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Przed przystąpieniem do wykonywania wykopów, należy sprawdzić zgodność rzędnych terenu z danymi podanymi w opisie technicznym. W tym celu należy wykonać kontrolny pomiar sytuacyjno-wysokościowy. W trakcie realizacji wykopów konieczne jest kontrolowanie warunków gruntowych.</w:t>
      </w:r>
      <w:r w:rsidR="007A3A8E">
        <w:rPr>
          <w:rFonts w:ascii="Century Gothic" w:hAnsi="Century Gothic" w:cs="Arial"/>
        </w:rPr>
        <w:t xml:space="preserve"> Z uwagi na brak badań podłoża gruntowego wszelkie nieprzewidziane sytuacje i związane z tym koszty, w tym na przykład odwodnienie wykopów, kolizje z niezainwentaryzowaną infrastrukturą czy wymiana gruntu na nośny obciążają Wykonawcę, który wkalkuluje to w cenę oferty.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5.3. Roboty przygotowawcze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Przed rozpoczęciem robót związanych z budową obiektu inżynieryjnego powinno być wykonane przygotowanie terenu pod budowę. Sposób wykonania dojazd</w:t>
      </w:r>
      <w:r w:rsidR="007A3A8E">
        <w:rPr>
          <w:rFonts w:ascii="Century Gothic" w:hAnsi="Century Gothic" w:cs="Arial"/>
        </w:rPr>
        <w:t>u</w:t>
      </w:r>
      <w:r w:rsidRPr="004252AC">
        <w:rPr>
          <w:rFonts w:ascii="Century Gothic" w:hAnsi="Century Gothic" w:cs="Arial"/>
        </w:rPr>
        <w:t xml:space="preserve"> do obiektu powinien zawierać projekt organizacji robót opracowany przez Wykonawcę i zaakceptowany przez Zamawiającego lub ustanowionego Inspektora Nadzoru. Roboty ziemne związane z wykonywaniem wykopów należy poprzedzić wykonaniem przekopów kontrolnych w celu zlokalizowania infrastruktury podziemnej w rejonie prowadzonych robót. Urządzenia usytuowane w najbliższym sąsiedztwie wykopów należy zabezpieczyć przed uszkodzeniem. Sposób zabezpieczenia powinien być zgodny z opisem technicznym, a jeżeli opis techniczny nie zawiera takiej informacji to sposób zabezpieczenia powinien byt zaakceptowany przez Zamawiającego lub ustanowionego Inspektora Nadzoru. Przed rozpoczęciem i w trakcie wykonywania wykopów należy wykonywać pomiary geodezyjne związane z: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 wyznaczeniem osi i ustawieniem kołków kierunkowych;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 ustawieniem ław wysokościowych i reperów pomocniczych;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 wyznaczeniem krawędzi i załamań wykopów </w:t>
      </w:r>
    </w:p>
    <w:p w:rsidR="004252AC" w:rsidRDefault="004252AC" w:rsidP="007A3A8E">
      <w:pPr>
        <w:spacing w:after="0"/>
        <w:jc w:val="both"/>
        <w:rPr>
          <w:rFonts w:ascii="Century Gothic" w:hAnsi="Century Gothic" w:cs="Arial"/>
        </w:rPr>
      </w:pPr>
      <w:r w:rsidRPr="004252AC">
        <w:rPr>
          <w:rFonts w:ascii="Century Gothic" w:hAnsi="Century Gothic" w:cs="Arial"/>
        </w:rPr>
        <w:t xml:space="preserve">• niwelacją kontrolną robót ziemnych i dna wykopu. </w:t>
      </w:r>
    </w:p>
    <w:p w:rsidR="004252AC" w:rsidRPr="004252AC" w:rsidRDefault="004252AC" w:rsidP="007A3A8E">
      <w:pPr>
        <w:spacing w:after="0"/>
        <w:jc w:val="both"/>
        <w:rPr>
          <w:rFonts w:ascii="Century Gothic" w:hAnsi="Century Gothic" w:cs="Arial"/>
        </w:rPr>
      </w:pP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5.4. Zasady wykonywania wykopów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W trakcie prowadzenia prac budowlanych Wykonawca zobowiązany jest uwzględnić ochronę środowiska na obszarze prowadzenia prac, a w szczególności ochronę gleby, zieleni naturalnego ukształtowania terenu i stosunków wodnych (Ustawa Prawo ochrony środowiska). Wykopy powinny być wykonywane bez naruszenia naturalnej struktury gruntu poniżej opisanego poziomu posadowienia. Ściany wykopów należy tak kształtować lub obudować, aby nie nastąpiło obsunięcie się gruntu. Technologia wykonywania wykopu musi umożliwiać jego odwodnienie w sposób zgodny ze zwyczajową praktyką inżynierską w całym okresie trwania robót ziemnych. Przyjęty sposób odwodnienia wykopu nie możne powodować powstania w gruncie zjawisk niekorzystnych, np. takich jak</w:t>
      </w:r>
      <w:r w:rsidR="007A3A8E">
        <w:rPr>
          <w:rFonts w:ascii="Century Gothic" w:hAnsi="Century Gothic" w:cs="Arial"/>
        </w:rPr>
        <w:t xml:space="preserve"> na przykład </w:t>
      </w:r>
      <w:r w:rsidRPr="004252AC">
        <w:rPr>
          <w:rFonts w:ascii="Century Gothic" w:hAnsi="Century Gothic" w:cs="Arial"/>
        </w:rPr>
        <w:t>wytworzenie głębokich lejów depresyjnych w gruntach zagrożonych sufozją</w:t>
      </w:r>
      <w:r w:rsidR="007A3A8E">
        <w:rPr>
          <w:rFonts w:ascii="Century Gothic" w:hAnsi="Century Gothic" w:cs="Arial"/>
        </w:rPr>
        <w:t>,</w:t>
      </w:r>
      <w:r w:rsidRPr="004252AC">
        <w:rPr>
          <w:rFonts w:ascii="Century Gothic" w:hAnsi="Century Gothic" w:cs="Arial"/>
        </w:rPr>
        <w:t xml:space="preserve"> „</w:t>
      </w:r>
      <w:proofErr w:type="spellStart"/>
      <w:r w:rsidRPr="004252AC">
        <w:rPr>
          <w:rFonts w:ascii="Century Gothic" w:hAnsi="Century Gothic" w:cs="Arial"/>
        </w:rPr>
        <w:t>rozpompowanie</w:t>
      </w:r>
      <w:proofErr w:type="spellEnd"/>
      <w:r w:rsidRPr="004252AC">
        <w:rPr>
          <w:rFonts w:ascii="Century Gothic" w:hAnsi="Century Gothic" w:cs="Arial"/>
        </w:rPr>
        <w:t>” warstwy wodonośnej</w:t>
      </w:r>
      <w:r w:rsidR="007A3A8E">
        <w:rPr>
          <w:rFonts w:ascii="Century Gothic" w:hAnsi="Century Gothic" w:cs="Arial"/>
        </w:rPr>
        <w:t xml:space="preserve">, </w:t>
      </w:r>
      <w:r w:rsidRPr="004252AC">
        <w:rPr>
          <w:rFonts w:ascii="Century Gothic" w:hAnsi="Century Gothic" w:cs="Arial"/>
        </w:rPr>
        <w:t>zmiana kierunków przepływu wód gruntowych</w:t>
      </w:r>
      <w:r w:rsidR="007A3A8E">
        <w:rPr>
          <w:rFonts w:ascii="Century Gothic" w:hAnsi="Century Gothic" w:cs="Arial"/>
        </w:rPr>
        <w:t xml:space="preserve">, </w:t>
      </w:r>
      <w:r w:rsidRPr="004252AC">
        <w:rPr>
          <w:rFonts w:ascii="Century Gothic" w:hAnsi="Century Gothic" w:cs="Arial"/>
        </w:rPr>
        <w:t>zwiększenie współczynnika filtracji gruntów</w:t>
      </w:r>
      <w:r w:rsidR="007A3A8E">
        <w:rPr>
          <w:rFonts w:ascii="Century Gothic" w:hAnsi="Century Gothic" w:cs="Arial"/>
        </w:rPr>
        <w:t>.</w:t>
      </w:r>
    </w:p>
    <w:p w:rsidR="004252AC" w:rsidRDefault="004252AC" w:rsidP="007A3A8E">
      <w:pPr>
        <w:spacing w:after="0"/>
        <w:jc w:val="both"/>
        <w:rPr>
          <w:rFonts w:ascii="Century Gothic" w:hAnsi="Century Gothic" w:cs="Arial"/>
        </w:rPr>
      </w:pPr>
      <w:r w:rsidRPr="004252AC">
        <w:rPr>
          <w:rFonts w:ascii="Century Gothic" w:hAnsi="Century Gothic" w:cs="Arial"/>
        </w:rPr>
        <w:t xml:space="preserve">Wykonywanie wykopów powinno postępować w kierunku podnoszenia się niwelety, aby umożliwić odpływ wód z wykopu. Wodę z wykopu należy odprowadzać poza teren robót. Należy przeciwdziałać powstawaniu zastoisk wody w wykopie oraz rozmywaniu skarp wykopu. W przypadku przegłębienia wykopu poniżej przewidzianego poziomu, a zwłaszcza poniżej poziomu opisanego posadowienia wg opisu technicznego, należy porozumieć się z Zamawiającym lub ustanowionym Inspektorem Nadzoru celem podjęcia odpowiednich decyzji.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5.5. Odwodnienie wykopów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Wykonawca robót powinien wykonać urządzenia, które zapewnią odprowadzenie wód gruntowych i opadowych poza obszar wykopu. W tym celu, w zależności od warunków gruntowych, może zastosować systemy igłofiltrów lub drenaż opaskowy ze studniami zbiorczymi, z których woda będzie odpompowywana poza wykop. Niedopuszczalne jest pompowanie wody bezpośrednio z wykopu. Odprowadzenie wód do istniejących zbiorników naturalnych i urządzeń odwadniających musi być poprzedzone uzgodnieniami z odpowiednimi instytucjami.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5.6. Tolerancje wykonywania wykopów: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Dopuszczalne odchyłki </w:t>
      </w:r>
      <w:r w:rsidR="00B5289D">
        <w:rPr>
          <w:rFonts w:ascii="Century Gothic" w:hAnsi="Century Gothic" w:cs="Arial"/>
        </w:rPr>
        <w:t>w wykonywaniu wykopów wynoszą</w:t>
      </w:r>
      <w:r w:rsidRPr="004252AC">
        <w:rPr>
          <w:rFonts w:ascii="Century Gothic" w:hAnsi="Century Gothic" w:cs="Arial"/>
        </w:rPr>
        <w:t xml:space="preserve"> ±15 cm - dla wymiarów wykopów w planie; ± 2 cm - dla ostatecznej rzędnej dna wykopu; ± 10 % </w:t>
      </w:r>
      <w:r w:rsidR="00B5289D">
        <w:rPr>
          <w:rFonts w:ascii="Century Gothic" w:hAnsi="Century Gothic" w:cs="Arial"/>
        </w:rPr>
        <w:t>- dla nachylenia skarp wykopów.</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5.7. Zagęszczenie dna wykopu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Bezpośrednio po profilowaniu podłoża należy przystąpić do jego zagęszczenia. Zagęszczenie podłoża należy kontynuować do osiągnięcia wskaźnika zagęszczonego nie niniejszego od podanego. Wskaźnik zagęszczenia należy określić zgodnie z BN-77/8931-12. W przypadku, gdy gruboziarnisty materiał tworzący podłoże uniemożliwia przeprowadzenie zagęszczenia, kontrole zagęszczenia należy oprzeć na metodzie obciążeń płytowych. Należy określić wtórny moduł odkształcenia podłoża według BN-64/8931-02. Wilgotność gruntu podłoża podczas zagęszczania powinna być równa wilgotności optymalnej z tolerancją od -20% do +20%.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5.8. Utrzymanie koryta oraz wyprofilowanego i zagęszczonego podłoża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Podłoże (koryto) po wyprofilowaniu i zagęszczeniu powinno być utrzymane w dobrym stanie. Jeżeli po wykonaniu robot związanych z profilowaniem i zagęszczaniem podłoża nastąpi przerwa w robotach i Wykonawca nie przystąpi natychmiast do układania </w:t>
      </w:r>
      <w:r w:rsidRPr="004252AC">
        <w:rPr>
          <w:rFonts w:ascii="Century Gothic" w:hAnsi="Century Gothic" w:cs="Arial"/>
        </w:rPr>
        <w:lastRenderedPageBreak/>
        <w:t xml:space="preserve">warstw nawierzchni, to powinien on zabezpieczyć podłoże przed nadmiernym zawilgoceniem, na przykład przez rozłożeniem folii lub w inny sposób zaakceptowany przez Zamawiającego lub ustanowionego Inspektora Nadzoru. Jeżeli wyprofilowane i zagęszczone podłoże uległo nadmiernemu zawilgoceniu, to do układania kolejnej warstwy można przystąpić dopiero po jego naturalnym osuszeniu. Po osuszeniu podłoża Zamawiający lub ustanowiony Inspektor nadzoru oceni stan i ewentualnie zleci wykonanie niezbędnych napraw. Jeżeli zawilgocenie nastąpiło wskutek zaniedbania Wykonawcy, to naprawę wykona on na własny koszt.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5.9. Podsypki </w:t>
      </w:r>
    </w:p>
    <w:p w:rsidR="00B5289D" w:rsidRDefault="004252AC" w:rsidP="007A3A8E">
      <w:pPr>
        <w:spacing w:after="0"/>
        <w:jc w:val="both"/>
        <w:rPr>
          <w:rFonts w:ascii="Century Gothic" w:hAnsi="Century Gothic" w:cs="Arial"/>
        </w:rPr>
      </w:pPr>
      <w:r w:rsidRPr="004252AC">
        <w:rPr>
          <w:rFonts w:ascii="Century Gothic" w:hAnsi="Century Gothic" w:cs="Arial"/>
        </w:rPr>
        <w:t xml:space="preserve">Wykonawca może przystąpić do zasypywania wykopów po uzyskaniu zezwolenia Zamawiającego lub ustanowionego Inspektora Nadzoru, co powinno być potwierdzone wpisem do </w:t>
      </w:r>
      <w:r w:rsidR="00B5289D">
        <w:rPr>
          <w:rFonts w:ascii="Century Gothic" w:hAnsi="Century Gothic" w:cs="Arial"/>
        </w:rPr>
        <w:t>Dziennika Budowy.</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Warunki wykonania zasypki: </w:t>
      </w:r>
    </w:p>
    <w:p w:rsidR="004252AC" w:rsidRDefault="004252AC" w:rsidP="007A3A8E">
      <w:pPr>
        <w:spacing w:after="0"/>
        <w:jc w:val="both"/>
        <w:rPr>
          <w:rFonts w:ascii="Century Gothic" w:hAnsi="Century Gothic" w:cs="Arial"/>
        </w:rPr>
      </w:pPr>
      <w:r w:rsidRPr="004252AC">
        <w:rPr>
          <w:rFonts w:ascii="Century Gothic" w:hAnsi="Century Gothic" w:cs="Arial"/>
        </w:rPr>
        <w:t>Zasypanie wykopów powinno być wykonane bezpośrednio po zakończe</w:t>
      </w:r>
      <w:r w:rsidR="00B5289D">
        <w:rPr>
          <w:rFonts w:ascii="Century Gothic" w:hAnsi="Century Gothic" w:cs="Arial"/>
        </w:rPr>
        <w:t xml:space="preserve">niu przewidzianych w nim robót. </w:t>
      </w:r>
      <w:r w:rsidRPr="004252AC">
        <w:rPr>
          <w:rFonts w:ascii="Century Gothic" w:hAnsi="Century Gothic" w:cs="Arial"/>
        </w:rPr>
        <w:t>Przed rozpoczęciem zasypywania dno wykopu powinno być oczyszczone z odpadków ma</w:t>
      </w:r>
      <w:r w:rsidR="00B5289D">
        <w:rPr>
          <w:rFonts w:ascii="Century Gothic" w:hAnsi="Century Gothic" w:cs="Arial"/>
        </w:rPr>
        <w:t xml:space="preserve">teria-łów budowlanych i śmieci. </w:t>
      </w:r>
      <w:r w:rsidRPr="004252AC">
        <w:rPr>
          <w:rFonts w:ascii="Century Gothic" w:hAnsi="Century Gothic" w:cs="Arial"/>
        </w:rPr>
        <w:t xml:space="preserve">Układanie i zagęszczanie gruntów powinno być wykonane warstwami o grubości: </w:t>
      </w:r>
      <w:r w:rsidR="00B5289D">
        <w:rPr>
          <w:rFonts w:ascii="Century Gothic" w:hAnsi="Century Gothic" w:cs="Arial"/>
        </w:rPr>
        <w:t>0,25</w:t>
      </w:r>
      <w:r w:rsidRPr="004252AC">
        <w:rPr>
          <w:rFonts w:ascii="Century Gothic" w:hAnsi="Century Gothic" w:cs="Arial"/>
        </w:rPr>
        <w:t>m – przy stosowaniu ubijaków ręcznych; 0,50–1,00m – przy ubijaniu ubijakami obrotowo-udarowymi (żabami) lub ciężkimi tarczami; 0,40m – przy zagęszc</w:t>
      </w:r>
      <w:r w:rsidR="00B5289D">
        <w:rPr>
          <w:rFonts w:ascii="Century Gothic" w:hAnsi="Century Gothic" w:cs="Arial"/>
        </w:rPr>
        <w:t xml:space="preserve">zaniu urządzeniami wibracyjnymi. </w:t>
      </w:r>
      <w:r w:rsidRPr="004252AC">
        <w:rPr>
          <w:rFonts w:ascii="Century Gothic" w:hAnsi="Century Gothic" w:cs="Arial"/>
        </w:rPr>
        <w:t xml:space="preserve">Wskaźnik zagęszczenia gruntu wg dokumentacji technicznej, lecz nie mniejszy niż </w:t>
      </w:r>
      <w:proofErr w:type="spellStart"/>
      <w:r w:rsidR="00B5289D">
        <w:rPr>
          <w:rFonts w:ascii="Century Gothic" w:hAnsi="Century Gothic" w:cs="Arial"/>
        </w:rPr>
        <w:t>I</w:t>
      </w:r>
      <w:r w:rsidRPr="004252AC">
        <w:rPr>
          <w:rFonts w:ascii="Century Gothic" w:hAnsi="Century Gothic" w:cs="Arial"/>
        </w:rPr>
        <w:t>s</w:t>
      </w:r>
      <w:proofErr w:type="spellEnd"/>
      <w:r w:rsidRPr="004252AC">
        <w:rPr>
          <w:rFonts w:ascii="Century Gothic" w:hAnsi="Century Gothic" w:cs="Arial"/>
        </w:rPr>
        <w:t xml:space="preserve"> = 0,9</w:t>
      </w:r>
      <w:r w:rsidR="00B5289D">
        <w:rPr>
          <w:rFonts w:ascii="Century Gothic" w:hAnsi="Century Gothic" w:cs="Arial"/>
        </w:rPr>
        <w:t>7</w:t>
      </w:r>
    </w:p>
    <w:p w:rsidR="00B5289D" w:rsidRPr="004252AC" w:rsidRDefault="00B5289D" w:rsidP="007A3A8E">
      <w:pPr>
        <w:spacing w:after="0"/>
        <w:jc w:val="both"/>
        <w:rPr>
          <w:rFonts w:ascii="Century Gothic" w:hAnsi="Century Gothic" w:cs="Arial"/>
        </w:rPr>
      </w:pPr>
    </w:p>
    <w:p w:rsidR="004252AC" w:rsidRPr="00B5289D" w:rsidRDefault="004252AC" w:rsidP="007A3A8E">
      <w:pPr>
        <w:spacing w:after="0"/>
        <w:jc w:val="both"/>
        <w:rPr>
          <w:rFonts w:ascii="Century Gothic" w:hAnsi="Century Gothic" w:cs="Arial"/>
          <w:b/>
        </w:rPr>
      </w:pPr>
      <w:r w:rsidRPr="00B5289D">
        <w:rPr>
          <w:rFonts w:ascii="Century Gothic" w:hAnsi="Century Gothic" w:cs="Arial"/>
          <w:b/>
        </w:rPr>
        <w:t xml:space="preserve">6. KONTROLA JAKOŚCI ROBÓT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Wymagania dla robót ziemnych związanych z wykonaniem wykopów i zasypki; podano w punkcie 5. Sprawdzenie jakościowe i odbiór robót ziemnych powinny być wykonane zgodnie z normami wyszczególnionymi w pkt. 10. Sprawdzenie i kontrola w czasie wykonywania robót oraz po ich zakończeniu powinny obejmować: </w:t>
      </w:r>
    </w:p>
    <w:p w:rsidR="004252AC" w:rsidRPr="00B5289D" w:rsidRDefault="004252AC" w:rsidP="00AA7D00">
      <w:pPr>
        <w:pStyle w:val="Akapitzlist"/>
        <w:numPr>
          <w:ilvl w:val="1"/>
          <w:numId w:val="21"/>
        </w:numPr>
        <w:spacing w:after="0"/>
        <w:ind w:left="426"/>
        <w:jc w:val="both"/>
        <w:rPr>
          <w:rFonts w:ascii="Century Gothic" w:hAnsi="Century Gothic" w:cs="Arial"/>
        </w:rPr>
      </w:pPr>
      <w:r w:rsidRPr="00B5289D">
        <w:rPr>
          <w:rFonts w:ascii="Century Gothic" w:hAnsi="Century Gothic" w:cs="Arial"/>
        </w:rPr>
        <w:t xml:space="preserve">sprawdzenie zgodność </w:t>
      </w:r>
      <w:r w:rsidR="00B5289D">
        <w:rPr>
          <w:rFonts w:ascii="Century Gothic" w:hAnsi="Century Gothic" w:cs="Arial"/>
        </w:rPr>
        <w:t>wykonania robót z dokumentacją</w:t>
      </w:r>
    </w:p>
    <w:p w:rsidR="004252AC" w:rsidRPr="00B5289D" w:rsidRDefault="004252AC" w:rsidP="00AA7D00">
      <w:pPr>
        <w:pStyle w:val="Akapitzlist"/>
        <w:numPr>
          <w:ilvl w:val="1"/>
          <w:numId w:val="21"/>
        </w:numPr>
        <w:spacing w:after="0"/>
        <w:ind w:left="426"/>
        <w:jc w:val="both"/>
        <w:rPr>
          <w:rFonts w:ascii="Century Gothic" w:hAnsi="Century Gothic" w:cs="Arial"/>
        </w:rPr>
      </w:pPr>
      <w:r w:rsidRPr="00B5289D">
        <w:rPr>
          <w:rFonts w:ascii="Century Gothic" w:hAnsi="Century Gothic" w:cs="Arial"/>
        </w:rPr>
        <w:t>kontrolę prawidłow</w:t>
      </w:r>
      <w:r w:rsidR="00B5289D">
        <w:rPr>
          <w:rFonts w:ascii="Century Gothic" w:hAnsi="Century Gothic" w:cs="Arial"/>
        </w:rPr>
        <w:t>ość wytyczenie robót w terenie</w:t>
      </w:r>
    </w:p>
    <w:p w:rsidR="004252AC" w:rsidRPr="00B5289D" w:rsidRDefault="004252AC" w:rsidP="00AA7D00">
      <w:pPr>
        <w:pStyle w:val="Akapitzlist"/>
        <w:numPr>
          <w:ilvl w:val="1"/>
          <w:numId w:val="21"/>
        </w:numPr>
        <w:spacing w:after="0"/>
        <w:ind w:left="426"/>
        <w:jc w:val="both"/>
        <w:rPr>
          <w:rFonts w:ascii="Century Gothic" w:hAnsi="Century Gothic" w:cs="Arial"/>
        </w:rPr>
      </w:pPr>
      <w:r w:rsidRPr="00B5289D">
        <w:rPr>
          <w:rFonts w:ascii="Century Gothic" w:hAnsi="Century Gothic" w:cs="Arial"/>
        </w:rPr>
        <w:t>sprawdzenie przygotow</w:t>
      </w:r>
      <w:r w:rsidR="00B5289D">
        <w:rPr>
          <w:rFonts w:ascii="Century Gothic" w:hAnsi="Century Gothic" w:cs="Arial"/>
        </w:rPr>
        <w:t>ania terenu</w:t>
      </w:r>
    </w:p>
    <w:p w:rsidR="004252AC" w:rsidRPr="00B5289D" w:rsidRDefault="004252AC" w:rsidP="00AA7D00">
      <w:pPr>
        <w:pStyle w:val="Akapitzlist"/>
        <w:numPr>
          <w:ilvl w:val="1"/>
          <w:numId w:val="21"/>
        </w:numPr>
        <w:spacing w:after="0"/>
        <w:ind w:left="426"/>
        <w:jc w:val="both"/>
        <w:rPr>
          <w:rFonts w:ascii="Century Gothic" w:hAnsi="Century Gothic" w:cs="Arial"/>
        </w:rPr>
      </w:pPr>
      <w:r w:rsidRPr="00B5289D">
        <w:rPr>
          <w:rFonts w:ascii="Century Gothic" w:hAnsi="Century Gothic" w:cs="Arial"/>
        </w:rPr>
        <w:t>kontrolę ro</w:t>
      </w:r>
      <w:r w:rsidR="00B5289D">
        <w:rPr>
          <w:rFonts w:ascii="Century Gothic" w:hAnsi="Century Gothic" w:cs="Arial"/>
        </w:rPr>
        <w:t>dzaju i stanu gruntu w podłożu</w:t>
      </w:r>
    </w:p>
    <w:p w:rsidR="004252AC" w:rsidRPr="00B5289D" w:rsidRDefault="00B5289D" w:rsidP="00AA7D00">
      <w:pPr>
        <w:pStyle w:val="Akapitzlist"/>
        <w:numPr>
          <w:ilvl w:val="1"/>
          <w:numId w:val="21"/>
        </w:numPr>
        <w:spacing w:after="0"/>
        <w:ind w:left="426"/>
        <w:jc w:val="both"/>
        <w:rPr>
          <w:rFonts w:ascii="Century Gothic" w:hAnsi="Century Gothic" w:cs="Arial"/>
        </w:rPr>
      </w:pPr>
      <w:r>
        <w:rPr>
          <w:rFonts w:ascii="Century Gothic" w:hAnsi="Century Gothic" w:cs="Arial"/>
        </w:rPr>
        <w:t>sprawdzenie wymiarów wykopów</w:t>
      </w:r>
    </w:p>
    <w:p w:rsidR="004252AC" w:rsidRPr="00B5289D" w:rsidRDefault="004252AC" w:rsidP="00AA7D00">
      <w:pPr>
        <w:pStyle w:val="Akapitzlist"/>
        <w:numPr>
          <w:ilvl w:val="1"/>
          <w:numId w:val="21"/>
        </w:numPr>
        <w:spacing w:after="0"/>
        <w:ind w:left="426"/>
        <w:jc w:val="both"/>
        <w:rPr>
          <w:rFonts w:ascii="Century Gothic" w:hAnsi="Century Gothic" w:cs="Arial"/>
        </w:rPr>
      </w:pPr>
      <w:r w:rsidRPr="00B5289D">
        <w:rPr>
          <w:rFonts w:ascii="Century Gothic" w:hAnsi="Century Gothic" w:cs="Arial"/>
        </w:rPr>
        <w:t xml:space="preserve">sprawdzenie zabezpieczenia i odwodnienia wykopów </w:t>
      </w:r>
    </w:p>
    <w:p w:rsidR="004252AC" w:rsidRPr="00B5289D" w:rsidRDefault="004252AC" w:rsidP="00AA7D00">
      <w:pPr>
        <w:pStyle w:val="Akapitzlist"/>
        <w:numPr>
          <w:ilvl w:val="1"/>
          <w:numId w:val="21"/>
        </w:numPr>
        <w:spacing w:after="0"/>
        <w:ind w:left="426"/>
        <w:jc w:val="both"/>
        <w:rPr>
          <w:rFonts w:ascii="Century Gothic" w:hAnsi="Century Gothic" w:cs="Arial"/>
        </w:rPr>
      </w:pPr>
      <w:r w:rsidRPr="00B5289D">
        <w:rPr>
          <w:rFonts w:ascii="Century Gothic" w:hAnsi="Century Gothic" w:cs="Arial"/>
        </w:rPr>
        <w:t xml:space="preserve">ocena poszczególnych etapów robót potwierdzana jest wpisem do Dziennika Budowy. </w:t>
      </w:r>
    </w:p>
    <w:p w:rsidR="004252AC" w:rsidRPr="004252AC" w:rsidRDefault="004252AC" w:rsidP="007A3A8E">
      <w:pPr>
        <w:spacing w:after="0"/>
        <w:jc w:val="both"/>
        <w:rPr>
          <w:rFonts w:ascii="Century Gothic" w:hAnsi="Century Gothic" w:cs="Arial"/>
        </w:rPr>
      </w:pPr>
    </w:p>
    <w:p w:rsidR="004252AC" w:rsidRPr="00B5289D" w:rsidRDefault="004252AC" w:rsidP="007A3A8E">
      <w:pPr>
        <w:spacing w:after="0"/>
        <w:jc w:val="both"/>
        <w:rPr>
          <w:rFonts w:ascii="Century Gothic" w:hAnsi="Century Gothic" w:cs="Arial"/>
          <w:b/>
        </w:rPr>
      </w:pPr>
      <w:r w:rsidRPr="00B5289D">
        <w:rPr>
          <w:rFonts w:ascii="Century Gothic" w:hAnsi="Century Gothic" w:cs="Arial"/>
          <w:b/>
        </w:rPr>
        <w:t xml:space="preserve">7. OBMIAR ROBÓT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Jednostką obmiarową jest: </w:t>
      </w:r>
    </w:p>
    <w:p w:rsidR="004252AC" w:rsidRPr="004252AC" w:rsidRDefault="004252AC" w:rsidP="00B5289D">
      <w:pPr>
        <w:spacing w:after="0"/>
        <w:rPr>
          <w:rFonts w:ascii="Century Gothic" w:hAnsi="Century Gothic" w:cs="Arial"/>
        </w:rPr>
      </w:pPr>
      <w:r w:rsidRPr="004252AC">
        <w:rPr>
          <w:rFonts w:ascii="Century Gothic" w:hAnsi="Century Gothic" w:cs="Arial"/>
        </w:rPr>
        <w:t>• m</w:t>
      </w:r>
      <w:r w:rsidRPr="00B5289D">
        <w:rPr>
          <w:rFonts w:ascii="Century Gothic" w:hAnsi="Century Gothic" w:cs="Arial"/>
          <w:vertAlign w:val="superscript"/>
        </w:rPr>
        <w:t>3</w:t>
      </w:r>
      <w:r w:rsidR="00B5289D">
        <w:rPr>
          <w:rFonts w:ascii="Century Gothic" w:hAnsi="Century Gothic" w:cs="Arial"/>
        </w:rPr>
        <w:t xml:space="preserve"> </w:t>
      </w:r>
      <w:r w:rsidRPr="004252AC">
        <w:rPr>
          <w:rFonts w:ascii="Century Gothic" w:hAnsi="Century Gothic" w:cs="Arial"/>
        </w:rPr>
        <w:t xml:space="preserve">wykonanych wykopów </w:t>
      </w:r>
    </w:p>
    <w:p w:rsidR="004252AC" w:rsidRPr="004252AC" w:rsidRDefault="004252AC" w:rsidP="00B5289D">
      <w:pPr>
        <w:spacing w:after="0"/>
        <w:rPr>
          <w:rFonts w:ascii="Century Gothic" w:hAnsi="Century Gothic" w:cs="Arial"/>
        </w:rPr>
      </w:pPr>
      <w:r w:rsidRPr="004252AC">
        <w:rPr>
          <w:rFonts w:ascii="Century Gothic" w:hAnsi="Century Gothic" w:cs="Arial"/>
        </w:rPr>
        <w:t xml:space="preserve">• </w:t>
      </w:r>
      <w:r w:rsidR="00B5289D" w:rsidRPr="004252AC">
        <w:rPr>
          <w:rFonts w:ascii="Century Gothic" w:hAnsi="Century Gothic" w:cs="Arial"/>
        </w:rPr>
        <w:t>m</w:t>
      </w:r>
      <w:r w:rsidR="00B5289D" w:rsidRPr="00B5289D">
        <w:rPr>
          <w:rFonts w:ascii="Century Gothic" w:hAnsi="Century Gothic" w:cs="Arial"/>
          <w:vertAlign w:val="superscript"/>
        </w:rPr>
        <w:t>2</w:t>
      </w:r>
      <w:r w:rsidR="00B5289D" w:rsidRPr="004252AC">
        <w:rPr>
          <w:rFonts w:ascii="Century Gothic" w:hAnsi="Century Gothic" w:cs="Arial"/>
        </w:rPr>
        <w:t xml:space="preserve"> </w:t>
      </w:r>
      <w:r w:rsidRPr="004252AC">
        <w:rPr>
          <w:rFonts w:ascii="Century Gothic" w:hAnsi="Century Gothic" w:cs="Arial"/>
        </w:rPr>
        <w:t xml:space="preserve">wykonania robót pomiarowych – niwelacja terenu </w:t>
      </w:r>
    </w:p>
    <w:p w:rsidR="004252AC" w:rsidRPr="004252AC" w:rsidRDefault="00B5289D" w:rsidP="00B5289D">
      <w:pPr>
        <w:spacing w:after="0"/>
        <w:rPr>
          <w:rFonts w:ascii="Century Gothic" w:hAnsi="Century Gothic" w:cs="Arial"/>
        </w:rPr>
      </w:pPr>
      <w:r>
        <w:rPr>
          <w:rFonts w:ascii="Century Gothic" w:hAnsi="Century Gothic" w:cs="Arial"/>
        </w:rPr>
        <w:t xml:space="preserve">• </w:t>
      </w:r>
      <w:r w:rsidR="004252AC" w:rsidRPr="004252AC">
        <w:rPr>
          <w:rFonts w:ascii="Century Gothic" w:hAnsi="Century Gothic" w:cs="Arial"/>
        </w:rPr>
        <w:t>m</w:t>
      </w:r>
      <w:r w:rsidR="004252AC" w:rsidRPr="00B5289D">
        <w:rPr>
          <w:rFonts w:ascii="Century Gothic" w:hAnsi="Century Gothic" w:cs="Arial"/>
          <w:vertAlign w:val="superscript"/>
        </w:rPr>
        <w:t>2</w:t>
      </w:r>
      <w:r w:rsidR="004252AC" w:rsidRPr="004252AC">
        <w:rPr>
          <w:rFonts w:ascii="Century Gothic" w:hAnsi="Century Gothic" w:cs="Arial"/>
        </w:rPr>
        <w:t xml:space="preserve"> wykonania koryta pod chodniki i dojazdy, profilowanie i zagęszczenie podłoża, plantowania gruntu i obsiania trawą </w:t>
      </w:r>
    </w:p>
    <w:p w:rsidR="004252AC" w:rsidRPr="004252AC" w:rsidRDefault="004252AC" w:rsidP="007A3A8E">
      <w:pPr>
        <w:spacing w:after="0"/>
        <w:jc w:val="both"/>
        <w:rPr>
          <w:rFonts w:ascii="Century Gothic" w:hAnsi="Century Gothic" w:cs="Arial"/>
        </w:rPr>
      </w:pPr>
    </w:p>
    <w:p w:rsidR="004252AC" w:rsidRPr="00B5289D" w:rsidRDefault="004252AC" w:rsidP="007A3A8E">
      <w:pPr>
        <w:spacing w:after="0"/>
        <w:jc w:val="both"/>
        <w:rPr>
          <w:rFonts w:ascii="Century Gothic" w:hAnsi="Century Gothic" w:cs="Arial"/>
          <w:b/>
        </w:rPr>
      </w:pPr>
      <w:r w:rsidRPr="00B5289D">
        <w:rPr>
          <w:rFonts w:ascii="Century Gothic" w:hAnsi="Century Gothic" w:cs="Arial"/>
          <w:b/>
        </w:rPr>
        <w:t xml:space="preserve">8. ODBIÓR ROBÓT </w:t>
      </w:r>
    </w:p>
    <w:p w:rsidR="004252AC" w:rsidRDefault="004252AC" w:rsidP="007A3A8E">
      <w:pPr>
        <w:spacing w:after="0"/>
        <w:jc w:val="both"/>
        <w:rPr>
          <w:rFonts w:ascii="Century Gothic" w:hAnsi="Century Gothic" w:cs="Arial"/>
        </w:rPr>
      </w:pPr>
      <w:r w:rsidRPr="004252AC">
        <w:rPr>
          <w:rFonts w:ascii="Century Gothic" w:hAnsi="Century Gothic" w:cs="Arial"/>
        </w:rPr>
        <w:t xml:space="preserve">Roboty ziemne związane z wykonaniem wykopów uznaje się za wykonane zgodnie z dokumentacją projektową, niniejszą SST i wymaganiami Zamawiającego lub </w:t>
      </w:r>
      <w:r w:rsidRPr="004252AC">
        <w:rPr>
          <w:rFonts w:ascii="Century Gothic" w:hAnsi="Century Gothic" w:cs="Arial"/>
        </w:rPr>
        <w:lastRenderedPageBreak/>
        <w:t xml:space="preserve">ustanowionego Inspektora Nadzoru, jeżeli wszystkie pomiary i badania z zachowaniem tolerancji podanych w opisie technicznym lub w punktach 5 i 6 niniejszej SST dały wyniki pozytywne. </w:t>
      </w:r>
    </w:p>
    <w:p w:rsidR="00B5289D" w:rsidRPr="004252AC" w:rsidRDefault="00B5289D" w:rsidP="007A3A8E">
      <w:pPr>
        <w:spacing w:after="0"/>
        <w:jc w:val="both"/>
        <w:rPr>
          <w:rFonts w:ascii="Century Gothic" w:hAnsi="Century Gothic" w:cs="Arial"/>
        </w:rPr>
      </w:pPr>
    </w:p>
    <w:p w:rsidR="004252AC" w:rsidRPr="00B5289D" w:rsidRDefault="004252AC" w:rsidP="007A3A8E">
      <w:pPr>
        <w:spacing w:after="0"/>
        <w:jc w:val="both"/>
        <w:rPr>
          <w:rFonts w:ascii="Century Gothic" w:hAnsi="Century Gothic" w:cs="Arial"/>
          <w:b/>
        </w:rPr>
      </w:pPr>
      <w:r w:rsidRPr="00B5289D">
        <w:rPr>
          <w:rFonts w:ascii="Century Gothic" w:hAnsi="Century Gothic" w:cs="Arial"/>
          <w:b/>
        </w:rPr>
        <w:t xml:space="preserve">9. PODSTAWA PŁATNOŚCI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Podstawę płatności stanowi cena wykonania: m</w:t>
      </w:r>
      <w:r w:rsidRPr="00B5289D">
        <w:rPr>
          <w:rFonts w:ascii="Century Gothic" w:hAnsi="Century Gothic" w:cs="Arial"/>
          <w:vertAlign w:val="superscript"/>
        </w:rPr>
        <w:t>3</w:t>
      </w:r>
      <w:r w:rsidRPr="004252AC">
        <w:rPr>
          <w:rFonts w:ascii="Century Gothic" w:hAnsi="Century Gothic" w:cs="Arial"/>
        </w:rPr>
        <w:t xml:space="preserve"> wykopów i podsypek w gruncie, w stanie rodzimym, m</w:t>
      </w:r>
      <w:r w:rsidRPr="00B5289D">
        <w:rPr>
          <w:rFonts w:ascii="Century Gothic" w:hAnsi="Century Gothic" w:cs="Arial"/>
          <w:vertAlign w:val="superscript"/>
        </w:rPr>
        <w:t>2</w:t>
      </w:r>
      <w:r w:rsidRPr="004252AC">
        <w:rPr>
          <w:rFonts w:ascii="Century Gothic" w:hAnsi="Century Gothic" w:cs="Arial"/>
        </w:rPr>
        <w:t xml:space="preserve"> </w:t>
      </w:r>
      <w:r w:rsidR="00B5289D" w:rsidRPr="004252AC">
        <w:rPr>
          <w:rFonts w:ascii="Century Gothic" w:hAnsi="Century Gothic" w:cs="Arial"/>
        </w:rPr>
        <w:t>wykonania robót pomiarowych</w:t>
      </w:r>
      <w:r w:rsidR="00B5289D">
        <w:rPr>
          <w:rFonts w:ascii="Century Gothic" w:hAnsi="Century Gothic" w:cs="Arial"/>
        </w:rPr>
        <w:t xml:space="preserve">, </w:t>
      </w:r>
      <w:r w:rsidRPr="004252AC">
        <w:rPr>
          <w:rFonts w:ascii="Century Gothic" w:hAnsi="Century Gothic" w:cs="Arial"/>
        </w:rPr>
        <w:t xml:space="preserve">wykonania koryta pod chodniki i dojazdy, profilowanie i zagęszczenie podłoża, plantowanie gruntu i obsianie trawą.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Cena jednostkowa obejmuje: </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prace pom</w:t>
      </w:r>
      <w:r w:rsidR="00BC5632">
        <w:rPr>
          <w:rFonts w:ascii="Century Gothic" w:hAnsi="Century Gothic" w:cs="Arial"/>
        </w:rPr>
        <w:t>iarowe i roboty przygotowawcze</w:t>
      </w:r>
    </w:p>
    <w:p w:rsidR="004252AC" w:rsidRPr="00BC5632" w:rsidRDefault="00BC5632" w:rsidP="00AA7D00">
      <w:pPr>
        <w:pStyle w:val="Akapitzlist"/>
        <w:numPr>
          <w:ilvl w:val="1"/>
          <w:numId w:val="23"/>
        </w:numPr>
        <w:spacing w:after="0"/>
        <w:ind w:left="426"/>
        <w:jc w:val="both"/>
        <w:rPr>
          <w:rFonts w:ascii="Century Gothic" w:hAnsi="Century Gothic" w:cs="Arial"/>
        </w:rPr>
      </w:pPr>
      <w:r>
        <w:rPr>
          <w:rFonts w:ascii="Century Gothic" w:hAnsi="Century Gothic" w:cs="Arial"/>
        </w:rPr>
        <w:t>oznakowanie robót</w:t>
      </w:r>
    </w:p>
    <w:p w:rsidR="004252AC" w:rsidRPr="00BC5632" w:rsidRDefault="00BC5632" w:rsidP="00AA7D00">
      <w:pPr>
        <w:pStyle w:val="Akapitzlist"/>
        <w:numPr>
          <w:ilvl w:val="1"/>
          <w:numId w:val="23"/>
        </w:numPr>
        <w:spacing w:after="0"/>
        <w:ind w:left="426"/>
        <w:jc w:val="both"/>
        <w:rPr>
          <w:rFonts w:ascii="Century Gothic" w:hAnsi="Century Gothic" w:cs="Arial"/>
        </w:rPr>
      </w:pPr>
      <w:r>
        <w:rPr>
          <w:rFonts w:ascii="Century Gothic" w:hAnsi="Century Gothic" w:cs="Arial"/>
        </w:rPr>
        <w:t>wyznaczenie zarysu wykopu</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 xml:space="preserve">odspojenie gruntu ze złożeniem na odkład lub załadowaniem na samochody i odwiezieniem na </w:t>
      </w:r>
      <w:r w:rsidR="00BC5632">
        <w:rPr>
          <w:rFonts w:ascii="Century Gothic" w:hAnsi="Century Gothic" w:cs="Arial"/>
        </w:rPr>
        <w:t>miejsce odwożenia mas ziemnych</w:t>
      </w:r>
    </w:p>
    <w:p w:rsidR="004252AC" w:rsidRPr="00BC5632" w:rsidRDefault="00BC5632" w:rsidP="00AA7D00">
      <w:pPr>
        <w:pStyle w:val="Akapitzlist"/>
        <w:numPr>
          <w:ilvl w:val="1"/>
          <w:numId w:val="23"/>
        </w:numPr>
        <w:spacing w:after="0"/>
        <w:ind w:left="426"/>
        <w:jc w:val="both"/>
        <w:rPr>
          <w:rFonts w:ascii="Century Gothic" w:hAnsi="Century Gothic" w:cs="Arial"/>
        </w:rPr>
      </w:pPr>
      <w:r>
        <w:rPr>
          <w:rFonts w:ascii="Century Gothic" w:hAnsi="Century Gothic" w:cs="Arial"/>
        </w:rPr>
        <w:t>odwodnienie wykopu</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u</w:t>
      </w:r>
      <w:r w:rsidR="00BC5632">
        <w:rPr>
          <w:rFonts w:ascii="Century Gothic" w:hAnsi="Century Gothic" w:cs="Arial"/>
        </w:rPr>
        <w:t>trzymanie wykopu</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 xml:space="preserve">wykonanie niwelacji terenu pod budowane obiekty </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 xml:space="preserve">wykonania koryta pod chodniki i dojazdy </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profi</w:t>
      </w:r>
      <w:r w:rsidR="00BC5632">
        <w:rPr>
          <w:rFonts w:ascii="Century Gothic" w:hAnsi="Century Gothic" w:cs="Arial"/>
        </w:rPr>
        <w:t>lowanie i zagęszczenie podłoża</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 xml:space="preserve">plantowanie gruntu i obsianie trawą </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przeprowadzenie niezbędnych pomiarów i badań wymaganych SST lub</w:t>
      </w:r>
      <w:r w:rsidR="00BC5632">
        <w:rPr>
          <w:rFonts w:ascii="Century Gothic" w:hAnsi="Century Gothic" w:cs="Arial"/>
        </w:rPr>
        <w:t xml:space="preserve"> zleconych przez Zamawiającego</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wykonanie, a następn</w:t>
      </w:r>
      <w:r w:rsidR="00BC5632">
        <w:rPr>
          <w:rFonts w:ascii="Century Gothic" w:hAnsi="Century Gothic" w:cs="Arial"/>
        </w:rPr>
        <w:t>ie rozebranie dróg dojazdowych</w:t>
      </w:r>
    </w:p>
    <w:p w:rsidR="004252AC" w:rsidRPr="00BC5632" w:rsidRDefault="004252AC" w:rsidP="00AA7D00">
      <w:pPr>
        <w:pStyle w:val="Akapitzlist"/>
        <w:numPr>
          <w:ilvl w:val="1"/>
          <w:numId w:val="23"/>
        </w:numPr>
        <w:spacing w:after="0"/>
        <w:ind w:left="426"/>
        <w:jc w:val="both"/>
        <w:rPr>
          <w:rFonts w:ascii="Century Gothic" w:hAnsi="Century Gothic" w:cs="Arial"/>
        </w:rPr>
      </w:pPr>
      <w:r w:rsidRPr="00BC5632">
        <w:rPr>
          <w:rFonts w:ascii="Century Gothic" w:hAnsi="Century Gothic" w:cs="Arial"/>
        </w:rPr>
        <w:t>oczyszczenie</w:t>
      </w:r>
      <w:r w:rsidR="00BC5632">
        <w:rPr>
          <w:rFonts w:ascii="Century Gothic" w:hAnsi="Century Gothic" w:cs="Arial"/>
        </w:rPr>
        <w:t xml:space="preserve"> i uporządkowanie terenu robót</w:t>
      </w:r>
    </w:p>
    <w:p w:rsidR="00BC5632" w:rsidRPr="004252AC" w:rsidRDefault="00BC5632" w:rsidP="007A3A8E">
      <w:pPr>
        <w:spacing w:after="0"/>
        <w:jc w:val="both"/>
        <w:rPr>
          <w:rFonts w:ascii="Century Gothic" w:hAnsi="Century Gothic" w:cs="Arial"/>
        </w:rPr>
      </w:pPr>
    </w:p>
    <w:p w:rsidR="004252AC" w:rsidRPr="00BC5632" w:rsidRDefault="004252AC" w:rsidP="007A3A8E">
      <w:pPr>
        <w:spacing w:after="0"/>
        <w:jc w:val="both"/>
        <w:rPr>
          <w:rFonts w:ascii="Century Gothic" w:hAnsi="Century Gothic" w:cs="Arial"/>
          <w:b/>
        </w:rPr>
      </w:pPr>
      <w:r w:rsidRPr="00BC5632">
        <w:rPr>
          <w:rFonts w:ascii="Century Gothic" w:hAnsi="Century Gothic" w:cs="Arial"/>
          <w:b/>
        </w:rPr>
        <w:t xml:space="preserve">10. PRZEPISY ZWIĄZANE </w:t>
      </w:r>
    </w:p>
    <w:p w:rsidR="004252AC" w:rsidRPr="004252AC" w:rsidRDefault="004252AC" w:rsidP="007A3A8E">
      <w:pPr>
        <w:spacing w:after="0"/>
        <w:jc w:val="both"/>
        <w:rPr>
          <w:rFonts w:ascii="Century Gothic" w:hAnsi="Century Gothic" w:cs="Arial"/>
        </w:rPr>
      </w:pPr>
      <w:r w:rsidRPr="004252AC">
        <w:rPr>
          <w:rFonts w:ascii="Century Gothic" w:hAnsi="Century Gothic" w:cs="Arial"/>
        </w:rPr>
        <w:t xml:space="preserve">10.1. Normy i Rozporządzenia </w:t>
      </w:r>
    </w:p>
    <w:p w:rsidR="004252AC" w:rsidRPr="00BC5632" w:rsidRDefault="004252AC" w:rsidP="00AA7D00">
      <w:pPr>
        <w:pStyle w:val="Akapitzlist"/>
        <w:numPr>
          <w:ilvl w:val="1"/>
          <w:numId w:val="22"/>
        </w:numPr>
        <w:spacing w:after="0"/>
        <w:ind w:left="426"/>
        <w:jc w:val="both"/>
        <w:rPr>
          <w:rFonts w:ascii="Century Gothic" w:hAnsi="Century Gothic" w:cs="Arial"/>
        </w:rPr>
      </w:pPr>
      <w:r w:rsidRPr="00BC5632">
        <w:rPr>
          <w:rFonts w:ascii="Century Gothic" w:hAnsi="Century Gothic" w:cs="Arial"/>
        </w:rPr>
        <w:t xml:space="preserve">PN-86/B-02480 Grunty budowlane. Określenia, symbole, podział i opis Gruntów </w:t>
      </w:r>
    </w:p>
    <w:p w:rsidR="00BC5632" w:rsidRPr="00BC5632" w:rsidRDefault="004252AC" w:rsidP="00AA7D00">
      <w:pPr>
        <w:pStyle w:val="Akapitzlist"/>
        <w:numPr>
          <w:ilvl w:val="1"/>
          <w:numId w:val="22"/>
        </w:numPr>
        <w:spacing w:after="0"/>
        <w:ind w:left="426"/>
        <w:jc w:val="both"/>
        <w:rPr>
          <w:rFonts w:ascii="Century Gothic" w:hAnsi="Century Gothic" w:cs="Arial"/>
        </w:rPr>
      </w:pPr>
      <w:r w:rsidRPr="00BC5632">
        <w:rPr>
          <w:rFonts w:ascii="Century Gothic" w:hAnsi="Century Gothic" w:cs="Arial"/>
        </w:rPr>
        <w:t>PN-B-O4452:2002 Geotechnika. Badania polowe.</w:t>
      </w:r>
    </w:p>
    <w:p w:rsidR="004252AC" w:rsidRPr="00BC5632" w:rsidRDefault="004252AC" w:rsidP="00AA7D00">
      <w:pPr>
        <w:pStyle w:val="Akapitzlist"/>
        <w:numPr>
          <w:ilvl w:val="0"/>
          <w:numId w:val="22"/>
        </w:numPr>
        <w:spacing w:after="0"/>
        <w:ind w:left="426"/>
        <w:jc w:val="both"/>
        <w:rPr>
          <w:rFonts w:ascii="Century Gothic" w:hAnsi="Century Gothic" w:cs="Arial"/>
        </w:rPr>
      </w:pPr>
      <w:r w:rsidRPr="00BC5632">
        <w:rPr>
          <w:rFonts w:ascii="Century Gothic" w:hAnsi="Century Gothic" w:cs="Arial"/>
        </w:rPr>
        <w:t xml:space="preserve">PN-88/B-04481 Grunty budowlane. Badania próbek gruntu </w:t>
      </w:r>
    </w:p>
    <w:p w:rsidR="004252AC" w:rsidRPr="00BC5632" w:rsidRDefault="004252AC" w:rsidP="00AA7D00">
      <w:pPr>
        <w:pStyle w:val="Akapitzlist"/>
        <w:numPr>
          <w:ilvl w:val="1"/>
          <w:numId w:val="22"/>
        </w:numPr>
        <w:spacing w:after="0"/>
        <w:ind w:left="426"/>
        <w:jc w:val="both"/>
        <w:rPr>
          <w:rFonts w:ascii="Century Gothic" w:hAnsi="Century Gothic" w:cs="Arial"/>
        </w:rPr>
      </w:pPr>
      <w:r w:rsidRPr="00BC5632">
        <w:rPr>
          <w:rFonts w:ascii="Century Gothic" w:hAnsi="Century Gothic" w:cs="Arial"/>
        </w:rPr>
        <w:t xml:space="preserve">PN-8-06050:1999 Geotechnika. Roboty ziemne. Wymagania ogólne </w:t>
      </w:r>
    </w:p>
    <w:p w:rsidR="004252AC" w:rsidRPr="00BC5632" w:rsidRDefault="004252AC" w:rsidP="00AA7D00">
      <w:pPr>
        <w:pStyle w:val="Akapitzlist"/>
        <w:numPr>
          <w:ilvl w:val="1"/>
          <w:numId w:val="22"/>
        </w:numPr>
        <w:spacing w:after="0"/>
        <w:ind w:left="426"/>
        <w:jc w:val="both"/>
        <w:rPr>
          <w:rFonts w:ascii="Century Gothic" w:hAnsi="Century Gothic" w:cs="Arial"/>
        </w:rPr>
      </w:pPr>
      <w:r w:rsidRPr="00BC5632">
        <w:rPr>
          <w:rFonts w:ascii="Century Gothic" w:hAnsi="Century Gothic" w:cs="Arial"/>
        </w:rPr>
        <w:t xml:space="preserve">PN-S-02205:1998 Drogi samochodowe. Roboty ziemne. Wymagania i Badania </w:t>
      </w:r>
    </w:p>
    <w:p w:rsidR="004252AC" w:rsidRPr="00BC5632" w:rsidRDefault="004252AC" w:rsidP="00AA7D00">
      <w:pPr>
        <w:pStyle w:val="Akapitzlist"/>
        <w:numPr>
          <w:ilvl w:val="1"/>
          <w:numId w:val="22"/>
        </w:numPr>
        <w:spacing w:after="0"/>
        <w:ind w:left="426"/>
        <w:jc w:val="both"/>
        <w:rPr>
          <w:rFonts w:ascii="Century Gothic" w:hAnsi="Century Gothic" w:cs="Arial"/>
        </w:rPr>
      </w:pPr>
      <w:r w:rsidRPr="00BC5632">
        <w:rPr>
          <w:rFonts w:ascii="Century Gothic" w:hAnsi="Century Gothic" w:cs="Arial"/>
        </w:rPr>
        <w:t xml:space="preserve">BN-88/8932-02 Podtorze i podłoże kolejowe. Roboty ziemne. Wymagania i badania </w:t>
      </w:r>
    </w:p>
    <w:p w:rsidR="004252AC" w:rsidRPr="00BC5632" w:rsidRDefault="004252AC" w:rsidP="00AA7D00">
      <w:pPr>
        <w:pStyle w:val="Akapitzlist"/>
        <w:numPr>
          <w:ilvl w:val="1"/>
          <w:numId w:val="22"/>
        </w:numPr>
        <w:spacing w:after="0"/>
        <w:ind w:left="426"/>
        <w:jc w:val="both"/>
        <w:rPr>
          <w:rFonts w:ascii="Century Gothic" w:hAnsi="Century Gothic" w:cs="Arial"/>
        </w:rPr>
      </w:pPr>
      <w:r w:rsidRPr="00BC5632">
        <w:rPr>
          <w:rFonts w:ascii="Century Gothic" w:hAnsi="Century Gothic" w:cs="Arial"/>
        </w:rPr>
        <w:t xml:space="preserve">PN-EN 12063:2001 Wykonawstwo specjalnych robot geotechnicznych. Ścianki Szczelne </w:t>
      </w:r>
    </w:p>
    <w:p w:rsidR="004252AC" w:rsidRPr="00BC5632" w:rsidRDefault="004252AC" w:rsidP="00AA7D00">
      <w:pPr>
        <w:pStyle w:val="Akapitzlist"/>
        <w:numPr>
          <w:ilvl w:val="1"/>
          <w:numId w:val="22"/>
        </w:numPr>
        <w:spacing w:after="0"/>
        <w:ind w:left="426"/>
        <w:jc w:val="both"/>
        <w:rPr>
          <w:rFonts w:ascii="Century Gothic" w:hAnsi="Century Gothic" w:cs="Arial"/>
        </w:rPr>
      </w:pPr>
      <w:r w:rsidRPr="00BC5632">
        <w:rPr>
          <w:rFonts w:ascii="Century Gothic" w:hAnsi="Century Gothic" w:cs="Arial"/>
        </w:rPr>
        <w:t xml:space="preserve">PN-EN 13252:2002 </w:t>
      </w:r>
      <w:proofErr w:type="spellStart"/>
      <w:r w:rsidRPr="00BC5632">
        <w:rPr>
          <w:rFonts w:ascii="Century Gothic" w:hAnsi="Century Gothic" w:cs="Arial"/>
        </w:rPr>
        <w:t>Geotekstylia</w:t>
      </w:r>
      <w:proofErr w:type="spellEnd"/>
      <w:r w:rsidRPr="00BC5632">
        <w:rPr>
          <w:rFonts w:ascii="Century Gothic" w:hAnsi="Century Gothic" w:cs="Arial"/>
        </w:rPr>
        <w:t xml:space="preserve"> i wyroby pokrewne. Właściwości wymagane odniesieniu do wyrobów stosowanych w systemach drenarskich. </w:t>
      </w:r>
    </w:p>
    <w:p w:rsidR="004252AC" w:rsidRPr="00BC5632" w:rsidRDefault="004252AC" w:rsidP="00AA7D00">
      <w:pPr>
        <w:pStyle w:val="Akapitzlist"/>
        <w:numPr>
          <w:ilvl w:val="1"/>
          <w:numId w:val="22"/>
        </w:numPr>
        <w:spacing w:after="0"/>
        <w:ind w:left="426"/>
        <w:jc w:val="both"/>
        <w:rPr>
          <w:rFonts w:ascii="Century Gothic" w:hAnsi="Century Gothic" w:cs="Arial"/>
        </w:rPr>
      </w:pPr>
      <w:r w:rsidRPr="00BC5632">
        <w:rPr>
          <w:rFonts w:ascii="Century Gothic" w:hAnsi="Century Gothic" w:cs="Arial"/>
        </w:rPr>
        <w:t xml:space="preserve">PN-B-11111:1996 Kruszywa mineralne. Kruszywa naturalne do nawierzchni drogowych. Żwir i mieszanka. </w:t>
      </w:r>
    </w:p>
    <w:p w:rsidR="004252AC" w:rsidRPr="004252AC" w:rsidRDefault="004252AC" w:rsidP="00BC5632">
      <w:pPr>
        <w:spacing w:after="0"/>
        <w:ind w:left="426"/>
        <w:rPr>
          <w:rFonts w:ascii="Century Gothic" w:hAnsi="Century Gothic" w:cs="Arial"/>
        </w:rPr>
      </w:pPr>
    </w:p>
    <w:p w:rsidR="004252AC" w:rsidRPr="004252AC" w:rsidRDefault="004252AC" w:rsidP="004252AC">
      <w:pPr>
        <w:spacing w:after="0"/>
        <w:rPr>
          <w:rFonts w:ascii="Century Gothic" w:hAnsi="Century Gothic" w:cs="Arial"/>
        </w:rPr>
      </w:pPr>
    </w:p>
    <w:p w:rsidR="004252AC" w:rsidRDefault="004252AC" w:rsidP="004252AC">
      <w:pPr>
        <w:spacing w:after="0"/>
        <w:rPr>
          <w:rFonts w:ascii="Century Gothic" w:hAnsi="Century Gothic" w:cs="Arial"/>
        </w:rPr>
      </w:pPr>
    </w:p>
    <w:p w:rsidR="007A3A8E" w:rsidRDefault="007A3A8E" w:rsidP="004252AC">
      <w:pPr>
        <w:spacing w:after="0"/>
        <w:rPr>
          <w:rFonts w:ascii="Century Gothic" w:hAnsi="Century Gothic" w:cs="Arial"/>
        </w:rPr>
      </w:pPr>
    </w:p>
    <w:p w:rsidR="007A3A8E" w:rsidRDefault="007A3A8E" w:rsidP="004252AC">
      <w:pPr>
        <w:spacing w:after="0"/>
        <w:rPr>
          <w:rFonts w:ascii="Century Gothic" w:hAnsi="Century Gothic" w:cs="Arial"/>
        </w:rPr>
      </w:pPr>
    </w:p>
    <w:p w:rsidR="007A3A8E" w:rsidRDefault="007A3A8E" w:rsidP="004252AC">
      <w:pPr>
        <w:spacing w:after="0"/>
        <w:rPr>
          <w:rFonts w:ascii="Century Gothic" w:hAnsi="Century Gothic" w:cs="Arial"/>
        </w:rPr>
      </w:pPr>
    </w:p>
    <w:p w:rsidR="007A3A8E" w:rsidRDefault="007A3A8E" w:rsidP="004252AC">
      <w:pPr>
        <w:spacing w:after="0"/>
        <w:rPr>
          <w:rFonts w:ascii="Century Gothic" w:hAnsi="Century Gothic" w:cs="Arial"/>
        </w:rPr>
      </w:pPr>
    </w:p>
    <w:p w:rsidR="004252AC" w:rsidRDefault="004252AC" w:rsidP="007A3A8E">
      <w:pPr>
        <w:spacing w:after="0"/>
        <w:jc w:val="center"/>
        <w:rPr>
          <w:rFonts w:ascii="Century Gothic" w:hAnsi="Century Gothic" w:cs="Arial"/>
          <w:b/>
          <w:sz w:val="32"/>
          <w:szCs w:val="32"/>
        </w:rPr>
      </w:pPr>
      <w:r w:rsidRPr="00BC5632">
        <w:rPr>
          <w:rFonts w:ascii="Century Gothic" w:hAnsi="Century Gothic" w:cs="Arial"/>
          <w:b/>
          <w:sz w:val="32"/>
          <w:szCs w:val="32"/>
        </w:rPr>
        <w:lastRenderedPageBreak/>
        <w:t>SST- 02 Nawierzchnia z betonowej</w:t>
      </w:r>
      <w:r w:rsidR="0053291E" w:rsidRPr="0053291E">
        <w:rPr>
          <w:rFonts w:ascii="Century Gothic" w:hAnsi="Century Gothic" w:cs="Arial"/>
          <w:b/>
          <w:sz w:val="32"/>
          <w:szCs w:val="32"/>
        </w:rPr>
        <w:t xml:space="preserve"> </w:t>
      </w:r>
      <w:r w:rsidR="0053291E" w:rsidRPr="00BC5632">
        <w:rPr>
          <w:rFonts w:ascii="Century Gothic" w:hAnsi="Century Gothic" w:cs="Arial"/>
          <w:b/>
          <w:sz w:val="32"/>
          <w:szCs w:val="32"/>
        </w:rPr>
        <w:t>kostki</w:t>
      </w:r>
      <w:r w:rsidR="0053291E">
        <w:rPr>
          <w:rFonts w:ascii="Century Gothic" w:hAnsi="Century Gothic" w:cs="Arial"/>
          <w:b/>
          <w:sz w:val="32"/>
          <w:szCs w:val="32"/>
        </w:rPr>
        <w:t xml:space="preserve"> brukowej</w:t>
      </w:r>
    </w:p>
    <w:p w:rsidR="004252AC" w:rsidRPr="00BC5632" w:rsidRDefault="004252AC" w:rsidP="00BC5632">
      <w:pPr>
        <w:spacing w:after="0"/>
        <w:jc w:val="both"/>
        <w:rPr>
          <w:rFonts w:ascii="Century Gothic" w:hAnsi="Century Gothic" w:cs="Arial"/>
          <w:b/>
        </w:rPr>
      </w:pPr>
      <w:r w:rsidRPr="00BC5632">
        <w:rPr>
          <w:rFonts w:ascii="Century Gothic" w:hAnsi="Century Gothic" w:cs="Arial"/>
          <w:b/>
        </w:rPr>
        <w:t xml:space="preserve">1.WSTĘP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1.1.Przedmiot SST </w:t>
      </w:r>
    </w:p>
    <w:p w:rsidR="00AE2F04" w:rsidRDefault="004252AC" w:rsidP="00BC5632">
      <w:pPr>
        <w:spacing w:after="0"/>
        <w:jc w:val="both"/>
        <w:rPr>
          <w:rFonts w:ascii="Century Gothic" w:hAnsi="Century Gothic" w:cs="Arial"/>
        </w:rPr>
      </w:pPr>
      <w:r w:rsidRPr="004252AC">
        <w:rPr>
          <w:rFonts w:ascii="Century Gothic" w:hAnsi="Century Gothic" w:cs="Arial"/>
        </w:rPr>
        <w:t xml:space="preserve">Przedmiotem niniejszej Szczegółowej Specyfikacji Technicznej są wymagania dotyczące wykonania i ułożenia nawierzchni z kostki </w:t>
      </w:r>
      <w:r w:rsidR="00BC5632">
        <w:rPr>
          <w:rFonts w:ascii="Century Gothic" w:hAnsi="Century Gothic" w:cs="Arial"/>
        </w:rPr>
        <w:t xml:space="preserve">betonowej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1.2.Zakres stosowania SST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Szczegółowa Specyfikacja Techniczna jest stosowana jako dokument przetargowy i kontraktowy przy zlecaniu i realizacji robót wymienionych w punkcie 1.1.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1.3.</w:t>
      </w:r>
      <w:r w:rsidR="0053291E">
        <w:rPr>
          <w:rFonts w:ascii="Century Gothic" w:hAnsi="Century Gothic" w:cs="Arial"/>
        </w:rPr>
        <w:t xml:space="preserve"> </w:t>
      </w:r>
      <w:r w:rsidRPr="004252AC">
        <w:rPr>
          <w:rFonts w:ascii="Century Gothic" w:hAnsi="Century Gothic" w:cs="Arial"/>
        </w:rPr>
        <w:t xml:space="preserve">Zakres robót objętych SST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Ustalenia zawarte w niniejszej SST dotyczą zasad prowadzenia robót związanych z </w:t>
      </w:r>
      <w:r w:rsidR="0053291E">
        <w:rPr>
          <w:rFonts w:ascii="Century Gothic" w:hAnsi="Century Gothic" w:cs="Arial"/>
        </w:rPr>
        <w:t>remontem istniejącego chodnika:</w:t>
      </w:r>
    </w:p>
    <w:p w:rsidR="004252AC" w:rsidRDefault="00D22DE7" w:rsidP="00AA7D00">
      <w:pPr>
        <w:pStyle w:val="Akapitzlist"/>
        <w:numPr>
          <w:ilvl w:val="1"/>
          <w:numId w:val="24"/>
        </w:numPr>
        <w:spacing w:after="0"/>
        <w:ind w:left="426"/>
        <w:jc w:val="both"/>
        <w:rPr>
          <w:rFonts w:ascii="Century Gothic" w:hAnsi="Century Gothic" w:cs="Arial"/>
        </w:rPr>
      </w:pPr>
      <w:r>
        <w:rPr>
          <w:rFonts w:ascii="Century Gothic" w:hAnsi="Century Gothic" w:cs="Arial"/>
        </w:rPr>
        <w:t>Korytowanie</w:t>
      </w:r>
    </w:p>
    <w:p w:rsidR="00D22DE7" w:rsidRPr="0053291E" w:rsidRDefault="00D22DE7" w:rsidP="00AA7D00">
      <w:pPr>
        <w:pStyle w:val="Akapitzlist"/>
        <w:numPr>
          <w:ilvl w:val="1"/>
          <w:numId w:val="24"/>
        </w:numPr>
        <w:spacing w:after="0"/>
        <w:ind w:left="426"/>
        <w:jc w:val="both"/>
        <w:rPr>
          <w:rFonts w:ascii="Century Gothic" w:hAnsi="Century Gothic" w:cs="Arial"/>
        </w:rPr>
      </w:pPr>
      <w:r>
        <w:rPr>
          <w:rFonts w:ascii="Century Gothic" w:hAnsi="Century Gothic" w:cs="Arial"/>
        </w:rPr>
        <w:t>Montaż obrzeży</w:t>
      </w:r>
    </w:p>
    <w:p w:rsidR="004252AC" w:rsidRPr="0053291E" w:rsidRDefault="004252AC" w:rsidP="00AA7D00">
      <w:pPr>
        <w:pStyle w:val="Akapitzlist"/>
        <w:numPr>
          <w:ilvl w:val="1"/>
          <w:numId w:val="24"/>
        </w:numPr>
        <w:spacing w:after="0"/>
        <w:ind w:left="426"/>
        <w:jc w:val="both"/>
        <w:rPr>
          <w:rFonts w:ascii="Century Gothic" w:hAnsi="Century Gothic" w:cs="Arial"/>
        </w:rPr>
      </w:pPr>
      <w:r w:rsidRPr="0053291E">
        <w:rPr>
          <w:rFonts w:ascii="Century Gothic" w:hAnsi="Century Gothic" w:cs="Arial"/>
        </w:rPr>
        <w:t xml:space="preserve">Wykonanie podbudowy </w:t>
      </w:r>
    </w:p>
    <w:p w:rsidR="004252AC" w:rsidRPr="0053291E" w:rsidRDefault="004252AC" w:rsidP="00AA7D00">
      <w:pPr>
        <w:pStyle w:val="Akapitzlist"/>
        <w:numPr>
          <w:ilvl w:val="1"/>
          <w:numId w:val="24"/>
        </w:numPr>
        <w:spacing w:after="0"/>
        <w:ind w:left="426"/>
        <w:jc w:val="both"/>
        <w:rPr>
          <w:rFonts w:ascii="Century Gothic" w:hAnsi="Century Gothic" w:cs="Arial"/>
        </w:rPr>
      </w:pPr>
      <w:r w:rsidRPr="0053291E">
        <w:rPr>
          <w:rFonts w:ascii="Century Gothic" w:hAnsi="Century Gothic" w:cs="Arial"/>
        </w:rPr>
        <w:t xml:space="preserve">Wykonanie podsypki </w:t>
      </w:r>
    </w:p>
    <w:p w:rsidR="004252AC" w:rsidRPr="0053291E" w:rsidRDefault="004252AC" w:rsidP="00AA7D00">
      <w:pPr>
        <w:pStyle w:val="Akapitzlist"/>
        <w:numPr>
          <w:ilvl w:val="1"/>
          <w:numId w:val="24"/>
        </w:numPr>
        <w:spacing w:after="0"/>
        <w:ind w:left="426"/>
        <w:jc w:val="both"/>
        <w:rPr>
          <w:rFonts w:ascii="Century Gothic" w:hAnsi="Century Gothic" w:cs="Arial"/>
        </w:rPr>
      </w:pPr>
      <w:r w:rsidRPr="0053291E">
        <w:rPr>
          <w:rFonts w:ascii="Century Gothic" w:hAnsi="Century Gothic" w:cs="Arial"/>
        </w:rPr>
        <w:t xml:space="preserve">Wykonanie nawierzchni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1.4. Określenia podstawowe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Stabilizacja mechaniczna – to proces technologiczny polegający na odpowiednim zagęszczeniu kruszywa o właściwie dobranym uziarnieniu, przy wilgotności optymalnej.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Betonowa kostka brukowa – kształtka wytwarzana z betonu metodą </w:t>
      </w:r>
      <w:proofErr w:type="spellStart"/>
      <w:r w:rsidRPr="004252AC">
        <w:rPr>
          <w:rFonts w:ascii="Century Gothic" w:hAnsi="Century Gothic" w:cs="Arial"/>
        </w:rPr>
        <w:t>wibroprasowania</w:t>
      </w:r>
      <w:proofErr w:type="spellEnd"/>
      <w:r w:rsidRPr="004252AC">
        <w:rPr>
          <w:rFonts w:ascii="Century Gothic" w:hAnsi="Century Gothic" w:cs="Arial"/>
        </w:rPr>
        <w:t xml:space="preserve">. Produkowana jest jako kształtka jednowarstwowa lub w dwóch warstwach połączonych ze sobą trwale w fazie produkcji.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1.5.Ogólne wymagania dotyczące Robót </w:t>
      </w:r>
    </w:p>
    <w:p w:rsidR="004252AC" w:rsidRDefault="004252AC" w:rsidP="00BC5632">
      <w:pPr>
        <w:spacing w:after="0"/>
        <w:jc w:val="both"/>
        <w:rPr>
          <w:rFonts w:ascii="Century Gothic" w:hAnsi="Century Gothic" w:cs="Arial"/>
        </w:rPr>
      </w:pPr>
      <w:r w:rsidRPr="004252AC">
        <w:rPr>
          <w:rFonts w:ascii="Century Gothic" w:hAnsi="Century Gothic" w:cs="Arial"/>
        </w:rPr>
        <w:t>Wykonawca robót jest odpowiedzialny za jakość ich wykonania oraz za zgodność z Opisem Technicznym, SST i poleceniami Zamawiającego lub ustanowionego Inspektora Nadzoru</w:t>
      </w:r>
      <w:r w:rsidR="0053291E">
        <w:rPr>
          <w:rFonts w:ascii="Century Gothic" w:hAnsi="Century Gothic" w:cs="Arial"/>
        </w:rPr>
        <w:t>.</w:t>
      </w:r>
    </w:p>
    <w:p w:rsidR="0053291E" w:rsidRPr="004252AC" w:rsidRDefault="0053291E" w:rsidP="00BC5632">
      <w:pPr>
        <w:spacing w:after="0"/>
        <w:jc w:val="both"/>
        <w:rPr>
          <w:rFonts w:ascii="Century Gothic" w:hAnsi="Century Gothic" w:cs="Arial"/>
        </w:rPr>
      </w:pPr>
    </w:p>
    <w:p w:rsidR="004252AC" w:rsidRPr="0053291E" w:rsidRDefault="004252AC" w:rsidP="00BC5632">
      <w:pPr>
        <w:spacing w:after="0"/>
        <w:jc w:val="both"/>
        <w:rPr>
          <w:rFonts w:ascii="Century Gothic" w:hAnsi="Century Gothic" w:cs="Arial"/>
          <w:b/>
        </w:rPr>
      </w:pPr>
      <w:r w:rsidRPr="0053291E">
        <w:rPr>
          <w:rFonts w:ascii="Century Gothic" w:hAnsi="Century Gothic" w:cs="Arial"/>
          <w:b/>
        </w:rPr>
        <w:t xml:space="preserve">2.MATERIAŁY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2.1.Wymagania ogólne </w:t>
      </w:r>
    </w:p>
    <w:p w:rsidR="0053291E" w:rsidRPr="004252AC" w:rsidRDefault="004252AC" w:rsidP="0053291E">
      <w:pPr>
        <w:spacing w:after="0"/>
        <w:jc w:val="both"/>
        <w:rPr>
          <w:rFonts w:ascii="Century Gothic" w:hAnsi="Century Gothic" w:cs="Arial"/>
        </w:rPr>
      </w:pPr>
      <w:r w:rsidRPr="004252AC">
        <w:rPr>
          <w:rFonts w:ascii="Century Gothic" w:hAnsi="Century Gothic" w:cs="Arial"/>
        </w:rPr>
        <w:t xml:space="preserve">Wszystkie materiały stosowane do wykonania robót muszą być zgodne z wymaganiami niniejszej SST i opisu technicznego. </w:t>
      </w:r>
      <w:r w:rsidR="0053291E" w:rsidRPr="004252AC">
        <w:rPr>
          <w:rFonts w:ascii="Century Gothic" w:hAnsi="Century Gothic" w:cs="Arial"/>
        </w:rPr>
        <w:t>Do wykonania robót mogą być stosowane wyroby budowlane s</w:t>
      </w:r>
      <w:r w:rsidR="0053291E">
        <w:rPr>
          <w:rFonts w:ascii="Century Gothic" w:hAnsi="Century Gothic" w:cs="Arial"/>
        </w:rPr>
        <w:t>pełniające warunki określone między innymi w u</w:t>
      </w:r>
      <w:r w:rsidR="0053291E" w:rsidRPr="004252AC">
        <w:rPr>
          <w:rFonts w:ascii="Century Gothic" w:hAnsi="Century Gothic" w:cs="Arial"/>
        </w:rPr>
        <w:t xml:space="preserve">stawie </w:t>
      </w:r>
      <w:r w:rsidR="0053291E">
        <w:rPr>
          <w:rFonts w:ascii="Century Gothic" w:hAnsi="Century Gothic" w:cs="Arial"/>
        </w:rPr>
        <w:t xml:space="preserve">Prawo budowlane, ustawie </w:t>
      </w:r>
      <w:r w:rsidR="0053291E" w:rsidRPr="004252AC">
        <w:rPr>
          <w:rFonts w:ascii="Century Gothic" w:hAnsi="Century Gothic" w:cs="Arial"/>
        </w:rPr>
        <w:t>o wyrobach budowlanych</w:t>
      </w:r>
      <w:r w:rsidR="0053291E">
        <w:rPr>
          <w:rFonts w:ascii="Century Gothic" w:hAnsi="Century Gothic" w:cs="Arial"/>
        </w:rPr>
        <w:t>,</w:t>
      </w:r>
      <w:r w:rsidR="0053291E" w:rsidRPr="004252AC">
        <w:rPr>
          <w:rFonts w:ascii="Century Gothic" w:hAnsi="Century Gothic" w:cs="Arial"/>
        </w:rPr>
        <w:t xml:space="preserve"> </w:t>
      </w:r>
      <w:r w:rsidR="0053291E">
        <w:rPr>
          <w:rFonts w:ascii="Century Gothic" w:hAnsi="Century Gothic" w:cs="Arial"/>
        </w:rPr>
        <w:t>u</w:t>
      </w:r>
      <w:r w:rsidR="0053291E" w:rsidRPr="004252AC">
        <w:rPr>
          <w:rFonts w:ascii="Century Gothic" w:hAnsi="Century Gothic" w:cs="Arial"/>
        </w:rPr>
        <w:t xml:space="preserve">stawie o systemie oceny zgodności </w:t>
      </w:r>
      <w:r w:rsidR="0053291E">
        <w:rPr>
          <w:rFonts w:ascii="Century Gothic" w:hAnsi="Century Gothic" w:cs="Arial"/>
        </w:rPr>
        <w:t>oraz ustawie systemach oceny zgodności i nadzoru rynku.</w:t>
      </w:r>
    </w:p>
    <w:p w:rsidR="004252AC" w:rsidRPr="004252AC" w:rsidRDefault="004252AC" w:rsidP="0053291E">
      <w:pPr>
        <w:spacing w:after="0"/>
        <w:jc w:val="both"/>
        <w:rPr>
          <w:rFonts w:ascii="Century Gothic" w:hAnsi="Century Gothic" w:cs="Arial"/>
        </w:rPr>
      </w:pPr>
      <w:r w:rsidRPr="004252AC">
        <w:rPr>
          <w:rFonts w:ascii="Century Gothic" w:hAnsi="Century Gothic" w:cs="Arial"/>
        </w:rPr>
        <w:t xml:space="preserve">Na Wykonawcy spoczywa obowiązek posiadania dokumentacji wyrobu budowlanego wymaganej przez w/w ustawy lub rozporządzenia wydane na podstawie tych ustaw.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2.2. Nawierzchnia z kostki brukowej</w:t>
      </w:r>
    </w:p>
    <w:p w:rsidR="004252AC" w:rsidRPr="004252AC" w:rsidRDefault="004252AC" w:rsidP="0053291E">
      <w:pPr>
        <w:spacing w:after="0"/>
        <w:jc w:val="both"/>
        <w:rPr>
          <w:rFonts w:ascii="Century Gothic" w:hAnsi="Century Gothic" w:cs="Arial"/>
        </w:rPr>
      </w:pPr>
      <w:r w:rsidRPr="004252AC">
        <w:rPr>
          <w:rFonts w:ascii="Century Gothic" w:hAnsi="Century Gothic" w:cs="Arial"/>
        </w:rPr>
        <w:t xml:space="preserve">Do wykonania </w:t>
      </w:r>
      <w:r w:rsidR="0053291E">
        <w:rPr>
          <w:rFonts w:ascii="Century Gothic" w:hAnsi="Century Gothic" w:cs="Arial"/>
        </w:rPr>
        <w:t>nawierzchni docelowej remontowanego chodnika zastosować należy kostkę betonową.</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2.3. Wymagania dla kruszyw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Materiałem do wykonania podbudowy zasadniczej powinno być kruszywo łamane uzyskane po </w:t>
      </w:r>
      <w:r w:rsidR="0053291E">
        <w:rPr>
          <w:rFonts w:ascii="Century Gothic" w:hAnsi="Century Gothic" w:cs="Arial"/>
        </w:rPr>
        <w:t>s</w:t>
      </w:r>
      <w:r w:rsidRPr="004252AC">
        <w:rPr>
          <w:rFonts w:ascii="Century Gothic" w:hAnsi="Century Gothic" w:cs="Arial"/>
        </w:rPr>
        <w:t xml:space="preserve">kruszeniu surowca skalnego z kamienia naturalnego twardego – bazalt, granit. Kruszywo powinno być jednorodne bez zanieczyszczeń obcych i bez domieszek gliny.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Uziarnienie kruszywa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lastRenderedPageBreak/>
        <w:t xml:space="preserve">Krzywa uziarnienia kruszywa określona wg PN-EN 933-1 powinna być ciągła i powinna leżeć pomiędzy krzywymi granicznymi Wymiar największego ziarna kruszywa nie może przekraczać 2/3 grubości warstwy układanej jednorazowo. Frakcje kruszywa przechodzące przez sito 0,075 mm nie powinny stanowić więcej niż 65 % frakcji przechodzących przez sito 0,5 mm.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Właściwości kruszywa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Zawartość ziaren nieforemnych wg PN-EN933-4:2001 – nie więcej niż 30 %. Stopień </w:t>
      </w:r>
      <w:proofErr w:type="spellStart"/>
      <w:r w:rsidRPr="004252AC">
        <w:rPr>
          <w:rFonts w:ascii="Century Gothic" w:hAnsi="Century Gothic" w:cs="Arial"/>
        </w:rPr>
        <w:t>przekruszenia</w:t>
      </w:r>
      <w:proofErr w:type="spellEnd"/>
      <w:r w:rsidRPr="004252AC">
        <w:rPr>
          <w:rFonts w:ascii="Century Gothic" w:hAnsi="Century Gothic" w:cs="Arial"/>
        </w:rPr>
        <w:t xml:space="preserve"> ziaren 75 %. Ścieralność ziaren większych od 2 mm w bębnie Los Angeles wg PN-EN1097-2:2000 – ubytek masy nie większy niż 30 %. Mrozoodporność ziaren większych od 2 mm wg PN-EN1367-1:2001 – po 25 cyklach nie więcej niż 10 %. Plastyczność wg PN-B-04481:1988 – frakcji pr</w:t>
      </w:r>
      <w:r w:rsidR="0053291E">
        <w:rPr>
          <w:rFonts w:ascii="Century Gothic" w:hAnsi="Century Gothic" w:cs="Arial"/>
        </w:rPr>
        <w:t>zechodzących przez sito 0,42 mm: g</w:t>
      </w:r>
      <w:r w:rsidRPr="004252AC">
        <w:rPr>
          <w:rFonts w:ascii="Century Gothic" w:hAnsi="Century Gothic" w:cs="Arial"/>
        </w:rPr>
        <w:t>ranica płynności – nie więcej niż 25 %</w:t>
      </w:r>
      <w:r w:rsidR="0053291E">
        <w:rPr>
          <w:rFonts w:ascii="Century Gothic" w:hAnsi="Century Gothic" w:cs="Arial"/>
        </w:rPr>
        <w:t xml:space="preserve">, </w:t>
      </w:r>
      <w:r w:rsidRPr="004252AC">
        <w:rPr>
          <w:rFonts w:ascii="Century Gothic" w:hAnsi="Century Gothic" w:cs="Arial"/>
        </w:rPr>
        <w:t xml:space="preserve">wskaźnik plastyczności – nie więcej niż 4 %. </w:t>
      </w:r>
    </w:p>
    <w:p w:rsidR="004252AC" w:rsidRPr="004252AC" w:rsidRDefault="004252AC" w:rsidP="00BC5632">
      <w:pPr>
        <w:spacing w:after="0"/>
        <w:jc w:val="both"/>
        <w:rPr>
          <w:rFonts w:ascii="Century Gothic" w:hAnsi="Century Gothic" w:cs="Arial"/>
        </w:rPr>
      </w:pPr>
    </w:p>
    <w:p w:rsidR="004252AC" w:rsidRPr="004252AC" w:rsidRDefault="004252AC" w:rsidP="00BC5632">
      <w:pPr>
        <w:spacing w:after="0"/>
        <w:jc w:val="both"/>
        <w:rPr>
          <w:rFonts w:ascii="Century Gothic" w:hAnsi="Century Gothic" w:cs="Arial"/>
        </w:rPr>
      </w:pPr>
      <w:r w:rsidRPr="004252AC">
        <w:rPr>
          <w:rFonts w:ascii="Century Gothic" w:hAnsi="Century Gothic" w:cs="Arial"/>
        </w:rPr>
        <w:t>Wskaźnik piaskowy wg BN-64/8931-01 kruszywa pięciokrotnie zagęszczonego metodą normową wg PN-88/B-04481-30-75. Zawartość zanieczyszczeń obcych wg PN-</w:t>
      </w:r>
      <w:r w:rsidR="0053291E">
        <w:rPr>
          <w:rFonts w:ascii="Century Gothic" w:hAnsi="Century Gothic" w:cs="Arial"/>
        </w:rPr>
        <w:t>B-06714-12:1976 – max 0,2 %. Za</w:t>
      </w:r>
      <w:r w:rsidRPr="004252AC">
        <w:rPr>
          <w:rFonts w:ascii="Century Gothic" w:hAnsi="Century Gothic" w:cs="Arial"/>
        </w:rPr>
        <w:t xml:space="preserve">wartość zanieczyszczeń organicznych wg PN-B-06714-26:1978 – barwa cieczy nie ciemniejsza od barwy wzorcowej.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2.4. Betonowa kostka brukowa - wymagania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Warunkiem dopuszczenia do stosowania betonowej kostki brukowej w budownictwie drogowym jest posiadanie </w:t>
      </w:r>
      <w:r w:rsidR="0053291E">
        <w:rPr>
          <w:rFonts w:ascii="Century Gothic" w:hAnsi="Century Gothic" w:cs="Arial"/>
        </w:rPr>
        <w:t>deklaracji właściwości użytkowych</w:t>
      </w:r>
      <w:r w:rsidRPr="004252AC">
        <w:rPr>
          <w:rFonts w:ascii="Century Gothic" w:hAnsi="Century Gothic" w:cs="Arial"/>
        </w:rPr>
        <w:t xml:space="preserve">.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Wygląd zewnętrzny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Struktura wyrobu powinna być zwarta, bez rys, pęknięć, plam i ubytków. Powierzchnia górna kostek powinna być równa i szorstka, a krawędzie kostek równe i proste, wklęśnięcia nie powinny przekraczać 2 mm.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Kształt, wymiary i kolor kostki brukowej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Do wykonania nawierzchni chodnika stosuje się betonową kostkę brukową o grubości 60 mm. Kostki o takiej grubości są produkowane w kraju.</w:t>
      </w:r>
      <w:r w:rsidR="0053291E">
        <w:rPr>
          <w:rFonts w:ascii="Century Gothic" w:hAnsi="Century Gothic" w:cs="Arial"/>
        </w:rPr>
        <w:t xml:space="preserve"> Tolerancje wymiarowe wynoszą odpowiednio:</w:t>
      </w:r>
      <w:r w:rsidRPr="004252AC">
        <w:rPr>
          <w:rFonts w:ascii="Century Gothic" w:hAnsi="Century Gothic" w:cs="Arial"/>
        </w:rPr>
        <w:t xml:space="preserve"> na długości ± 3 mm</w:t>
      </w:r>
      <w:r w:rsidR="0053291E">
        <w:rPr>
          <w:rFonts w:ascii="Century Gothic" w:hAnsi="Century Gothic" w:cs="Arial"/>
        </w:rPr>
        <w:t xml:space="preserve">, na szerokości ± 3 mm, </w:t>
      </w:r>
      <w:r w:rsidRPr="004252AC">
        <w:rPr>
          <w:rFonts w:ascii="Century Gothic" w:hAnsi="Century Gothic" w:cs="Arial"/>
        </w:rPr>
        <w:t>na grubości ± 5 mm</w:t>
      </w:r>
      <w:r w:rsidR="0053291E">
        <w:rPr>
          <w:rFonts w:ascii="Century Gothic" w:hAnsi="Century Gothic" w:cs="Arial"/>
        </w:rPr>
        <w:t>.</w:t>
      </w:r>
      <w:r w:rsidRPr="004252AC">
        <w:rPr>
          <w:rFonts w:ascii="Century Gothic" w:hAnsi="Century Gothic" w:cs="Arial"/>
        </w:rPr>
        <w:t xml:space="preserve"> </w:t>
      </w:r>
    </w:p>
    <w:p w:rsidR="004252AC" w:rsidRPr="004252AC" w:rsidRDefault="004252AC" w:rsidP="00BC5632">
      <w:pPr>
        <w:spacing w:after="0"/>
        <w:jc w:val="both"/>
        <w:rPr>
          <w:rFonts w:ascii="Century Gothic" w:hAnsi="Century Gothic" w:cs="Arial"/>
        </w:rPr>
      </w:pP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Cechy fizykomechaniczne betonowych kostek brukowych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1. Wytrzymałość na ściskanie po 28 dniach. </w:t>
      </w:r>
      <w:proofErr w:type="spellStart"/>
      <w:r w:rsidRPr="004252AC">
        <w:rPr>
          <w:rFonts w:ascii="Century Gothic" w:hAnsi="Century Gothic" w:cs="Arial"/>
        </w:rPr>
        <w:t>MPa</w:t>
      </w:r>
      <w:proofErr w:type="spellEnd"/>
      <w:r w:rsidRPr="004252AC">
        <w:rPr>
          <w:rFonts w:ascii="Century Gothic" w:hAnsi="Century Gothic" w:cs="Arial"/>
        </w:rPr>
        <w:t xml:space="preserve"> co najmniej :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a. średnia z sześciu kostek 60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b. najmniejsza pojedynczej kostki 50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2. Nasiąkliwość wodą wg PN-EN206-1:2003, nie więcej niż 5%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3. Odporność na zamrażanie, po 50 cyklach zamrażania, wg PN-EN206-1:2003: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a. pęknięcia próbki brak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b. strata masy, nie więcej niż 5%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c. obniżenie wytrzymałości na ściskanie w stosunku do wytrzymałości próbek nie zamrażanych, nie więcej niż 20%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4. Ścieralność na tarczy </w:t>
      </w:r>
      <w:proofErr w:type="spellStart"/>
      <w:r w:rsidRPr="004252AC">
        <w:rPr>
          <w:rFonts w:ascii="Century Gothic" w:hAnsi="Century Gothic" w:cs="Arial"/>
        </w:rPr>
        <w:t>Boehmego</w:t>
      </w:r>
      <w:proofErr w:type="spellEnd"/>
      <w:r w:rsidRPr="004252AC">
        <w:rPr>
          <w:rFonts w:ascii="Century Gothic" w:hAnsi="Century Gothic" w:cs="Arial"/>
        </w:rPr>
        <w:t xml:space="preserve"> wg PN-B-04111, mm nie więcej niż 4 </w:t>
      </w:r>
    </w:p>
    <w:p w:rsidR="004252AC" w:rsidRPr="004252AC" w:rsidRDefault="004252AC" w:rsidP="00BC5632">
      <w:pPr>
        <w:spacing w:after="0"/>
        <w:jc w:val="both"/>
        <w:rPr>
          <w:rFonts w:ascii="Century Gothic" w:hAnsi="Century Gothic" w:cs="Arial"/>
        </w:rPr>
      </w:pPr>
    </w:p>
    <w:p w:rsidR="004252AC" w:rsidRPr="0053291E" w:rsidRDefault="004252AC" w:rsidP="00BC5632">
      <w:pPr>
        <w:spacing w:after="0"/>
        <w:jc w:val="both"/>
        <w:rPr>
          <w:rFonts w:ascii="Century Gothic" w:hAnsi="Century Gothic" w:cs="Arial"/>
          <w:b/>
        </w:rPr>
      </w:pPr>
      <w:r w:rsidRPr="0053291E">
        <w:rPr>
          <w:rFonts w:ascii="Century Gothic" w:hAnsi="Century Gothic" w:cs="Arial"/>
          <w:b/>
        </w:rPr>
        <w:t xml:space="preserve">3. SPRZĘT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3.1.Ogólne wymagania </w:t>
      </w:r>
    </w:p>
    <w:p w:rsidR="004252AC" w:rsidRDefault="004252AC" w:rsidP="00BC5632">
      <w:pPr>
        <w:spacing w:after="0"/>
        <w:jc w:val="both"/>
        <w:rPr>
          <w:rFonts w:ascii="Century Gothic" w:hAnsi="Century Gothic" w:cs="Arial"/>
        </w:rPr>
      </w:pPr>
      <w:r w:rsidRPr="004252AC">
        <w:rPr>
          <w:rFonts w:ascii="Century Gothic" w:hAnsi="Century Gothic" w:cs="Arial"/>
        </w:rPr>
        <w:t xml:space="preserve">Do układania nawierzchni należy użyć sprzętu zgodnie z instrukcjami producenta nawierzchni. </w:t>
      </w:r>
    </w:p>
    <w:p w:rsidR="00D22DE7" w:rsidRPr="004252AC" w:rsidRDefault="00D22DE7" w:rsidP="00BC5632">
      <w:pPr>
        <w:spacing w:after="0"/>
        <w:jc w:val="both"/>
        <w:rPr>
          <w:rFonts w:ascii="Century Gothic" w:hAnsi="Century Gothic" w:cs="Arial"/>
        </w:rPr>
      </w:pPr>
    </w:p>
    <w:p w:rsidR="004252AC" w:rsidRPr="0053291E" w:rsidRDefault="004252AC" w:rsidP="00BC5632">
      <w:pPr>
        <w:spacing w:after="0"/>
        <w:jc w:val="both"/>
        <w:rPr>
          <w:rFonts w:ascii="Century Gothic" w:hAnsi="Century Gothic" w:cs="Arial"/>
          <w:b/>
        </w:rPr>
      </w:pPr>
      <w:r w:rsidRPr="0053291E">
        <w:rPr>
          <w:rFonts w:ascii="Century Gothic" w:hAnsi="Century Gothic" w:cs="Arial"/>
          <w:b/>
        </w:rPr>
        <w:lastRenderedPageBreak/>
        <w:t xml:space="preserve">4.TRANSPORT I SKŁADOWANIE </w:t>
      </w:r>
    </w:p>
    <w:p w:rsidR="0053291E" w:rsidRDefault="004252AC" w:rsidP="00BC5632">
      <w:pPr>
        <w:spacing w:after="0"/>
        <w:jc w:val="both"/>
        <w:rPr>
          <w:rFonts w:ascii="Century Gothic" w:hAnsi="Century Gothic" w:cs="Arial"/>
        </w:rPr>
      </w:pPr>
      <w:r w:rsidRPr="004252AC">
        <w:rPr>
          <w:rFonts w:ascii="Century Gothic" w:hAnsi="Century Gothic" w:cs="Arial"/>
        </w:rPr>
        <w:t xml:space="preserve">Wykonawca robót zobowiązany jest posiadać stosowne pozwolenia na prowadzenie działalności w tym transportu. Środki transportu wykorzystywane przez Wykonawcę powinny być sprawne technicznie i spełniać wymagania techniczne w zakresie BHP oraz przepisów o ruchu drogowym. </w:t>
      </w:r>
    </w:p>
    <w:p w:rsidR="0053291E" w:rsidRDefault="0053291E" w:rsidP="00BC5632">
      <w:pPr>
        <w:spacing w:after="0"/>
        <w:jc w:val="both"/>
        <w:rPr>
          <w:rFonts w:ascii="Century Gothic" w:hAnsi="Century Gothic" w:cs="Arial"/>
        </w:rPr>
      </w:pPr>
    </w:p>
    <w:p w:rsidR="004252AC" w:rsidRPr="0053291E" w:rsidRDefault="004252AC" w:rsidP="00BC5632">
      <w:pPr>
        <w:spacing w:after="0"/>
        <w:jc w:val="both"/>
        <w:rPr>
          <w:rFonts w:ascii="Century Gothic" w:hAnsi="Century Gothic" w:cs="Arial"/>
          <w:b/>
        </w:rPr>
      </w:pPr>
      <w:r w:rsidRPr="0053291E">
        <w:rPr>
          <w:rFonts w:ascii="Century Gothic" w:hAnsi="Century Gothic" w:cs="Arial"/>
          <w:b/>
        </w:rPr>
        <w:t xml:space="preserve">5.WYKONANIE ROBÓT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5.</w:t>
      </w:r>
      <w:r w:rsidR="0053291E">
        <w:rPr>
          <w:rFonts w:ascii="Century Gothic" w:hAnsi="Century Gothic" w:cs="Arial"/>
        </w:rPr>
        <w:t>1</w:t>
      </w:r>
      <w:r w:rsidRPr="004252AC">
        <w:rPr>
          <w:rFonts w:ascii="Century Gothic" w:hAnsi="Century Gothic" w:cs="Arial"/>
        </w:rPr>
        <w:t xml:space="preserve">. Wykonanie podbudowy </w:t>
      </w:r>
    </w:p>
    <w:p w:rsidR="004252AC" w:rsidRDefault="004252AC" w:rsidP="00BC5632">
      <w:pPr>
        <w:spacing w:after="0"/>
        <w:jc w:val="both"/>
        <w:rPr>
          <w:rFonts w:ascii="Century Gothic" w:hAnsi="Century Gothic" w:cs="Arial"/>
        </w:rPr>
      </w:pPr>
      <w:r w:rsidRPr="004252AC">
        <w:rPr>
          <w:rFonts w:ascii="Century Gothic" w:hAnsi="Century Gothic" w:cs="Arial"/>
        </w:rPr>
        <w:t>Mieszankę kruszywa należy wytwarzać w mieszarkach stacj</w:t>
      </w:r>
      <w:r w:rsidR="0053291E">
        <w:rPr>
          <w:rFonts w:ascii="Century Gothic" w:hAnsi="Century Gothic" w:cs="Arial"/>
        </w:rPr>
        <w:t>onarnych zapewniających otrzyma</w:t>
      </w:r>
      <w:r w:rsidRPr="004252AC">
        <w:rPr>
          <w:rFonts w:ascii="Century Gothic" w:hAnsi="Century Gothic" w:cs="Arial"/>
        </w:rPr>
        <w:t xml:space="preserve">nie jednorodnej mieszanki. Po wyprodukowaniu powinna być od razu transportowana na miejsce wbudowania w sposób przeciwdziałający segregacji i nadmiernemu wysychaniu. Mieszanka powinna być rozkładana w warstwie o jednakowej grubości, takiej aby jej ostateczna grubość po zagęszczeniu była równa grubości opisu technicznego. Warstwa podbudowy powinna być rozłożona w sposób zapewniający osiągnięcie wymaganych spadków i rzędnych wysokościowych. Zagęszczanie kontynuować do osiągnięcia wskaźnika zagęszczenia nie mniejszego od 1,0 wg normalnej próby </w:t>
      </w:r>
      <w:proofErr w:type="spellStart"/>
      <w:r w:rsidRPr="004252AC">
        <w:rPr>
          <w:rFonts w:ascii="Century Gothic" w:hAnsi="Century Gothic" w:cs="Arial"/>
        </w:rPr>
        <w:t>Proctora</w:t>
      </w:r>
      <w:proofErr w:type="spellEnd"/>
      <w:r w:rsidRPr="004252AC">
        <w:rPr>
          <w:rFonts w:ascii="Century Gothic" w:hAnsi="Century Gothic" w:cs="Arial"/>
        </w:rPr>
        <w:t xml:space="preserve"> PN-B-04481 (metoda II). Wilgotność kruszywa podczas zagęszczania powinna odpowiadać wilgotności optymalnej, określonej wg normy </w:t>
      </w:r>
      <w:proofErr w:type="spellStart"/>
      <w:r w:rsidRPr="004252AC">
        <w:rPr>
          <w:rFonts w:ascii="Century Gothic" w:hAnsi="Century Gothic" w:cs="Arial"/>
        </w:rPr>
        <w:t>j.w</w:t>
      </w:r>
      <w:proofErr w:type="spellEnd"/>
      <w:r w:rsidRPr="004252AC">
        <w:rPr>
          <w:rFonts w:ascii="Century Gothic" w:hAnsi="Century Gothic" w:cs="Arial"/>
        </w:rPr>
        <w:t xml:space="preserve">.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Podbudowa po wykonaniu a przed ułożeniem następnej warstwy, powinna być utrzymywana w dobrym stanie. </w:t>
      </w:r>
    </w:p>
    <w:p w:rsidR="0053291E" w:rsidRPr="004252AC" w:rsidRDefault="0053291E" w:rsidP="00BC5632">
      <w:pPr>
        <w:spacing w:after="0"/>
        <w:jc w:val="both"/>
        <w:rPr>
          <w:rFonts w:ascii="Century Gothic" w:hAnsi="Century Gothic" w:cs="Arial"/>
        </w:rPr>
      </w:pPr>
    </w:p>
    <w:p w:rsidR="004252AC" w:rsidRPr="004252AC" w:rsidRDefault="004252AC" w:rsidP="00BC5632">
      <w:pPr>
        <w:spacing w:after="0"/>
        <w:jc w:val="both"/>
        <w:rPr>
          <w:rFonts w:ascii="Century Gothic" w:hAnsi="Century Gothic" w:cs="Arial"/>
        </w:rPr>
      </w:pPr>
      <w:r w:rsidRPr="004252AC">
        <w:rPr>
          <w:rFonts w:ascii="Century Gothic" w:hAnsi="Century Gothic" w:cs="Arial"/>
        </w:rPr>
        <w:t>5.</w:t>
      </w:r>
      <w:r w:rsidR="0053291E">
        <w:rPr>
          <w:rFonts w:ascii="Century Gothic" w:hAnsi="Century Gothic" w:cs="Arial"/>
        </w:rPr>
        <w:t>2</w:t>
      </w:r>
      <w:r w:rsidRPr="004252AC">
        <w:rPr>
          <w:rFonts w:ascii="Century Gothic" w:hAnsi="Century Gothic" w:cs="Arial"/>
        </w:rPr>
        <w:t xml:space="preserve">. Układanie nawierzchni z kostki betonowej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Podsypka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Na podsypkę należy stosować warstwę odsiewek kamiennych frakcji 0-7 mm</w:t>
      </w:r>
      <w:r w:rsidR="00FD7A4E">
        <w:rPr>
          <w:rFonts w:ascii="Century Gothic" w:hAnsi="Century Gothic" w:cs="Arial"/>
        </w:rPr>
        <w:t xml:space="preserve"> wymieszaną z cementem w stosunku 1:4</w:t>
      </w:r>
      <w:r w:rsidRPr="004252AC">
        <w:rPr>
          <w:rFonts w:ascii="Century Gothic" w:hAnsi="Century Gothic" w:cs="Arial"/>
        </w:rPr>
        <w:t xml:space="preserve">. </w:t>
      </w:r>
      <w:r w:rsidR="00FD7A4E">
        <w:rPr>
          <w:rFonts w:ascii="Century Gothic" w:hAnsi="Century Gothic" w:cs="Arial"/>
        </w:rPr>
        <w:t>Podsypka</w:t>
      </w:r>
      <w:r w:rsidRPr="004252AC">
        <w:rPr>
          <w:rFonts w:ascii="Century Gothic" w:hAnsi="Century Gothic" w:cs="Arial"/>
        </w:rPr>
        <w:t xml:space="preserve"> rozściełan</w:t>
      </w:r>
      <w:r w:rsidR="00FD7A4E">
        <w:rPr>
          <w:rFonts w:ascii="Century Gothic" w:hAnsi="Century Gothic" w:cs="Arial"/>
        </w:rPr>
        <w:t>a</w:t>
      </w:r>
      <w:r w:rsidRPr="004252AC">
        <w:rPr>
          <w:rFonts w:ascii="Century Gothic" w:hAnsi="Century Gothic" w:cs="Arial"/>
        </w:rPr>
        <w:t xml:space="preserve"> </w:t>
      </w:r>
      <w:r w:rsidR="00FD7A4E">
        <w:rPr>
          <w:rFonts w:ascii="Century Gothic" w:hAnsi="Century Gothic" w:cs="Arial"/>
        </w:rPr>
        <w:t>jest</w:t>
      </w:r>
      <w:r w:rsidRPr="004252AC">
        <w:rPr>
          <w:rFonts w:ascii="Century Gothic" w:hAnsi="Century Gothic" w:cs="Arial"/>
        </w:rPr>
        <w:t xml:space="preserve"> na podbudowie i wyrównywane poprzez ściągnięcie łatą w celu uzyskania odpowiednich spadków. Warstwa podłoża po ściągnięciu łatą powinna mieć grubość około 5 cm i pozostać niezagęszczona aż do ułożenia kostki.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Układanie nawierzchni z betonowych kostek brukowych </w:t>
      </w:r>
    </w:p>
    <w:p w:rsidR="004252AC" w:rsidRDefault="004252AC" w:rsidP="00BC5632">
      <w:pPr>
        <w:spacing w:after="0"/>
        <w:jc w:val="both"/>
        <w:rPr>
          <w:rFonts w:ascii="Century Gothic" w:hAnsi="Century Gothic" w:cs="Arial"/>
        </w:rPr>
      </w:pPr>
      <w:r w:rsidRPr="004252AC">
        <w:rPr>
          <w:rFonts w:ascii="Century Gothic" w:hAnsi="Century Gothic" w:cs="Arial"/>
        </w:rPr>
        <w:t xml:space="preserve">Kostkę układa się na podsypce w taki sposób aby szczeliny między kostkami wynosiły od 2 do 3 mm. Kostkę należy układać ok. 1,5 cm wyżej od opisanej niwelety chodnika, gdyż w czasie wibrowania (ubijania) podsypka ulega zagęszczeniu. Po ułożeniu kostki, szczeliny należy wypełnić piaskiem, a następnie zamieść powierzchnię ułożonych kostek przy użyciu szczotek ręcznych lub mechanicznych i przystąpić do ubijania nawierzchni chodnika. Do ubijania ułożonej nawierzchni chodnika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zagęszczenia nawierzchni z betonowych kostek brukowych nie wolno używać walca. Po ubiciu nawierzchni należy uzupełnić szczeliny materiałem do wypełnienia i zamieść nawierzchnię. Chodnik z wypełnieniem spoin piaskiem nie wymaga pielęgnacji i może być zaraz oddana do użytkowania. </w:t>
      </w:r>
    </w:p>
    <w:p w:rsidR="0053291E" w:rsidRPr="004252AC" w:rsidRDefault="0053291E" w:rsidP="00BC5632">
      <w:pPr>
        <w:spacing w:after="0"/>
        <w:jc w:val="both"/>
        <w:rPr>
          <w:rFonts w:ascii="Century Gothic" w:hAnsi="Century Gothic" w:cs="Arial"/>
        </w:rPr>
      </w:pPr>
    </w:p>
    <w:p w:rsidR="004252AC" w:rsidRPr="004252AC" w:rsidRDefault="004252AC" w:rsidP="00BC5632">
      <w:pPr>
        <w:spacing w:after="0"/>
        <w:jc w:val="both"/>
        <w:rPr>
          <w:rFonts w:ascii="Century Gothic" w:hAnsi="Century Gothic" w:cs="Arial"/>
        </w:rPr>
      </w:pPr>
      <w:r w:rsidRPr="004252AC">
        <w:rPr>
          <w:rFonts w:ascii="Century Gothic" w:hAnsi="Century Gothic" w:cs="Arial"/>
        </w:rPr>
        <w:t>5.</w:t>
      </w:r>
      <w:r w:rsidR="0053291E">
        <w:rPr>
          <w:rFonts w:ascii="Century Gothic" w:hAnsi="Century Gothic" w:cs="Arial"/>
        </w:rPr>
        <w:t>3</w:t>
      </w:r>
      <w:r w:rsidRPr="004252AC">
        <w:rPr>
          <w:rFonts w:ascii="Century Gothic" w:hAnsi="Century Gothic" w:cs="Arial"/>
        </w:rPr>
        <w:t xml:space="preserve">. Obrzeża betonowe </w:t>
      </w:r>
    </w:p>
    <w:p w:rsidR="004252AC" w:rsidRDefault="004252AC" w:rsidP="00BC5632">
      <w:pPr>
        <w:spacing w:after="0"/>
        <w:jc w:val="both"/>
        <w:rPr>
          <w:rFonts w:ascii="Century Gothic" w:hAnsi="Century Gothic" w:cs="Arial"/>
        </w:rPr>
      </w:pPr>
      <w:r w:rsidRPr="004252AC">
        <w:rPr>
          <w:rFonts w:ascii="Century Gothic" w:hAnsi="Century Gothic" w:cs="Arial"/>
        </w:rPr>
        <w:t>Obrzeża ustawiać należy na ławie betonowej. Ławy betonowe wykonać należy w deskowaniu, z ręcznym rozścieleniem, wyrównaniem i ubiciem mieszanki betonowej. Część ławy stanowiącej opór wykonać należy po ustawieniu obrzeża. Ławy należy pielęgnować przez polewanie wodą. Spoiny wypełniać zaprawą cementowo-piaskową.</w:t>
      </w:r>
    </w:p>
    <w:p w:rsidR="0053291E" w:rsidRPr="00FD7A4E" w:rsidRDefault="0053291E" w:rsidP="00BC5632">
      <w:pPr>
        <w:spacing w:after="0"/>
        <w:jc w:val="both"/>
        <w:rPr>
          <w:rFonts w:ascii="Century Gothic" w:hAnsi="Century Gothic" w:cs="Arial"/>
          <w:b/>
        </w:rPr>
      </w:pPr>
    </w:p>
    <w:p w:rsidR="004252AC" w:rsidRPr="00FD7A4E" w:rsidRDefault="004252AC" w:rsidP="00BC5632">
      <w:pPr>
        <w:spacing w:after="0"/>
        <w:jc w:val="both"/>
        <w:rPr>
          <w:rFonts w:ascii="Century Gothic" w:hAnsi="Century Gothic" w:cs="Arial"/>
          <w:b/>
        </w:rPr>
      </w:pPr>
      <w:r w:rsidRPr="00FD7A4E">
        <w:rPr>
          <w:rFonts w:ascii="Century Gothic" w:hAnsi="Century Gothic" w:cs="Arial"/>
          <w:b/>
        </w:rPr>
        <w:t xml:space="preserve">6.KONTROLA JAKOŚCI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6.</w:t>
      </w:r>
      <w:r w:rsidR="00FD7A4E">
        <w:rPr>
          <w:rFonts w:ascii="Century Gothic" w:hAnsi="Century Gothic" w:cs="Arial"/>
        </w:rPr>
        <w:t>1</w:t>
      </w:r>
      <w:r w:rsidRPr="004252AC">
        <w:rPr>
          <w:rFonts w:ascii="Century Gothic" w:hAnsi="Century Gothic" w:cs="Arial"/>
        </w:rPr>
        <w:t xml:space="preserve">. Podbudowa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Przed przystąpieniem do robót Wykonawca powinien wykonać badania kruszyw przeznaczonych do wykonania robót i przedstawić wyniki tych badań Zamawiającemu lub ustanowionemu Inspektorowi Nadzoru w celu akceptacji materiałów. </w:t>
      </w:r>
    </w:p>
    <w:p w:rsidR="004252AC" w:rsidRPr="00FD7A4E" w:rsidRDefault="00FD7A4E" w:rsidP="00AA7D00">
      <w:pPr>
        <w:pStyle w:val="Akapitzlist"/>
        <w:numPr>
          <w:ilvl w:val="0"/>
          <w:numId w:val="25"/>
        </w:numPr>
        <w:spacing w:after="0"/>
        <w:jc w:val="both"/>
        <w:rPr>
          <w:rFonts w:ascii="Century Gothic" w:hAnsi="Century Gothic" w:cs="Arial"/>
        </w:rPr>
      </w:pPr>
      <w:r w:rsidRPr="00FD7A4E">
        <w:rPr>
          <w:rFonts w:ascii="Century Gothic" w:hAnsi="Century Gothic" w:cs="Arial"/>
        </w:rPr>
        <w:t>U</w:t>
      </w:r>
      <w:r w:rsidR="004252AC" w:rsidRPr="00FD7A4E">
        <w:rPr>
          <w:rFonts w:ascii="Century Gothic" w:hAnsi="Century Gothic" w:cs="Arial"/>
        </w:rPr>
        <w:t xml:space="preserve">ziarnienie mieszanki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Uziarnienie mieszanki powinno być zgodne z wymogami. Próbki należy pobierać w sposób losowy, z rozłożonej warstwy, przed jej zagęszczeniem. Wyniki powinny być na bieżąco przekazywane Zamawiającemu lub ustanowionemu Inspektorowi Nadzoru . </w:t>
      </w:r>
    </w:p>
    <w:p w:rsidR="004252AC" w:rsidRPr="00FD7A4E" w:rsidRDefault="00FD7A4E" w:rsidP="00AA7D00">
      <w:pPr>
        <w:pStyle w:val="Akapitzlist"/>
        <w:numPr>
          <w:ilvl w:val="0"/>
          <w:numId w:val="25"/>
        </w:numPr>
        <w:spacing w:after="0"/>
        <w:jc w:val="both"/>
        <w:rPr>
          <w:rFonts w:ascii="Century Gothic" w:hAnsi="Century Gothic" w:cs="Arial"/>
        </w:rPr>
      </w:pPr>
      <w:r w:rsidRPr="00FD7A4E">
        <w:rPr>
          <w:rFonts w:ascii="Century Gothic" w:hAnsi="Century Gothic" w:cs="Arial"/>
        </w:rPr>
        <w:t>W</w:t>
      </w:r>
      <w:r w:rsidR="004252AC" w:rsidRPr="00FD7A4E">
        <w:rPr>
          <w:rFonts w:ascii="Century Gothic" w:hAnsi="Century Gothic" w:cs="Arial"/>
        </w:rPr>
        <w:t xml:space="preserve">ilgotność mieszanki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Wilgotność mieszanki powinna odpowiadać wilgotności optymalnej, określonej wg próby </w:t>
      </w:r>
      <w:proofErr w:type="spellStart"/>
      <w:r w:rsidRPr="004252AC">
        <w:rPr>
          <w:rFonts w:ascii="Century Gothic" w:hAnsi="Century Gothic" w:cs="Arial"/>
        </w:rPr>
        <w:t>Proctora</w:t>
      </w:r>
      <w:proofErr w:type="spellEnd"/>
      <w:r w:rsidRPr="004252AC">
        <w:rPr>
          <w:rFonts w:ascii="Century Gothic" w:hAnsi="Century Gothic" w:cs="Arial"/>
        </w:rPr>
        <w:t xml:space="preserve">, zgodnie z PN-B-04481 (metoda II), z tolerancją +10%, -20%. Wilgotność należy określać wg PN-B-06714-17. </w:t>
      </w:r>
    </w:p>
    <w:p w:rsidR="004252AC" w:rsidRPr="00FD7A4E" w:rsidRDefault="00FD7A4E" w:rsidP="00AA7D00">
      <w:pPr>
        <w:pStyle w:val="Akapitzlist"/>
        <w:numPr>
          <w:ilvl w:val="0"/>
          <w:numId w:val="25"/>
        </w:numPr>
        <w:spacing w:after="0"/>
        <w:jc w:val="both"/>
        <w:rPr>
          <w:rFonts w:ascii="Century Gothic" w:hAnsi="Century Gothic" w:cs="Arial"/>
        </w:rPr>
      </w:pPr>
      <w:r w:rsidRPr="00FD7A4E">
        <w:rPr>
          <w:rFonts w:ascii="Century Gothic" w:hAnsi="Century Gothic" w:cs="Arial"/>
        </w:rPr>
        <w:t>Z</w:t>
      </w:r>
      <w:r w:rsidR="004252AC" w:rsidRPr="00FD7A4E">
        <w:rPr>
          <w:rFonts w:ascii="Century Gothic" w:hAnsi="Century Gothic" w:cs="Arial"/>
        </w:rPr>
        <w:t xml:space="preserve">agęszczenie podbudowy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Zagęszczenie każdej warstwy powinno odbywać się aż do osiągnięcia wymaganego wskaźnika zagęszczenia. Zagęszczenie podbudowy należy sprawdzać wg BN-77/8931-12. w przypadku gdy przeprowadzenie badania jest niemożliwe ze względu na gruboziarniste kruszywo, kontrolę zagęszczenia należy oprzeć na metodzie obciążeń płytowych wg BN-64/8931-02 i wykonywać wg zaleceń Zamawiającego lub ustanowionego Inspektora Nadzoru. </w:t>
      </w:r>
    </w:p>
    <w:p w:rsidR="004252AC" w:rsidRPr="00FD7A4E" w:rsidRDefault="00FD7A4E" w:rsidP="00AA7D00">
      <w:pPr>
        <w:pStyle w:val="Akapitzlist"/>
        <w:numPr>
          <w:ilvl w:val="0"/>
          <w:numId w:val="26"/>
        </w:numPr>
        <w:spacing w:after="0"/>
        <w:jc w:val="both"/>
        <w:rPr>
          <w:rFonts w:ascii="Century Gothic" w:hAnsi="Century Gothic" w:cs="Arial"/>
        </w:rPr>
      </w:pPr>
      <w:r w:rsidRPr="00FD7A4E">
        <w:rPr>
          <w:rFonts w:ascii="Century Gothic" w:hAnsi="Century Gothic" w:cs="Arial"/>
        </w:rPr>
        <w:t>S</w:t>
      </w:r>
      <w:r w:rsidR="004252AC" w:rsidRPr="00FD7A4E">
        <w:rPr>
          <w:rFonts w:ascii="Century Gothic" w:hAnsi="Century Gothic" w:cs="Arial"/>
        </w:rPr>
        <w:t xml:space="preserve">zerokość podbudowy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Szerokość podbudowy nie może różnić się od opisu technicznego o więcej niż +10 cm, -5 cm. </w:t>
      </w:r>
    </w:p>
    <w:p w:rsidR="004252AC" w:rsidRPr="00FD7A4E" w:rsidRDefault="00FD7A4E" w:rsidP="00AA7D00">
      <w:pPr>
        <w:pStyle w:val="Akapitzlist"/>
        <w:numPr>
          <w:ilvl w:val="0"/>
          <w:numId w:val="26"/>
        </w:numPr>
        <w:spacing w:after="0"/>
        <w:jc w:val="both"/>
        <w:rPr>
          <w:rFonts w:ascii="Century Gothic" w:hAnsi="Century Gothic" w:cs="Arial"/>
        </w:rPr>
      </w:pPr>
      <w:r w:rsidRPr="00FD7A4E">
        <w:rPr>
          <w:rFonts w:ascii="Century Gothic" w:hAnsi="Century Gothic" w:cs="Arial"/>
        </w:rPr>
        <w:t>R</w:t>
      </w:r>
      <w:r w:rsidR="004252AC" w:rsidRPr="00FD7A4E">
        <w:rPr>
          <w:rFonts w:ascii="Century Gothic" w:hAnsi="Century Gothic" w:cs="Arial"/>
        </w:rPr>
        <w:t xml:space="preserve">ówność podbudowy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Nierówności podłużne podbudowy należy mierzyć 4. metrową łatą lub </w:t>
      </w:r>
      <w:proofErr w:type="spellStart"/>
      <w:r w:rsidRPr="004252AC">
        <w:rPr>
          <w:rFonts w:ascii="Century Gothic" w:hAnsi="Century Gothic" w:cs="Arial"/>
        </w:rPr>
        <w:t>planografem</w:t>
      </w:r>
      <w:proofErr w:type="spellEnd"/>
      <w:r w:rsidRPr="004252AC">
        <w:rPr>
          <w:rFonts w:ascii="Century Gothic" w:hAnsi="Century Gothic" w:cs="Arial"/>
        </w:rPr>
        <w:t xml:space="preserve">, zgodnie z BN-68/8931-04. </w:t>
      </w:r>
    </w:p>
    <w:p w:rsidR="004252AC" w:rsidRPr="00FD7A4E" w:rsidRDefault="00FD7A4E" w:rsidP="00AA7D00">
      <w:pPr>
        <w:pStyle w:val="Akapitzlist"/>
        <w:numPr>
          <w:ilvl w:val="0"/>
          <w:numId w:val="26"/>
        </w:numPr>
        <w:spacing w:after="0"/>
        <w:jc w:val="both"/>
        <w:rPr>
          <w:rFonts w:ascii="Century Gothic" w:hAnsi="Century Gothic" w:cs="Arial"/>
        </w:rPr>
      </w:pPr>
      <w:r w:rsidRPr="00FD7A4E">
        <w:rPr>
          <w:rFonts w:ascii="Century Gothic" w:hAnsi="Century Gothic" w:cs="Arial"/>
        </w:rPr>
        <w:t>S</w:t>
      </w:r>
      <w:r w:rsidR="004252AC" w:rsidRPr="00FD7A4E">
        <w:rPr>
          <w:rFonts w:ascii="Century Gothic" w:hAnsi="Century Gothic" w:cs="Arial"/>
        </w:rPr>
        <w:t xml:space="preserve">padki poprzeczne podbudowy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Spadki poprzeczne podbudowy powinny być zgodne z opisem technicznym, z tolerancją 0,5%. </w:t>
      </w:r>
    </w:p>
    <w:p w:rsidR="004252AC" w:rsidRPr="00FD7A4E" w:rsidRDefault="00FD7A4E" w:rsidP="00AA7D00">
      <w:pPr>
        <w:pStyle w:val="Akapitzlist"/>
        <w:numPr>
          <w:ilvl w:val="0"/>
          <w:numId w:val="26"/>
        </w:numPr>
        <w:spacing w:after="0"/>
        <w:jc w:val="both"/>
        <w:rPr>
          <w:rFonts w:ascii="Century Gothic" w:hAnsi="Century Gothic" w:cs="Arial"/>
        </w:rPr>
      </w:pPr>
      <w:r w:rsidRPr="00FD7A4E">
        <w:rPr>
          <w:rFonts w:ascii="Century Gothic" w:hAnsi="Century Gothic" w:cs="Arial"/>
        </w:rPr>
        <w:t>R</w:t>
      </w:r>
      <w:r w:rsidR="004252AC" w:rsidRPr="00FD7A4E">
        <w:rPr>
          <w:rFonts w:ascii="Century Gothic" w:hAnsi="Century Gothic" w:cs="Arial"/>
        </w:rPr>
        <w:t xml:space="preserve">zędne wysokościowe podbudowy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Różnice pomiędzy rzędnymi wysokościowymi podbudowy i rzędnymi opisu technicznego nie powinny przekraczać +1 cm, -2 cm. </w:t>
      </w:r>
    </w:p>
    <w:p w:rsidR="004252AC" w:rsidRPr="00FD7A4E" w:rsidRDefault="00FD7A4E" w:rsidP="00AA7D00">
      <w:pPr>
        <w:pStyle w:val="Akapitzlist"/>
        <w:numPr>
          <w:ilvl w:val="0"/>
          <w:numId w:val="26"/>
        </w:numPr>
        <w:spacing w:after="0"/>
        <w:jc w:val="both"/>
        <w:rPr>
          <w:rFonts w:ascii="Century Gothic" w:hAnsi="Century Gothic" w:cs="Arial"/>
        </w:rPr>
      </w:pPr>
      <w:r w:rsidRPr="00FD7A4E">
        <w:rPr>
          <w:rFonts w:ascii="Century Gothic" w:hAnsi="Century Gothic" w:cs="Arial"/>
        </w:rPr>
        <w:t>G</w:t>
      </w:r>
      <w:r w:rsidR="004252AC" w:rsidRPr="00FD7A4E">
        <w:rPr>
          <w:rFonts w:ascii="Century Gothic" w:hAnsi="Century Gothic" w:cs="Arial"/>
        </w:rPr>
        <w:t xml:space="preserve">rubość podbudowy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Grubość podbudowy nie może różnić się od grubości opisu technicznego o więcej niż 10% </w:t>
      </w:r>
    </w:p>
    <w:p w:rsidR="004252AC" w:rsidRPr="00FD7A4E" w:rsidRDefault="00FD7A4E" w:rsidP="00AA7D00">
      <w:pPr>
        <w:pStyle w:val="Akapitzlist"/>
        <w:numPr>
          <w:ilvl w:val="0"/>
          <w:numId w:val="26"/>
        </w:numPr>
        <w:spacing w:after="0"/>
        <w:jc w:val="both"/>
        <w:rPr>
          <w:rFonts w:ascii="Century Gothic" w:hAnsi="Century Gothic" w:cs="Arial"/>
        </w:rPr>
      </w:pPr>
      <w:r w:rsidRPr="00FD7A4E">
        <w:rPr>
          <w:rFonts w:ascii="Century Gothic" w:hAnsi="Century Gothic" w:cs="Arial"/>
        </w:rPr>
        <w:t>N</w:t>
      </w:r>
      <w:r w:rsidR="004252AC" w:rsidRPr="00FD7A4E">
        <w:rPr>
          <w:rFonts w:ascii="Century Gothic" w:hAnsi="Century Gothic" w:cs="Arial"/>
        </w:rPr>
        <w:t xml:space="preserve">ośność podbudowy </w:t>
      </w:r>
    </w:p>
    <w:p w:rsidR="004252AC" w:rsidRDefault="004252AC" w:rsidP="00BC5632">
      <w:pPr>
        <w:spacing w:after="0"/>
        <w:jc w:val="both"/>
        <w:rPr>
          <w:rFonts w:ascii="Century Gothic" w:hAnsi="Century Gothic" w:cs="Arial"/>
        </w:rPr>
      </w:pPr>
      <w:r w:rsidRPr="004252AC">
        <w:rPr>
          <w:rFonts w:ascii="Century Gothic" w:hAnsi="Century Gothic" w:cs="Arial"/>
        </w:rPr>
        <w:t xml:space="preserve">Pomiary nośności podbudowy należy wykonać zgodnie z BN-64/8931-02. </w:t>
      </w:r>
    </w:p>
    <w:p w:rsidR="00FD7A4E" w:rsidRPr="004252AC" w:rsidRDefault="00FD7A4E" w:rsidP="00BC5632">
      <w:pPr>
        <w:spacing w:after="0"/>
        <w:jc w:val="both"/>
        <w:rPr>
          <w:rFonts w:ascii="Century Gothic" w:hAnsi="Century Gothic" w:cs="Arial"/>
        </w:rPr>
      </w:pPr>
    </w:p>
    <w:p w:rsidR="004252AC" w:rsidRPr="004252AC" w:rsidRDefault="004252AC" w:rsidP="00BC5632">
      <w:pPr>
        <w:spacing w:after="0"/>
        <w:jc w:val="both"/>
        <w:rPr>
          <w:rFonts w:ascii="Century Gothic" w:hAnsi="Century Gothic" w:cs="Arial"/>
        </w:rPr>
      </w:pPr>
      <w:r w:rsidRPr="004252AC">
        <w:rPr>
          <w:rFonts w:ascii="Century Gothic" w:hAnsi="Century Gothic" w:cs="Arial"/>
        </w:rPr>
        <w:lastRenderedPageBreak/>
        <w:t xml:space="preserve">6.2. Nawierzchnia z kostki betonowej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Przed przystąpieniem do robót Wykonawca powinien sprawdzić, czy producent posiada </w:t>
      </w:r>
      <w:r w:rsidR="00FD7A4E">
        <w:rPr>
          <w:rFonts w:ascii="Century Gothic" w:hAnsi="Century Gothic" w:cs="Arial"/>
        </w:rPr>
        <w:t>stosowne dokumenty dopuszczające do stosowania w budownictwie</w:t>
      </w:r>
      <w:r w:rsidRPr="004252AC">
        <w:rPr>
          <w:rFonts w:ascii="Century Gothic" w:hAnsi="Century Gothic" w:cs="Arial"/>
        </w:rPr>
        <w:t xml:space="preserve">.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Sprawdzenie podsypki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Sprawdzenie podsypki w zakresie grubości i wymaganych spadków poprzecznych i podłużnych polega na sprawdzeniu zgodności z opisem technicznym oraz ST.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Sprawdzenie wykonania nawierzchni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Sprawdzenie prawidłowości wykonania nawierzchni z betonowych kostek brukowych polega na stwierdzeniu zgodności wykonania z opisem technicznym</w:t>
      </w:r>
      <w:r w:rsidR="00FD7A4E">
        <w:rPr>
          <w:rFonts w:ascii="Century Gothic" w:hAnsi="Century Gothic" w:cs="Arial"/>
        </w:rPr>
        <w:t xml:space="preserve"> oraz wymaganiami niniejszej ST poprzez</w:t>
      </w:r>
      <w:r w:rsidRPr="004252AC">
        <w:rPr>
          <w:rFonts w:ascii="Century Gothic" w:hAnsi="Century Gothic" w:cs="Arial"/>
        </w:rPr>
        <w:t xml:space="preserve"> pomierzenie szerokości spoin, sprawdzenie praw</w:t>
      </w:r>
      <w:r w:rsidR="00FD7A4E">
        <w:rPr>
          <w:rFonts w:ascii="Century Gothic" w:hAnsi="Century Gothic" w:cs="Arial"/>
        </w:rPr>
        <w:t xml:space="preserve">idłowości ubijania (wibrowania), </w:t>
      </w:r>
      <w:r w:rsidRPr="004252AC">
        <w:rPr>
          <w:rFonts w:ascii="Century Gothic" w:hAnsi="Century Gothic" w:cs="Arial"/>
        </w:rPr>
        <w:t>sprawdzenie prawidłowości wypełnienia spoin,</w:t>
      </w:r>
      <w:r w:rsidR="00F33A54">
        <w:rPr>
          <w:rFonts w:ascii="Century Gothic" w:hAnsi="Century Gothic" w:cs="Arial"/>
        </w:rPr>
        <w:t xml:space="preserve"> </w:t>
      </w:r>
      <w:r w:rsidRPr="004252AC">
        <w:rPr>
          <w:rFonts w:ascii="Century Gothic" w:hAnsi="Century Gothic" w:cs="Arial"/>
        </w:rPr>
        <w:t>sprawdzen</w:t>
      </w:r>
      <w:r w:rsidR="00FD7A4E">
        <w:rPr>
          <w:rFonts w:ascii="Century Gothic" w:hAnsi="Century Gothic" w:cs="Arial"/>
        </w:rPr>
        <w:t>ie cech geometrycznych chodnika.</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6.3. Obrzeża betonowe </w:t>
      </w:r>
    </w:p>
    <w:p w:rsidR="004252AC" w:rsidRDefault="004252AC" w:rsidP="00BC5632">
      <w:pPr>
        <w:spacing w:after="0"/>
        <w:jc w:val="both"/>
        <w:rPr>
          <w:rFonts w:ascii="Century Gothic" w:hAnsi="Century Gothic" w:cs="Arial"/>
        </w:rPr>
      </w:pPr>
      <w:r w:rsidRPr="004252AC">
        <w:rPr>
          <w:rFonts w:ascii="Century Gothic" w:hAnsi="Century Gothic" w:cs="Arial"/>
        </w:rPr>
        <w:t xml:space="preserve">Kontroli podlegają: wykonanie koryta, ław, ustawienie obrzeży i wypełnienie spoin. Kontrola jakości polega na wizualnej ocenie kompletności wykonanych robót związanych z odtworzeniem robót. </w:t>
      </w:r>
    </w:p>
    <w:p w:rsidR="00FD7A4E" w:rsidRPr="000D09CE" w:rsidRDefault="00FD7A4E" w:rsidP="00BC5632">
      <w:pPr>
        <w:spacing w:after="0"/>
        <w:jc w:val="both"/>
        <w:rPr>
          <w:rFonts w:ascii="Century Gothic" w:hAnsi="Century Gothic" w:cs="Arial"/>
          <w:b/>
        </w:rPr>
      </w:pPr>
    </w:p>
    <w:p w:rsidR="004252AC" w:rsidRPr="000D09CE" w:rsidRDefault="004252AC" w:rsidP="00BC5632">
      <w:pPr>
        <w:spacing w:after="0"/>
        <w:jc w:val="both"/>
        <w:rPr>
          <w:rFonts w:ascii="Century Gothic" w:hAnsi="Century Gothic" w:cs="Arial"/>
          <w:b/>
        </w:rPr>
      </w:pPr>
      <w:r w:rsidRPr="000D09CE">
        <w:rPr>
          <w:rFonts w:ascii="Century Gothic" w:hAnsi="Century Gothic" w:cs="Arial"/>
          <w:b/>
        </w:rPr>
        <w:t xml:space="preserve">7.OBMIAR ROBÓT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7.</w:t>
      </w:r>
      <w:r w:rsidR="00FD7A4E">
        <w:rPr>
          <w:rFonts w:ascii="Century Gothic" w:hAnsi="Century Gothic" w:cs="Arial"/>
        </w:rPr>
        <w:t>1</w:t>
      </w:r>
      <w:r w:rsidRPr="004252AC">
        <w:rPr>
          <w:rFonts w:ascii="Century Gothic" w:hAnsi="Century Gothic" w:cs="Arial"/>
        </w:rPr>
        <w:t xml:space="preserve">.Zasady </w:t>
      </w:r>
      <w:proofErr w:type="spellStart"/>
      <w:r w:rsidRPr="004252AC">
        <w:rPr>
          <w:rFonts w:ascii="Century Gothic" w:hAnsi="Century Gothic" w:cs="Arial"/>
        </w:rPr>
        <w:t>obmiarowania</w:t>
      </w:r>
      <w:proofErr w:type="spellEnd"/>
      <w:r w:rsidRPr="004252AC">
        <w:rPr>
          <w:rFonts w:ascii="Century Gothic" w:hAnsi="Century Gothic" w:cs="Arial"/>
        </w:rPr>
        <w:t xml:space="preserve">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Jednostką obmiarową jest m</w:t>
      </w:r>
      <w:r w:rsidRPr="00FD7A4E">
        <w:rPr>
          <w:rFonts w:ascii="Century Gothic" w:hAnsi="Century Gothic" w:cs="Arial"/>
          <w:vertAlign w:val="superscript"/>
        </w:rPr>
        <w:t>2</w:t>
      </w:r>
      <w:r w:rsidRPr="004252AC">
        <w:rPr>
          <w:rFonts w:ascii="Century Gothic" w:hAnsi="Century Gothic" w:cs="Arial"/>
        </w:rPr>
        <w:t xml:space="preserve"> </w:t>
      </w:r>
      <w:r w:rsidR="000D09CE">
        <w:rPr>
          <w:rFonts w:ascii="Century Gothic" w:hAnsi="Century Gothic" w:cs="Arial"/>
        </w:rPr>
        <w:t xml:space="preserve">dla </w:t>
      </w:r>
      <w:r w:rsidRPr="004252AC">
        <w:rPr>
          <w:rFonts w:ascii="Century Gothic" w:hAnsi="Century Gothic" w:cs="Arial"/>
        </w:rPr>
        <w:t>ułożenia nawierzc</w:t>
      </w:r>
      <w:r w:rsidR="00FD7A4E">
        <w:rPr>
          <w:rFonts w:ascii="Century Gothic" w:hAnsi="Century Gothic" w:cs="Arial"/>
        </w:rPr>
        <w:t>hni z brukowej kostki betonowej,</w:t>
      </w:r>
      <w:r w:rsidR="00F33A54">
        <w:rPr>
          <w:rFonts w:ascii="Century Gothic" w:hAnsi="Century Gothic" w:cs="Arial"/>
        </w:rPr>
        <w:t xml:space="preserve"> </w:t>
      </w:r>
      <w:r w:rsidRPr="004252AC">
        <w:rPr>
          <w:rFonts w:ascii="Century Gothic" w:hAnsi="Century Gothic" w:cs="Arial"/>
        </w:rPr>
        <w:t xml:space="preserve">wykonanej podbudowy z kruszywa łamanego </w:t>
      </w:r>
      <w:r w:rsidR="000D09CE">
        <w:rPr>
          <w:rFonts w:ascii="Century Gothic" w:hAnsi="Century Gothic" w:cs="Arial"/>
        </w:rPr>
        <w:t xml:space="preserve">oraz wykonanej podsypki. Dla wykonanego obrzeża jednostką obmiarową jest </w:t>
      </w:r>
      <w:proofErr w:type="spellStart"/>
      <w:r w:rsidR="000D09CE">
        <w:rPr>
          <w:rFonts w:ascii="Century Gothic" w:hAnsi="Century Gothic" w:cs="Arial"/>
        </w:rPr>
        <w:t>mb</w:t>
      </w:r>
      <w:proofErr w:type="spellEnd"/>
      <w:r w:rsidR="000D09CE">
        <w:rPr>
          <w:rFonts w:ascii="Century Gothic" w:hAnsi="Century Gothic" w:cs="Arial"/>
        </w:rPr>
        <w:t>.</w:t>
      </w:r>
    </w:p>
    <w:p w:rsidR="004252AC" w:rsidRDefault="004252AC" w:rsidP="00BC5632">
      <w:pPr>
        <w:spacing w:after="0"/>
        <w:jc w:val="both"/>
        <w:rPr>
          <w:rFonts w:ascii="Century Gothic" w:hAnsi="Century Gothic" w:cs="Arial"/>
        </w:rPr>
      </w:pPr>
      <w:r w:rsidRPr="004252AC">
        <w:rPr>
          <w:rFonts w:ascii="Century Gothic" w:hAnsi="Century Gothic" w:cs="Arial"/>
        </w:rPr>
        <w:t>Wielkości obmiarowe określa się na podstawie opisu technicznego</w:t>
      </w:r>
      <w:r w:rsidR="007A3A8E">
        <w:rPr>
          <w:rFonts w:ascii="Century Gothic" w:hAnsi="Century Gothic" w:cs="Arial"/>
        </w:rPr>
        <w:t xml:space="preserve"> </w:t>
      </w:r>
      <w:r w:rsidRPr="004252AC">
        <w:rPr>
          <w:rFonts w:ascii="Century Gothic" w:hAnsi="Century Gothic" w:cs="Arial"/>
        </w:rPr>
        <w:t xml:space="preserve">z uwzględnieniem zmian zaakceptowanych przez Zamawiającego lub ustanowionego Inspektora Nadzoru i sprawdzonych w naturze. </w:t>
      </w:r>
    </w:p>
    <w:p w:rsidR="00FD7A4E" w:rsidRPr="004252AC" w:rsidRDefault="00FD7A4E" w:rsidP="00BC5632">
      <w:pPr>
        <w:spacing w:after="0"/>
        <w:jc w:val="both"/>
        <w:rPr>
          <w:rFonts w:ascii="Century Gothic" w:hAnsi="Century Gothic" w:cs="Arial"/>
        </w:rPr>
      </w:pPr>
    </w:p>
    <w:p w:rsidR="004252AC" w:rsidRPr="000D09CE" w:rsidRDefault="004252AC" w:rsidP="00BC5632">
      <w:pPr>
        <w:spacing w:after="0"/>
        <w:jc w:val="both"/>
        <w:rPr>
          <w:rFonts w:ascii="Century Gothic" w:hAnsi="Century Gothic" w:cs="Arial"/>
          <w:b/>
        </w:rPr>
      </w:pPr>
      <w:r w:rsidRPr="000D09CE">
        <w:rPr>
          <w:rFonts w:ascii="Century Gothic" w:hAnsi="Century Gothic" w:cs="Arial"/>
          <w:b/>
        </w:rPr>
        <w:t xml:space="preserve">8.ODBIÓR ROBÓT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8.1.Ogólne zasady odbioru Robót.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Odbioru robót należy dokonać zgodnie z Warunkami Technicznymi Wykonania i Obmiaru Robót Budowlano – Montażowych. Roboty uznaje się za zgodne z opisem technicznym, ST i wymaganiami Zamawiającego lub ustanowionego Inspektora Nadzoru jeżeli wszystkie pomiary i badania z zachowaniem tolerancji dały wyniki pozytywne. Odbiorowi podlega wykonanie : korytowania, warstwy piaskowej, podsypki, podbudowy, obrzeży oraz nawierzchni betonowej. Odbiór robót zanikających należy zgłaszać Zamawiającemu lub ustanowionemu Inspektorowi Nadzoru z odpowiednim wyprzedzeniem, aby nie powodować przestoju w realizacji robót. Przy odbiorze nawierzchni sprawdzeniu podlega: zgodność z dokumentacją techniczną</w:t>
      </w:r>
      <w:r w:rsidR="000D09CE">
        <w:rPr>
          <w:rFonts w:ascii="Century Gothic" w:hAnsi="Century Gothic" w:cs="Arial"/>
        </w:rPr>
        <w:t xml:space="preserve">, </w:t>
      </w:r>
      <w:r w:rsidRPr="004252AC">
        <w:rPr>
          <w:rFonts w:ascii="Century Gothic" w:hAnsi="Century Gothic" w:cs="Arial"/>
        </w:rPr>
        <w:t>rodzaj zast</w:t>
      </w:r>
      <w:r w:rsidR="000D09CE">
        <w:rPr>
          <w:rFonts w:ascii="Century Gothic" w:hAnsi="Century Gothic" w:cs="Arial"/>
        </w:rPr>
        <w:t xml:space="preserve">osowanych materiałów, </w:t>
      </w:r>
      <w:r w:rsidRPr="004252AC">
        <w:rPr>
          <w:rFonts w:ascii="Century Gothic" w:hAnsi="Century Gothic" w:cs="Arial"/>
        </w:rPr>
        <w:t>prawidł</w:t>
      </w:r>
      <w:r w:rsidR="000D09CE">
        <w:rPr>
          <w:rFonts w:ascii="Century Gothic" w:hAnsi="Century Gothic" w:cs="Arial"/>
        </w:rPr>
        <w:t>owość zastosowanych materiałów.</w:t>
      </w:r>
    </w:p>
    <w:p w:rsidR="004252AC" w:rsidRPr="004252AC" w:rsidRDefault="004252AC" w:rsidP="00BC5632">
      <w:pPr>
        <w:spacing w:after="0"/>
        <w:jc w:val="both"/>
        <w:rPr>
          <w:rFonts w:ascii="Century Gothic" w:hAnsi="Century Gothic" w:cs="Arial"/>
        </w:rPr>
      </w:pP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9.PODSTAWA PŁATNOŚCI </w:t>
      </w:r>
    </w:p>
    <w:p w:rsidR="004252AC" w:rsidRDefault="004252AC" w:rsidP="00BC5632">
      <w:pPr>
        <w:spacing w:after="0"/>
        <w:jc w:val="both"/>
        <w:rPr>
          <w:rFonts w:ascii="Century Gothic" w:hAnsi="Century Gothic" w:cs="Arial"/>
        </w:rPr>
      </w:pPr>
      <w:r w:rsidRPr="004252AC">
        <w:rPr>
          <w:rFonts w:ascii="Century Gothic" w:hAnsi="Century Gothic" w:cs="Arial"/>
        </w:rPr>
        <w:t xml:space="preserve">Rozliczenie pomiędzy Zamawiającym a Wykonawcą za wykonane nawierzchni z kostki </w:t>
      </w:r>
      <w:r w:rsidR="000D09CE">
        <w:rPr>
          <w:rFonts w:ascii="Century Gothic" w:hAnsi="Century Gothic" w:cs="Arial"/>
        </w:rPr>
        <w:t>betonowej</w:t>
      </w:r>
      <w:r w:rsidRPr="004252AC">
        <w:rPr>
          <w:rFonts w:ascii="Century Gothic" w:hAnsi="Century Gothic" w:cs="Arial"/>
        </w:rPr>
        <w:t xml:space="preserve"> będzie dokonan</w:t>
      </w:r>
      <w:r w:rsidR="000D09CE">
        <w:rPr>
          <w:rFonts w:ascii="Century Gothic" w:hAnsi="Century Gothic" w:cs="Arial"/>
        </w:rPr>
        <w:t>e</w:t>
      </w:r>
      <w:r w:rsidRPr="004252AC">
        <w:rPr>
          <w:rFonts w:ascii="Century Gothic" w:hAnsi="Century Gothic" w:cs="Arial"/>
        </w:rPr>
        <w:t xml:space="preserve"> według następującego sposobu - wynagrodzenie jednostkowe będzie </w:t>
      </w:r>
      <w:r w:rsidR="000D09CE">
        <w:rPr>
          <w:rFonts w:ascii="Century Gothic" w:hAnsi="Century Gothic" w:cs="Arial"/>
        </w:rPr>
        <w:t>uwzględniać wszystkie czynności</w:t>
      </w:r>
      <w:r w:rsidRPr="004252AC">
        <w:rPr>
          <w:rFonts w:ascii="Century Gothic" w:hAnsi="Century Gothic" w:cs="Arial"/>
        </w:rPr>
        <w:t xml:space="preserve"> i badania składające się na wykonanie nawierzchni, określone dla tej Roboty </w:t>
      </w:r>
      <w:r w:rsidR="000D09CE">
        <w:rPr>
          <w:rFonts w:ascii="Century Gothic" w:hAnsi="Century Gothic" w:cs="Arial"/>
        </w:rPr>
        <w:t>w SST i kosztorysie ofertowym.</w:t>
      </w:r>
      <w:r w:rsidRPr="004252AC">
        <w:rPr>
          <w:rFonts w:ascii="Century Gothic" w:hAnsi="Century Gothic" w:cs="Arial"/>
        </w:rPr>
        <w:t xml:space="preserve"> </w:t>
      </w:r>
      <w:r w:rsidR="000D09CE">
        <w:rPr>
          <w:rFonts w:ascii="Century Gothic" w:hAnsi="Century Gothic" w:cs="Arial"/>
        </w:rPr>
        <w:t>Osobnemu wynagrodzeniu nie podlegają</w:t>
      </w:r>
      <w:r w:rsidRPr="004252AC">
        <w:rPr>
          <w:rFonts w:ascii="Century Gothic" w:hAnsi="Century Gothic" w:cs="Arial"/>
        </w:rPr>
        <w:t xml:space="preserve"> przygotowanie stanowiska roboczego oraz wykonanie wszystkich niezbędnych robót pomocniczych i towarzyszących takich jak </w:t>
      </w:r>
      <w:r w:rsidRPr="004252AC">
        <w:rPr>
          <w:rFonts w:ascii="Century Gothic" w:hAnsi="Century Gothic" w:cs="Arial"/>
        </w:rPr>
        <w:lastRenderedPageBreak/>
        <w:t xml:space="preserve">np. bariery zabezpieczające, oświetlenie tymczasowe, wywóz, wykonanie zaplecza socjalno-biurowego dla pracowników, zużycie energii elektrycznej i wody, oczyszczenie i likwidacja stanowisk roboczych i placu. W przypadku przyjęcia innych zasad określenia kwoty jednostkowej lub innych zasad rozliczeń pomiędzy Zamawiającym a Wykonawcą sprawy te muszą zostać szczegółowo ustalone w Umowie. </w:t>
      </w:r>
    </w:p>
    <w:p w:rsidR="000D09CE" w:rsidRPr="004252AC" w:rsidRDefault="000D09CE" w:rsidP="00BC5632">
      <w:pPr>
        <w:spacing w:after="0"/>
        <w:jc w:val="both"/>
        <w:rPr>
          <w:rFonts w:ascii="Century Gothic" w:hAnsi="Century Gothic" w:cs="Arial"/>
        </w:rPr>
      </w:pPr>
    </w:p>
    <w:p w:rsidR="004252AC" w:rsidRPr="000D09CE" w:rsidRDefault="004252AC" w:rsidP="00BC5632">
      <w:pPr>
        <w:spacing w:after="0"/>
        <w:jc w:val="both"/>
        <w:rPr>
          <w:rFonts w:ascii="Century Gothic" w:hAnsi="Century Gothic" w:cs="Arial"/>
          <w:b/>
        </w:rPr>
      </w:pPr>
      <w:r w:rsidRPr="000D09CE">
        <w:rPr>
          <w:rFonts w:ascii="Century Gothic" w:hAnsi="Century Gothic" w:cs="Arial"/>
          <w:b/>
        </w:rPr>
        <w:t xml:space="preserve">10.PRZEPISY ZWIĄZANE </w:t>
      </w:r>
    </w:p>
    <w:p w:rsidR="004252AC" w:rsidRPr="004252AC" w:rsidRDefault="004252AC" w:rsidP="00BC5632">
      <w:pPr>
        <w:spacing w:after="0"/>
        <w:jc w:val="both"/>
        <w:rPr>
          <w:rFonts w:ascii="Century Gothic" w:hAnsi="Century Gothic" w:cs="Arial"/>
        </w:rPr>
      </w:pPr>
      <w:r w:rsidRPr="004252AC">
        <w:rPr>
          <w:rFonts w:ascii="Century Gothic" w:hAnsi="Century Gothic" w:cs="Arial"/>
        </w:rPr>
        <w:t xml:space="preserve">10.1. Normy i Rozporządzenia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Rozporządzenie Ministra Budownictwa i Przemysłu Materiałów Budowlanych z dnia 28.03.1972 r. (Dz. U. Nr 13 z dn. 10.04.1972 r.).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Rozporządzenie Ministra Transportu i Gospodarki Morskiej z dnia 15 czerwca 1999 r. w sprawie przewozu drogowego materiałów niebezpiecznych (Dz. U. Nr 57, poz. 608 ze zmianami).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Rozporządzenie Ministra Pracy i Polityki socjalnej z dnia 26.09.1997 r. w sprawie ogólnych przepisów bezpieczeństwa i higieny pracy (Dz. U: Nr 129, poz. 844).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BHP transport ręczny DZ. Ustaw 22/53 poz. 89.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Warunki Techniczne Wykonania i Odbioru Robót Budowlano-Montażowych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PN-S-02205:1998 Drogi samochodowe. Roboty ziemne. Wymagania i badania.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PN-EN-13043:2004 Kruszywa mineralne. Kruszywa naturalne do nawierzchni drogowych. Piasek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PN-EN-13043:2004 Kruszywa mineralne. Kruszywa łamane do nawierzchni drogowych.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 933-1:2000 Badania geometrycznych właściwości kruszyw - Oznaczenie składu ziarnowego. Metoda przesiewania.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 933-4:2001 Badania geometrycznych właściwości kruszyw – Część 4:Oznaczenie kształtu </w:t>
      </w:r>
      <w:proofErr w:type="spellStart"/>
      <w:r w:rsidRPr="000D09CE">
        <w:rPr>
          <w:rFonts w:ascii="Century Gothic" w:hAnsi="Century Gothic" w:cs="Arial"/>
        </w:rPr>
        <w:t>ziarn</w:t>
      </w:r>
      <w:proofErr w:type="spellEnd"/>
      <w:r w:rsidRPr="000D09CE">
        <w:rPr>
          <w:rFonts w:ascii="Century Gothic" w:hAnsi="Century Gothic" w:cs="Arial"/>
        </w:rPr>
        <w:t xml:space="preserve"> – Wskaźnik kształtu.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PN-B-06714-12:1976 Kruszywa mineralne. Badania. Oznaczenie zawartości zanieczyszczeń Obcych.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 12620:2004 Kruszywa do betonu.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PN-B-04111:1984 Materiały kamienne. Oznaczenie ścieralności na tarczy </w:t>
      </w:r>
      <w:proofErr w:type="spellStart"/>
      <w:r w:rsidRPr="000D09CE">
        <w:rPr>
          <w:rFonts w:ascii="Century Gothic" w:hAnsi="Century Gothic" w:cs="Arial"/>
        </w:rPr>
        <w:t>Boehmego</w:t>
      </w:r>
      <w:proofErr w:type="spellEnd"/>
      <w:r w:rsidRPr="000D09CE">
        <w:rPr>
          <w:rFonts w:ascii="Century Gothic" w:hAnsi="Century Gothic" w:cs="Arial"/>
        </w:rPr>
        <w:t xml:space="preserve">.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BN-64/8931-01 Drogi samochodowe. Oznaczenie wskaźnika piaskowego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PN-B-04481:1988 Grunty budowlane. Badania próbek gruntu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 1367-1:2001 Kruszywa mineralne. Badania. Oznaczenie mrozoodporności metodą bez-pośrednią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 1097-2:2000 Kruszywa mineralne. Badania. Oznaczenie ścieralności w bębnie Los </w:t>
      </w:r>
      <w:proofErr w:type="spellStart"/>
      <w:r w:rsidRPr="000D09CE">
        <w:rPr>
          <w:rFonts w:ascii="Century Gothic" w:hAnsi="Century Gothic" w:cs="Arial"/>
        </w:rPr>
        <w:t>An-geles</w:t>
      </w:r>
      <w:proofErr w:type="spellEnd"/>
      <w:r w:rsidRPr="000D09CE">
        <w:rPr>
          <w:rFonts w:ascii="Century Gothic" w:hAnsi="Century Gothic" w:cs="Arial"/>
        </w:rPr>
        <w:t xml:space="preserve">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 206-1:2003 Beton. Wymagania, właściwości, produkcja i zgodność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 197-1:2002 Cement. Cement powszechnego użytku. Skład, wymagania i ocena zgodności.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PN-EN-1340:2004 Krawężniki betonowe. Wymagania i metody badań. </w:t>
      </w:r>
    </w:p>
    <w:p w:rsidR="004252AC" w:rsidRPr="000D09CE"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BN-64/8931-02 Drogi samochodowe. Oznaczenie modułu odkształcenia nawierzchni podatnych i podłoża przez obciążenie płytą </w:t>
      </w:r>
    </w:p>
    <w:p w:rsidR="004252AC" w:rsidRDefault="004252AC" w:rsidP="00AA7D00">
      <w:pPr>
        <w:pStyle w:val="Akapitzlist"/>
        <w:numPr>
          <w:ilvl w:val="1"/>
          <w:numId w:val="27"/>
        </w:numPr>
        <w:spacing w:after="0"/>
        <w:ind w:left="426"/>
        <w:jc w:val="both"/>
        <w:rPr>
          <w:rFonts w:ascii="Century Gothic" w:hAnsi="Century Gothic" w:cs="Arial"/>
        </w:rPr>
      </w:pPr>
      <w:r w:rsidRPr="000D09CE">
        <w:rPr>
          <w:rFonts w:ascii="Century Gothic" w:hAnsi="Century Gothic" w:cs="Arial"/>
        </w:rPr>
        <w:t xml:space="preserve">BN-77/8931-12 Oznaczanie wskaźnika zagęszczenia gruntu </w:t>
      </w:r>
    </w:p>
    <w:p w:rsidR="00AE2F04" w:rsidRPr="000D09CE" w:rsidRDefault="00AE2F04" w:rsidP="00AA7D00">
      <w:pPr>
        <w:pStyle w:val="Akapitzlist"/>
        <w:numPr>
          <w:ilvl w:val="1"/>
          <w:numId w:val="27"/>
        </w:numPr>
        <w:spacing w:after="0"/>
        <w:ind w:left="426"/>
        <w:jc w:val="both"/>
        <w:rPr>
          <w:rFonts w:ascii="Century Gothic" w:hAnsi="Century Gothic" w:cs="Arial"/>
        </w:rPr>
      </w:pPr>
    </w:p>
    <w:p w:rsidR="00F33A54" w:rsidRDefault="00F33A54" w:rsidP="00F33A54">
      <w:pPr>
        <w:spacing w:after="0"/>
        <w:jc w:val="center"/>
        <w:rPr>
          <w:rFonts w:ascii="Century Gothic" w:hAnsi="Century Gothic" w:cs="Arial"/>
          <w:b/>
          <w:sz w:val="32"/>
          <w:szCs w:val="32"/>
        </w:rPr>
      </w:pPr>
      <w:r w:rsidRPr="00BC5632">
        <w:rPr>
          <w:rFonts w:ascii="Century Gothic" w:hAnsi="Century Gothic" w:cs="Arial"/>
          <w:b/>
          <w:sz w:val="32"/>
          <w:szCs w:val="32"/>
        </w:rPr>
        <w:lastRenderedPageBreak/>
        <w:t>SST- 0</w:t>
      </w:r>
      <w:r w:rsidR="00062602">
        <w:rPr>
          <w:rFonts w:ascii="Century Gothic" w:hAnsi="Century Gothic" w:cs="Arial"/>
          <w:b/>
          <w:sz w:val="32"/>
          <w:szCs w:val="32"/>
        </w:rPr>
        <w:t>3</w:t>
      </w:r>
      <w:r w:rsidRPr="00BC5632">
        <w:rPr>
          <w:rFonts w:ascii="Century Gothic" w:hAnsi="Century Gothic" w:cs="Arial"/>
          <w:b/>
          <w:sz w:val="32"/>
          <w:szCs w:val="32"/>
        </w:rPr>
        <w:t xml:space="preserve"> </w:t>
      </w:r>
      <w:r>
        <w:rPr>
          <w:rFonts w:ascii="Century Gothic" w:hAnsi="Century Gothic" w:cs="Arial"/>
          <w:b/>
          <w:sz w:val="32"/>
          <w:szCs w:val="32"/>
        </w:rPr>
        <w:t>Zieleń - trawniki</w:t>
      </w:r>
    </w:p>
    <w:p w:rsidR="00F33A54" w:rsidRDefault="00F33A54" w:rsidP="00F33A54">
      <w:pPr>
        <w:spacing w:after="0"/>
        <w:jc w:val="both"/>
        <w:rPr>
          <w:rFonts w:ascii="Century Gothic" w:hAnsi="Century Gothic" w:cs="Arial"/>
        </w:rPr>
      </w:pPr>
    </w:p>
    <w:p w:rsidR="00F33A54" w:rsidRPr="00F33A54" w:rsidRDefault="00F33A54" w:rsidP="00F33A54">
      <w:pPr>
        <w:spacing w:after="0"/>
        <w:jc w:val="both"/>
        <w:rPr>
          <w:rFonts w:ascii="Century Gothic" w:hAnsi="Century Gothic" w:cs="Arial"/>
          <w:b/>
        </w:rPr>
      </w:pPr>
      <w:r w:rsidRPr="00F33A54">
        <w:rPr>
          <w:rFonts w:ascii="Century Gothic" w:hAnsi="Century Gothic" w:cs="Arial"/>
          <w:b/>
        </w:rPr>
        <w:t xml:space="preserve">1. WSTĘP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1.1. Przedmiot SST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Przedmiotem</w:t>
      </w:r>
      <w:r>
        <w:rPr>
          <w:rFonts w:ascii="Century Gothic" w:hAnsi="Century Gothic" w:cs="Arial"/>
        </w:rPr>
        <w:t xml:space="preserve"> </w:t>
      </w:r>
      <w:r w:rsidRPr="00F33A54">
        <w:rPr>
          <w:rFonts w:ascii="Century Gothic" w:hAnsi="Century Gothic" w:cs="Arial"/>
        </w:rPr>
        <w:t>niniejszej</w:t>
      </w:r>
      <w:r>
        <w:rPr>
          <w:rFonts w:ascii="Century Gothic" w:hAnsi="Century Gothic" w:cs="Arial"/>
        </w:rPr>
        <w:t xml:space="preserve"> </w:t>
      </w:r>
      <w:r w:rsidRPr="00F33A54">
        <w:rPr>
          <w:rFonts w:ascii="Century Gothic" w:hAnsi="Century Gothic" w:cs="Arial"/>
        </w:rPr>
        <w:t>Szczegółowej</w:t>
      </w:r>
      <w:r>
        <w:rPr>
          <w:rFonts w:ascii="Century Gothic" w:hAnsi="Century Gothic" w:cs="Arial"/>
        </w:rPr>
        <w:t xml:space="preserve"> </w:t>
      </w:r>
      <w:r w:rsidRPr="00F33A54">
        <w:rPr>
          <w:rFonts w:ascii="Century Gothic" w:hAnsi="Century Gothic" w:cs="Arial"/>
        </w:rPr>
        <w:t>Specyfikacji</w:t>
      </w:r>
      <w:r>
        <w:rPr>
          <w:rFonts w:ascii="Century Gothic" w:hAnsi="Century Gothic" w:cs="Arial"/>
        </w:rPr>
        <w:t xml:space="preserve"> </w:t>
      </w:r>
      <w:r w:rsidRPr="00F33A54">
        <w:rPr>
          <w:rFonts w:ascii="Century Gothic" w:hAnsi="Century Gothic" w:cs="Arial"/>
        </w:rPr>
        <w:t>Technicznej</w:t>
      </w:r>
      <w:r>
        <w:rPr>
          <w:rFonts w:ascii="Century Gothic" w:hAnsi="Century Gothic" w:cs="Arial"/>
        </w:rPr>
        <w:t xml:space="preserve"> </w:t>
      </w:r>
      <w:r w:rsidRPr="00F33A54">
        <w:rPr>
          <w:rFonts w:ascii="Century Gothic" w:hAnsi="Century Gothic" w:cs="Arial"/>
        </w:rPr>
        <w:t>(SST)</w:t>
      </w:r>
      <w:r>
        <w:rPr>
          <w:rFonts w:ascii="Century Gothic" w:hAnsi="Century Gothic" w:cs="Arial"/>
        </w:rPr>
        <w:t xml:space="preserve"> </w:t>
      </w:r>
      <w:r w:rsidRPr="00F33A54">
        <w:rPr>
          <w:rFonts w:ascii="Century Gothic" w:hAnsi="Century Gothic" w:cs="Arial"/>
        </w:rPr>
        <w:t>są</w:t>
      </w:r>
      <w:r>
        <w:rPr>
          <w:rFonts w:ascii="Century Gothic" w:hAnsi="Century Gothic" w:cs="Arial"/>
        </w:rPr>
        <w:t xml:space="preserve"> </w:t>
      </w:r>
      <w:r w:rsidRPr="00F33A54">
        <w:rPr>
          <w:rFonts w:ascii="Century Gothic" w:hAnsi="Century Gothic" w:cs="Arial"/>
        </w:rPr>
        <w:t>wymagania</w:t>
      </w:r>
      <w:r>
        <w:rPr>
          <w:rFonts w:ascii="Century Gothic" w:hAnsi="Century Gothic" w:cs="Arial"/>
        </w:rPr>
        <w:t xml:space="preserve"> </w:t>
      </w:r>
      <w:r w:rsidRPr="00F33A54">
        <w:rPr>
          <w:rFonts w:ascii="Century Gothic" w:hAnsi="Century Gothic" w:cs="Arial"/>
        </w:rPr>
        <w:t xml:space="preserve">dotyczące wykonania i odbioru robót budowlanych związanych </w:t>
      </w:r>
      <w:r>
        <w:rPr>
          <w:rFonts w:ascii="Century Gothic" w:hAnsi="Century Gothic" w:cs="Arial"/>
        </w:rPr>
        <w:t>rekultywacją terenu i wykonaniem nawierzchni trawiastej jako nawierzchni strefy bezpiecznej dla projektowanej siłowni zewnętrznej</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1.2. Zakres stosowania SST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Szczegółowa Specyfikacja Techniczna (SST) stosowana jest jako dokument</w:t>
      </w:r>
      <w:r>
        <w:rPr>
          <w:rFonts w:ascii="Century Gothic" w:hAnsi="Century Gothic" w:cs="Arial"/>
        </w:rPr>
        <w:t xml:space="preserve"> </w:t>
      </w:r>
      <w:r w:rsidRPr="00F33A54">
        <w:rPr>
          <w:rFonts w:ascii="Century Gothic" w:hAnsi="Century Gothic" w:cs="Arial"/>
        </w:rPr>
        <w:t xml:space="preserve">przetargowy i kontraktowy przy zlecaniu i realizacji robót wymienionych w pkt. 1.1.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1.3. Zakres robót objętych SST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Ustalenia zawarte w niniejszej specyfikacji dotyczą zasad prowadzenia robót związanych z zakładaniem</w:t>
      </w:r>
      <w:r>
        <w:rPr>
          <w:rFonts w:ascii="Century Gothic" w:hAnsi="Century Gothic" w:cs="Arial"/>
        </w:rPr>
        <w:t xml:space="preserve"> </w:t>
      </w:r>
      <w:r w:rsidRPr="00F33A54">
        <w:rPr>
          <w:rFonts w:ascii="Century Gothic" w:hAnsi="Century Gothic" w:cs="Arial"/>
        </w:rPr>
        <w:t>i pielęgnacją trawników na powierzchniach</w:t>
      </w:r>
      <w:r>
        <w:rPr>
          <w:rFonts w:ascii="Century Gothic" w:hAnsi="Century Gothic" w:cs="Arial"/>
        </w:rPr>
        <w:t xml:space="preserve"> </w:t>
      </w:r>
      <w:r w:rsidRPr="00F33A54">
        <w:rPr>
          <w:rFonts w:ascii="Century Gothic" w:hAnsi="Century Gothic" w:cs="Arial"/>
        </w:rPr>
        <w:t>gruntowych poza nawierzchniami drogowymi i boiskowymi</w:t>
      </w:r>
      <w:r>
        <w:rPr>
          <w:rFonts w:ascii="Century Gothic" w:hAnsi="Century Gothic" w:cs="Arial"/>
        </w:rPr>
        <w:t xml:space="preserve"> </w:t>
      </w:r>
      <w:r w:rsidRPr="00F33A54">
        <w:rPr>
          <w:rFonts w:ascii="Century Gothic" w:hAnsi="Century Gothic" w:cs="Arial"/>
        </w:rPr>
        <w:t>i obejmują: formowanie nasypów z</w:t>
      </w:r>
      <w:r>
        <w:rPr>
          <w:rFonts w:ascii="Century Gothic" w:hAnsi="Century Gothic" w:cs="Arial"/>
        </w:rPr>
        <w:t xml:space="preserve"> </w:t>
      </w:r>
      <w:r w:rsidRPr="00F33A54">
        <w:rPr>
          <w:rFonts w:ascii="Century Gothic" w:hAnsi="Century Gothic" w:cs="Arial"/>
        </w:rPr>
        <w:t>ziemi urodzajnej lub kompostowej</w:t>
      </w:r>
      <w:r>
        <w:rPr>
          <w:rFonts w:ascii="Century Gothic" w:hAnsi="Century Gothic" w:cs="Arial"/>
        </w:rPr>
        <w:t xml:space="preserve">, </w:t>
      </w:r>
      <w:r w:rsidRPr="00F33A54">
        <w:rPr>
          <w:rFonts w:ascii="Century Gothic" w:hAnsi="Century Gothic" w:cs="Arial"/>
        </w:rPr>
        <w:t>plantowanie powierzchni</w:t>
      </w:r>
      <w:r>
        <w:rPr>
          <w:rFonts w:ascii="Century Gothic" w:hAnsi="Century Gothic" w:cs="Arial"/>
        </w:rPr>
        <w:t xml:space="preserve">, </w:t>
      </w:r>
      <w:r w:rsidRPr="00F33A54">
        <w:rPr>
          <w:rFonts w:ascii="Century Gothic" w:hAnsi="Century Gothic" w:cs="Arial"/>
        </w:rPr>
        <w:t xml:space="preserve">wykonanie trawnika przez obsiew.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1.4. Określenia podstawowe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1.4.1. Ziemia urodzajna - ziemia posiadająca właściwości zapewniające roślinom prawidłowy rozwój.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1.4.2. Pozostałe określenia podstawowe są zgodne z obowiązującymi</w:t>
      </w:r>
      <w:r>
        <w:rPr>
          <w:rFonts w:ascii="Century Gothic" w:hAnsi="Century Gothic" w:cs="Arial"/>
        </w:rPr>
        <w:t>, odpowiednimi polskimi normami.</w:t>
      </w:r>
    </w:p>
    <w:p w:rsidR="00F33A54" w:rsidRPr="00F33A54" w:rsidRDefault="00F33A54" w:rsidP="00F33A54">
      <w:pPr>
        <w:spacing w:after="0"/>
        <w:jc w:val="both"/>
        <w:rPr>
          <w:rFonts w:ascii="Century Gothic" w:hAnsi="Century Gothic" w:cs="Arial"/>
          <w:b/>
        </w:rPr>
      </w:pPr>
    </w:p>
    <w:p w:rsidR="00F33A54" w:rsidRPr="00F33A54" w:rsidRDefault="00F33A54" w:rsidP="00F33A54">
      <w:pPr>
        <w:spacing w:after="0"/>
        <w:jc w:val="both"/>
        <w:rPr>
          <w:rFonts w:ascii="Century Gothic" w:hAnsi="Century Gothic" w:cs="Arial"/>
          <w:b/>
        </w:rPr>
      </w:pPr>
      <w:r w:rsidRPr="00F33A54">
        <w:rPr>
          <w:rFonts w:ascii="Century Gothic" w:hAnsi="Century Gothic" w:cs="Arial"/>
          <w:b/>
        </w:rPr>
        <w:t xml:space="preserve">2. MATERIAŁY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2.</w:t>
      </w:r>
      <w:r>
        <w:rPr>
          <w:rFonts w:ascii="Century Gothic" w:hAnsi="Century Gothic" w:cs="Arial"/>
        </w:rPr>
        <w:t>1</w:t>
      </w:r>
      <w:r w:rsidRPr="00F33A54">
        <w:rPr>
          <w:rFonts w:ascii="Century Gothic" w:hAnsi="Century Gothic" w:cs="Arial"/>
        </w:rPr>
        <w:t xml:space="preserve">. Ziemia urodzajna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Ziemia urodzajna, w zależności od miejsca pozyskania, powinna posiadać następujące charakterystyki: ziemia</w:t>
      </w:r>
      <w:r>
        <w:rPr>
          <w:rFonts w:ascii="Century Gothic" w:hAnsi="Century Gothic" w:cs="Arial"/>
        </w:rPr>
        <w:t xml:space="preserve"> </w:t>
      </w:r>
      <w:r w:rsidRPr="00F33A54">
        <w:rPr>
          <w:rFonts w:ascii="Century Gothic" w:hAnsi="Century Gothic" w:cs="Arial"/>
        </w:rPr>
        <w:t>rodzima</w:t>
      </w:r>
      <w:r>
        <w:rPr>
          <w:rFonts w:ascii="Century Gothic" w:hAnsi="Century Gothic" w:cs="Arial"/>
        </w:rPr>
        <w:t xml:space="preserve"> </w:t>
      </w:r>
      <w:r w:rsidRPr="00F33A54">
        <w:rPr>
          <w:rFonts w:ascii="Century Gothic" w:hAnsi="Century Gothic" w:cs="Arial"/>
        </w:rPr>
        <w:t>-</w:t>
      </w:r>
      <w:r>
        <w:rPr>
          <w:rFonts w:ascii="Century Gothic" w:hAnsi="Century Gothic" w:cs="Arial"/>
        </w:rPr>
        <w:t xml:space="preserve"> </w:t>
      </w:r>
      <w:r w:rsidRPr="00F33A54">
        <w:rPr>
          <w:rFonts w:ascii="Century Gothic" w:hAnsi="Century Gothic" w:cs="Arial"/>
        </w:rPr>
        <w:t>powinna</w:t>
      </w:r>
      <w:r>
        <w:rPr>
          <w:rFonts w:ascii="Century Gothic" w:hAnsi="Century Gothic" w:cs="Arial"/>
        </w:rPr>
        <w:t xml:space="preserve"> </w:t>
      </w:r>
      <w:r w:rsidRPr="00F33A54">
        <w:rPr>
          <w:rFonts w:ascii="Century Gothic" w:hAnsi="Century Gothic" w:cs="Arial"/>
        </w:rPr>
        <w:t>być</w:t>
      </w:r>
      <w:r>
        <w:rPr>
          <w:rFonts w:ascii="Century Gothic" w:hAnsi="Century Gothic" w:cs="Arial"/>
        </w:rPr>
        <w:t xml:space="preserve"> </w:t>
      </w:r>
      <w:r w:rsidRPr="00F33A54">
        <w:rPr>
          <w:rFonts w:ascii="Century Gothic" w:hAnsi="Century Gothic" w:cs="Arial"/>
        </w:rPr>
        <w:t>zdjęta</w:t>
      </w:r>
      <w:r>
        <w:rPr>
          <w:rFonts w:ascii="Century Gothic" w:hAnsi="Century Gothic" w:cs="Arial"/>
        </w:rPr>
        <w:t xml:space="preserve"> </w:t>
      </w:r>
      <w:r w:rsidRPr="00F33A54">
        <w:rPr>
          <w:rFonts w:ascii="Century Gothic" w:hAnsi="Century Gothic" w:cs="Arial"/>
        </w:rPr>
        <w:t>przed</w:t>
      </w:r>
      <w:r>
        <w:rPr>
          <w:rFonts w:ascii="Century Gothic" w:hAnsi="Century Gothic" w:cs="Arial"/>
        </w:rPr>
        <w:t xml:space="preserve"> </w:t>
      </w:r>
      <w:r w:rsidRPr="00F33A54">
        <w:rPr>
          <w:rFonts w:ascii="Century Gothic" w:hAnsi="Century Gothic" w:cs="Arial"/>
        </w:rPr>
        <w:t>rozpoczęciem</w:t>
      </w:r>
      <w:r>
        <w:rPr>
          <w:rFonts w:ascii="Century Gothic" w:hAnsi="Century Gothic" w:cs="Arial"/>
        </w:rPr>
        <w:t xml:space="preserve"> </w:t>
      </w:r>
      <w:r w:rsidRPr="00F33A54">
        <w:rPr>
          <w:rFonts w:ascii="Century Gothic" w:hAnsi="Century Gothic" w:cs="Arial"/>
        </w:rPr>
        <w:t>robót</w:t>
      </w:r>
      <w:r>
        <w:rPr>
          <w:rFonts w:ascii="Century Gothic" w:hAnsi="Century Gothic" w:cs="Arial"/>
        </w:rPr>
        <w:t xml:space="preserve"> </w:t>
      </w:r>
      <w:r w:rsidRPr="00F33A54">
        <w:rPr>
          <w:rFonts w:ascii="Century Gothic" w:hAnsi="Century Gothic" w:cs="Arial"/>
        </w:rPr>
        <w:t>budowlanych</w:t>
      </w:r>
      <w:r>
        <w:rPr>
          <w:rFonts w:ascii="Century Gothic" w:hAnsi="Century Gothic" w:cs="Arial"/>
        </w:rPr>
        <w:t xml:space="preserve"> </w:t>
      </w:r>
      <w:r w:rsidRPr="00F33A54">
        <w:rPr>
          <w:rFonts w:ascii="Century Gothic" w:hAnsi="Century Gothic" w:cs="Arial"/>
        </w:rPr>
        <w:t>i</w:t>
      </w:r>
      <w:r>
        <w:rPr>
          <w:rFonts w:ascii="Century Gothic" w:hAnsi="Century Gothic" w:cs="Arial"/>
        </w:rPr>
        <w:t xml:space="preserve"> </w:t>
      </w:r>
      <w:r w:rsidRPr="00F33A54">
        <w:rPr>
          <w:rFonts w:ascii="Century Gothic" w:hAnsi="Century Gothic" w:cs="Arial"/>
        </w:rPr>
        <w:t>zmagazynowana</w:t>
      </w:r>
      <w:r>
        <w:rPr>
          <w:rFonts w:ascii="Century Gothic" w:hAnsi="Century Gothic" w:cs="Arial"/>
        </w:rPr>
        <w:t xml:space="preserve"> </w:t>
      </w:r>
      <w:r w:rsidRPr="00F33A54">
        <w:rPr>
          <w:rFonts w:ascii="Century Gothic" w:hAnsi="Century Gothic" w:cs="Arial"/>
        </w:rPr>
        <w:t xml:space="preserve">w pryzmach nie przekraczających 2 m wysokości, </w:t>
      </w:r>
      <w:r>
        <w:rPr>
          <w:rFonts w:ascii="Century Gothic" w:hAnsi="Century Gothic" w:cs="Arial"/>
        </w:rPr>
        <w:t xml:space="preserve"> </w:t>
      </w:r>
      <w:r w:rsidRPr="00F33A54">
        <w:rPr>
          <w:rFonts w:ascii="Century Gothic" w:hAnsi="Century Gothic" w:cs="Arial"/>
        </w:rPr>
        <w:t>ziemia</w:t>
      </w:r>
      <w:r>
        <w:rPr>
          <w:rFonts w:ascii="Century Gothic" w:hAnsi="Century Gothic" w:cs="Arial"/>
        </w:rPr>
        <w:t xml:space="preserve"> </w:t>
      </w:r>
      <w:r w:rsidRPr="00F33A54">
        <w:rPr>
          <w:rFonts w:ascii="Century Gothic" w:hAnsi="Century Gothic" w:cs="Arial"/>
        </w:rPr>
        <w:t>pozyskana</w:t>
      </w:r>
      <w:r>
        <w:rPr>
          <w:rFonts w:ascii="Century Gothic" w:hAnsi="Century Gothic" w:cs="Arial"/>
        </w:rPr>
        <w:t xml:space="preserve"> </w:t>
      </w:r>
      <w:r w:rsidRPr="00F33A54">
        <w:rPr>
          <w:rFonts w:ascii="Century Gothic" w:hAnsi="Century Gothic" w:cs="Arial"/>
        </w:rPr>
        <w:t>w</w:t>
      </w:r>
      <w:r>
        <w:rPr>
          <w:rFonts w:ascii="Century Gothic" w:hAnsi="Century Gothic" w:cs="Arial"/>
        </w:rPr>
        <w:t xml:space="preserve"> </w:t>
      </w:r>
      <w:r w:rsidRPr="00F33A54">
        <w:rPr>
          <w:rFonts w:ascii="Century Gothic" w:hAnsi="Century Gothic" w:cs="Arial"/>
        </w:rPr>
        <w:t>innym</w:t>
      </w:r>
      <w:r>
        <w:rPr>
          <w:rFonts w:ascii="Century Gothic" w:hAnsi="Century Gothic" w:cs="Arial"/>
        </w:rPr>
        <w:t xml:space="preserve"> </w:t>
      </w:r>
      <w:r w:rsidRPr="00F33A54">
        <w:rPr>
          <w:rFonts w:ascii="Century Gothic" w:hAnsi="Century Gothic" w:cs="Arial"/>
        </w:rPr>
        <w:t>miejscu</w:t>
      </w:r>
      <w:r>
        <w:rPr>
          <w:rFonts w:ascii="Century Gothic" w:hAnsi="Century Gothic" w:cs="Arial"/>
        </w:rPr>
        <w:t xml:space="preserve"> </w:t>
      </w:r>
      <w:r w:rsidRPr="00F33A54">
        <w:rPr>
          <w:rFonts w:ascii="Century Gothic" w:hAnsi="Century Gothic" w:cs="Arial"/>
        </w:rPr>
        <w:t>i</w:t>
      </w:r>
      <w:r>
        <w:rPr>
          <w:rFonts w:ascii="Century Gothic" w:hAnsi="Century Gothic" w:cs="Arial"/>
        </w:rPr>
        <w:t xml:space="preserve"> </w:t>
      </w:r>
      <w:r w:rsidRPr="00F33A54">
        <w:rPr>
          <w:rFonts w:ascii="Century Gothic" w:hAnsi="Century Gothic" w:cs="Arial"/>
        </w:rPr>
        <w:t>dostarczona</w:t>
      </w:r>
      <w:r>
        <w:rPr>
          <w:rFonts w:ascii="Century Gothic" w:hAnsi="Century Gothic" w:cs="Arial"/>
        </w:rPr>
        <w:t xml:space="preserve"> </w:t>
      </w:r>
      <w:r w:rsidRPr="00F33A54">
        <w:rPr>
          <w:rFonts w:ascii="Century Gothic" w:hAnsi="Century Gothic" w:cs="Arial"/>
        </w:rPr>
        <w:t>na</w:t>
      </w:r>
      <w:r>
        <w:rPr>
          <w:rFonts w:ascii="Century Gothic" w:hAnsi="Century Gothic" w:cs="Arial"/>
        </w:rPr>
        <w:t xml:space="preserve"> </w:t>
      </w:r>
      <w:r w:rsidRPr="00F33A54">
        <w:rPr>
          <w:rFonts w:ascii="Century Gothic" w:hAnsi="Century Gothic" w:cs="Arial"/>
        </w:rPr>
        <w:t>plac</w:t>
      </w:r>
      <w:r>
        <w:rPr>
          <w:rFonts w:ascii="Century Gothic" w:hAnsi="Century Gothic" w:cs="Arial"/>
        </w:rPr>
        <w:t xml:space="preserve"> </w:t>
      </w:r>
      <w:r w:rsidRPr="00F33A54">
        <w:rPr>
          <w:rFonts w:ascii="Century Gothic" w:hAnsi="Century Gothic" w:cs="Arial"/>
        </w:rPr>
        <w:t>budowy</w:t>
      </w:r>
      <w:r>
        <w:rPr>
          <w:rFonts w:ascii="Century Gothic" w:hAnsi="Century Gothic" w:cs="Arial"/>
        </w:rPr>
        <w:t xml:space="preserve"> </w:t>
      </w:r>
      <w:r w:rsidRPr="00F33A54">
        <w:rPr>
          <w:rFonts w:ascii="Century Gothic" w:hAnsi="Century Gothic" w:cs="Arial"/>
        </w:rPr>
        <w:t>-</w:t>
      </w:r>
      <w:r>
        <w:rPr>
          <w:rFonts w:ascii="Century Gothic" w:hAnsi="Century Gothic" w:cs="Arial"/>
        </w:rPr>
        <w:t xml:space="preserve"> </w:t>
      </w:r>
      <w:r w:rsidRPr="00F33A54">
        <w:rPr>
          <w:rFonts w:ascii="Century Gothic" w:hAnsi="Century Gothic" w:cs="Arial"/>
        </w:rPr>
        <w:t>nie</w:t>
      </w:r>
      <w:r>
        <w:rPr>
          <w:rFonts w:ascii="Century Gothic" w:hAnsi="Century Gothic" w:cs="Arial"/>
        </w:rPr>
        <w:t xml:space="preserve"> </w:t>
      </w:r>
      <w:r w:rsidRPr="00F33A54">
        <w:rPr>
          <w:rFonts w:ascii="Century Gothic" w:hAnsi="Century Gothic" w:cs="Arial"/>
        </w:rPr>
        <w:t>może</w:t>
      </w:r>
      <w:r>
        <w:rPr>
          <w:rFonts w:ascii="Century Gothic" w:hAnsi="Century Gothic" w:cs="Arial"/>
        </w:rPr>
        <w:t xml:space="preserve"> </w:t>
      </w:r>
      <w:r w:rsidRPr="00F33A54">
        <w:rPr>
          <w:rFonts w:ascii="Century Gothic" w:hAnsi="Century Gothic" w:cs="Arial"/>
        </w:rPr>
        <w:t>być</w:t>
      </w:r>
      <w:r>
        <w:rPr>
          <w:rFonts w:ascii="Century Gothic" w:hAnsi="Century Gothic" w:cs="Arial"/>
        </w:rPr>
        <w:t xml:space="preserve"> </w:t>
      </w:r>
      <w:r w:rsidRPr="00F33A54">
        <w:rPr>
          <w:rFonts w:ascii="Century Gothic" w:hAnsi="Century Gothic" w:cs="Arial"/>
        </w:rPr>
        <w:t xml:space="preserve">zagruzowana, przerośnięta korzeniami, zasolona lub zanieczyszczona chemicznie.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2.</w:t>
      </w:r>
      <w:r>
        <w:rPr>
          <w:rFonts w:ascii="Century Gothic" w:hAnsi="Century Gothic" w:cs="Arial"/>
        </w:rPr>
        <w:t>2</w:t>
      </w:r>
      <w:r w:rsidRPr="00F33A54">
        <w:rPr>
          <w:rFonts w:ascii="Century Gothic" w:hAnsi="Century Gothic" w:cs="Arial"/>
        </w:rPr>
        <w:t xml:space="preserve">. Ziemia kompostowa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Do nawożenia gleby mogą być stosowane komposty, powstające w wyniku rozkładu różnych odpadków roślinnych i zwierzęcych (np. torfu, fekaliów, kory drzewnej, chwastów, </w:t>
      </w:r>
      <w:proofErr w:type="spellStart"/>
      <w:r w:rsidRPr="00F33A54">
        <w:rPr>
          <w:rFonts w:ascii="Century Gothic" w:hAnsi="Century Gothic" w:cs="Arial"/>
        </w:rPr>
        <w:t>plewów</w:t>
      </w:r>
      <w:proofErr w:type="spellEnd"/>
      <w:r w:rsidRPr="00F33A54">
        <w:rPr>
          <w:rFonts w:ascii="Century Gothic" w:hAnsi="Century Gothic" w:cs="Arial"/>
        </w:rPr>
        <w:t>), przy kompostowaniu ich</w:t>
      </w:r>
      <w:r>
        <w:rPr>
          <w:rFonts w:ascii="Century Gothic" w:hAnsi="Century Gothic" w:cs="Arial"/>
        </w:rPr>
        <w:t xml:space="preserve"> </w:t>
      </w:r>
      <w:r w:rsidRPr="00F33A54">
        <w:rPr>
          <w:rFonts w:ascii="Century Gothic" w:hAnsi="Century Gothic" w:cs="Arial"/>
        </w:rPr>
        <w:t>na</w:t>
      </w:r>
      <w:r>
        <w:rPr>
          <w:rFonts w:ascii="Century Gothic" w:hAnsi="Century Gothic" w:cs="Arial"/>
        </w:rPr>
        <w:t xml:space="preserve"> </w:t>
      </w:r>
      <w:r w:rsidRPr="00F33A54">
        <w:rPr>
          <w:rFonts w:ascii="Century Gothic" w:hAnsi="Century Gothic" w:cs="Arial"/>
        </w:rPr>
        <w:t>otwartym</w:t>
      </w:r>
      <w:r>
        <w:rPr>
          <w:rFonts w:ascii="Century Gothic" w:hAnsi="Century Gothic" w:cs="Arial"/>
        </w:rPr>
        <w:t xml:space="preserve"> </w:t>
      </w:r>
      <w:r w:rsidRPr="00F33A54">
        <w:rPr>
          <w:rFonts w:ascii="Century Gothic" w:hAnsi="Century Gothic" w:cs="Arial"/>
        </w:rPr>
        <w:t>powietrzu</w:t>
      </w:r>
      <w:r>
        <w:rPr>
          <w:rFonts w:ascii="Century Gothic" w:hAnsi="Century Gothic" w:cs="Arial"/>
        </w:rPr>
        <w:t xml:space="preserve"> </w:t>
      </w:r>
      <w:r w:rsidRPr="00F33A54">
        <w:rPr>
          <w:rFonts w:ascii="Century Gothic" w:hAnsi="Century Gothic" w:cs="Arial"/>
        </w:rPr>
        <w:t>w</w:t>
      </w:r>
      <w:r>
        <w:rPr>
          <w:rFonts w:ascii="Century Gothic" w:hAnsi="Century Gothic" w:cs="Arial"/>
        </w:rPr>
        <w:t xml:space="preserve"> </w:t>
      </w:r>
      <w:r w:rsidRPr="00F33A54">
        <w:rPr>
          <w:rFonts w:ascii="Century Gothic" w:hAnsi="Century Gothic" w:cs="Arial"/>
        </w:rPr>
        <w:t>pryzmach,</w:t>
      </w:r>
      <w:r>
        <w:rPr>
          <w:rFonts w:ascii="Century Gothic" w:hAnsi="Century Gothic" w:cs="Arial"/>
        </w:rPr>
        <w:t xml:space="preserve"> </w:t>
      </w:r>
      <w:r w:rsidRPr="00F33A54">
        <w:rPr>
          <w:rFonts w:ascii="Century Gothic" w:hAnsi="Century Gothic" w:cs="Arial"/>
        </w:rPr>
        <w:t>w</w:t>
      </w:r>
      <w:r>
        <w:rPr>
          <w:rFonts w:ascii="Century Gothic" w:hAnsi="Century Gothic" w:cs="Arial"/>
        </w:rPr>
        <w:t xml:space="preserve"> </w:t>
      </w:r>
      <w:r w:rsidRPr="00F33A54">
        <w:rPr>
          <w:rFonts w:ascii="Century Gothic" w:hAnsi="Century Gothic" w:cs="Arial"/>
        </w:rPr>
        <w:t>sposób</w:t>
      </w:r>
      <w:r>
        <w:rPr>
          <w:rFonts w:ascii="Century Gothic" w:hAnsi="Century Gothic" w:cs="Arial"/>
        </w:rPr>
        <w:t xml:space="preserve"> </w:t>
      </w:r>
      <w:r w:rsidRPr="00F33A54">
        <w:rPr>
          <w:rFonts w:ascii="Century Gothic" w:hAnsi="Century Gothic" w:cs="Arial"/>
        </w:rPr>
        <w:t>i</w:t>
      </w:r>
      <w:r>
        <w:rPr>
          <w:rFonts w:ascii="Century Gothic" w:hAnsi="Century Gothic" w:cs="Arial"/>
        </w:rPr>
        <w:t xml:space="preserve"> </w:t>
      </w:r>
      <w:r w:rsidRPr="00F33A54">
        <w:rPr>
          <w:rFonts w:ascii="Century Gothic" w:hAnsi="Century Gothic" w:cs="Arial"/>
        </w:rPr>
        <w:t>w</w:t>
      </w:r>
      <w:r>
        <w:rPr>
          <w:rFonts w:ascii="Century Gothic" w:hAnsi="Century Gothic" w:cs="Arial"/>
        </w:rPr>
        <w:t xml:space="preserve"> </w:t>
      </w:r>
      <w:r w:rsidRPr="00F33A54">
        <w:rPr>
          <w:rFonts w:ascii="Century Gothic" w:hAnsi="Century Gothic" w:cs="Arial"/>
        </w:rPr>
        <w:t>warunkach</w:t>
      </w:r>
      <w:r>
        <w:rPr>
          <w:rFonts w:ascii="Century Gothic" w:hAnsi="Century Gothic" w:cs="Arial"/>
        </w:rPr>
        <w:t xml:space="preserve"> </w:t>
      </w:r>
      <w:r w:rsidRPr="00F33A54">
        <w:rPr>
          <w:rFonts w:ascii="Century Gothic" w:hAnsi="Century Gothic" w:cs="Arial"/>
        </w:rPr>
        <w:t>zapewniających</w:t>
      </w:r>
      <w:r>
        <w:rPr>
          <w:rFonts w:ascii="Century Gothic" w:hAnsi="Century Gothic" w:cs="Arial"/>
        </w:rPr>
        <w:t xml:space="preserve"> </w:t>
      </w:r>
      <w:r w:rsidRPr="00F33A54">
        <w:rPr>
          <w:rFonts w:ascii="Century Gothic" w:hAnsi="Century Gothic" w:cs="Arial"/>
        </w:rPr>
        <w:t>utrzymanie wymaganych cech i wskaźników jakości kompostu. Kompost</w:t>
      </w:r>
      <w:r>
        <w:rPr>
          <w:rFonts w:ascii="Century Gothic" w:hAnsi="Century Gothic" w:cs="Arial"/>
        </w:rPr>
        <w:t xml:space="preserve"> </w:t>
      </w:r>
      <w:proofErr w:type="spellStart"/>
      <w:r w:rsidRPr="00F33A54">
        <w:rPr>
          <w:rFonts w:ascii="Century Gothic" w:hAnsi="Century Gothic" w:cs="Arial"/>
        </w:rPr>
        <w:t>fekaliowo</w:t>
      </w:r>
      <w:proofErr w:type="spellEnd"/>
      <w:r w:rsidRPr="00F33A54">
        <w:rPr>
          <w:rFonts w:ascii="Century Gothic" w:hAnsi="Century Gothic" w:cs="Arial"/>
        </w:rPr>
        <w:t>-torfowy</w:t>
      </w:r>
      <w:r>
        <w:rPr>
          <w:rFonts w:ascii="Century Gothic" w:hAnsi="Century Gothic" w:cs="Arial"/>
        </w:rPr>
        <w:t xml:space="preserve"> </w:t>
      </w:r>
      <w:r w:rsidRPr="00F33A54">
        <w:rPr>
          <w:rFonts w:ascii="Century Gothic" w:hAnsi="Century Gothic" w:cs="Arial"/>
        </w:rPr>
        <w:t>-</w:t>
      </w:r>
      <w:r>
        <w:rPr>
          <w:rFonts w:ascii="Century Gothic" w:hAnsi="Century Gothic" w:cs="Arial"/>
        </w:rPr>
        <w:t xml:space="preserve"> </w:t>
      </w:r>
      <w:r w:rsidRPr="00F33A54">
        <w:rPr>
          <w:rFonts w:ascii="Century Gothic" w:hAnsi="Century Gothic" w:cs="Arial"/>
        </w:rPr>
        <w:t>wyrób</w:t>
      </w:r>
      <w:r>
        <w:rPr>
          <w:rFonts w:ascii="Century Gothic" w:hAnsi="Century Gothic" w:cs="Arial"/>
        </w:rPr>
        <w:t xml:space="preserve"> </w:t>
      </w:r>
      <w:r w:rsidRPr="00F33A54">
        <w:rPr>
          <w:rFonts w:ascii="Century Gothic" w:hAnsi="Century Gothic" w:cs="Arial"/>
        </w:rPr>
        <w:t>uzyskuje</w:t>
      </w:r>
      <w:r>
        <w:rPr>
          <w:rFonts w:ascii="Century Gothic" w:hAnsi="Century Gothic" w:cs="Arial"/>
        </w:rPr>
        <w:t xml:space="preserve"> </w:t>
      </w:r>
      <w:r w:rsidRPr="00F33A54">
        <w:rPr>
          <w:rFonts w:ascii="Century Gothic" w:hAnsi="Century Gothic" w:cs="Arial"/>
        </w:rPr>
        <w:t>się</w:t>
      </w:r>
      <w:r>
        <w:rPr>
          <w:rFonts w:ascii="Century Gothic" w:hAnsi="Century Gothic" w:cs="Arial"/>
        </w:rPr>
        <w:t xml:space="preserve"> </w:t>
      </w:r>
      <w:r w:rsidRPr="00F33A54">
        <w:rPr>
          <w:rFonts w:ascii="Century Gothic" w:hAnsi="Century Gothic" w:cs="Arial"/>
        </w:rPr>
        <w:t>przez</w:t>
      </w:r>
      <w:r>
        <w:rPr>
          <w:rFonts w:ascii="Century Gothic" w:hAnsi="Century Gothic" w:cs="Arial"/>
        </w:rPr>
        <w:t xml:space="preserve"> </w:t>
      </w:r>
      <w:r w:rsidRPr="00F33A54">
        <w:rPr>
          <w:rFonts w:ascii="Century Gothic" w:hAnsi="Century Gothic" w:cs="Arial"/>
        </w:rPr>
        <w:t>kompostowanie</w:t>
      </w:r>
      <w:r>
        <w:rPr>
          <w:rFonts w:ascii="Century Gothic" w:hAnsi="Century Gothic" w:cs="Arial"/>
        </w:rPr>
        <w:t xml:space="preserve"> </w:t>
      </w:r>
      <w:r w:rsidRPr="00F33A54">
        <w:rPr>
          <w:rFonts w:ascii="Century Gothic" w:hAnsi="Century Gothic" w:cs="Arial"/>
        </w:rPr>
        <w:t>torfu</w:t>
      </w:r>
      <w:r>
        <w:rPr>
          <w:rFonts w:ascii="Century Gothic" w:hAnsi="Century Gothic" w:cs="Arial"/>
        </w:rPr>
        <w:t xml:space="preserve"> </w:t>
      </w:r>
      <w:r w:rsidRPr="00F33A54">
        <w:rPr>
          <w:rFonts w:ascii="Century Gothic" w:hAnsi="Century Gothic" w:cs="Arial"/>
        </w:rPr>
        <w:t>z</w:t>
      </w:r>
      <w:r>
        <w:rPr>
          <w:rFonts w:ascii="Century Gothic" w:hAnsi="Century Gothic" w:cs="Arial"/>
        </w:rPr>
        <w:t xml:space="preserve"> </w:t>
      </w:r>
      <w:r w:rsidRPr="00F33A54">
        <w:rPr>
          <w:rFonts w:ascii="Century Gothic" w:hAnsi="Century Gothic" w:cs="Arial"/>
        </w:rPr>
        <w:t>fekaliami</w:t>
      </w:r>
      <w:r>
        <w:rPr>
          <w:rFonts w:ascii="Century Gothic" w:hAnsi="Century Gothic" w:cs="Arial"/>
        </w:rPr>
        <w:t xml:space="preserve"> </w:t>
      </w:r>
      <w:r w:rsidRPr="00F33A54">
        <w:rPr>
          <w:rFonts w:ascii="Century Gothic" w:hAnsi="Century Gothic" w:cs="Arial"/>
        </w:rPr>
        <w:t>i</w:t>
      </w:r>
      <w:r>
        <w:rPr>
          <w:rFonts w:ascii="Century Gothic" w:hAnsi="Century Gothic" w:cs="Arial"/>
        </w:rPr>
        <w:t xml:space="preserve"> </w:t>
      </w:r>
      <w:r w:rsidRPr="00F33A54">
        <w:rPr>
          <w:rFonts w:ascii="Century Gothic" w:hAnsi="Century Gothic" w:cs="Arial"/>
        </w:rPr>
        <w:t>ściekami bytowymi z osadników, z osiedli mieszkaniowych. Kompost</w:t>
      </w:r>
      <w:r>
        <w:rPr>
          <w:rFonts w:ascii="Century Gothic" w:hAnsi="Century Gothic" w:cs="Arial"/>
        </w:rPr>
        <w:t xml:space="preserve"> </w:t>
      </w:r>
      <w:proofErr w:type="spellStart"/>
      <w:r w:rsidRPr="00F33A54">
        <w:rPr>
          <w:rFonts w:ascii="Century Gothic" w:hAnsi="Century Gothic" w:cs="Arial"/>
        </w:rPr>
        <w:t>fekalowo</w:t>
      </w:r>
      <w:proofErr w:type="spellEnd"/>
      <w:r w:rsidRPr="00F33A54">
        <w:rPr>
          <w:rFonts w:ascii="Century Gothic" w:hAnsi="Century Gothic" w:cs="Arial"/>
        </w:rPr>
        <w:t>-torfowy</w:t>
      </w:r>
      <w:r>
        <w:rPr>
          <w:rFonts w:ascii="Century Gothic" w:hAnsi="Century Gothic" w:cs="Arial"/>
        </w:rPr>
        <w:t xml:space="preserve"> </w:t>
      </w:r>
      <w:r w:rsidRPr="00F33A54">
        <w:rPr>
          <w:rFonts w:ascii="Century Gothic" w:hAnsi="Century Gothic" w:cs="Arial"/>
        </w:rPr>
        <w:t>powinien</w:t>
      </w:r>
      <w:r>
        <w:rPr>
          <w:rFonts w:ascii="Century Gothic" w:hAnsi="Century Gothic" w:cs="Arial"/>
        </w:rPr>
        <w:t xml:space="preserve"> </w:t>
      </w:r>
      <w:r w:rsidRPr="00F33A54">
        <w:rPr>
          <w:rFonts w:ascii="Century Gothic" w:hAnsi="Century Gothic" w:cs="Arial"/>
        </w:rPr>
        <w:t>odpowiadać</w:t>
      </w:r>
      <w:r>
        <w:rPr>
          <w:rFonts w:ascii="Century Gothic" w:hAnsi="Century Gothic" w:cs="Arial"/>
        </w:rPr>
        <w:t xml:space="preserve"> </w:t>
      </w:r>
      <w:r w:rsidRPr="00F33A54">
        <w:rPr>
          <w:rFonts w:ascii="Century Gothic" w:hAnsi="Century Gothic" w:cs="Arial"/>
        </w:rPr>
        <w:t>wymaganiom</w:t>
      </w:r>
      <w:r>
        <w:rPr>
          <w:rFonts w:ascii="Century Gothic" w:hAnsi="Century Gothic" w:cs="Arial"/>
        </w:rPr>
        <w:t xml:space="preserve"> </w:t>
      </w:r>
      <w:r w:rsidRPr="00F33A54">
        <w:rPr>
          <w:rFonts w:ascii="Century Gothic" w:hAnsi="Century Gothic" w:cs="Arial"/>
        </w:rPr>
        <w:t>BN-73/0522-01</w:t>
      </w:r>
      <w:r>
        <w:rPr>
          <w:rFonts w:ascii="Century Gothic" w:hAnsi="Century Gothic" w:cs="Arial"/>
        </w:rPr>
        <w:t xml:space="preserve"> </w:t>
      </w:r>
      <w:r w:rsidRPr="00F33A54">
        <w:rPr>
          <w:rFonts w:ascii="Century Gothic" w:hAnsi="Century Gothic" w:cs="Arial"/>
        </w:rPr>
        <w:t>[5],</w:t>
      </w:r>
      <w:r>
        <w:rPr>
          <w:rFonts w:ascii="Century Gothic" w:hAnsi="Century Gothic" w:cs="Arial"/>
        </w:rPr>
        <w:t xml:space="preserve"> </w:t>
      </w:r>
      <w:r w:rsidRPr="00F33A54">
        <w:rPr>
          <w:rFonts w:ascii="Century Gothic" w:hAnsi="Century Gothic" w:cs="Arial"/>
        </w:rPr>
        <w:t>a</w:t>
      </w:r>
      <w:r>
        <w:rPr>
          <w:rFonts w:ascii="Century Gothic" w:hAnsi="Century Gothic" w:cs="Arial"/>
        </w:rPr>
        <w:t xml:space="preserve"> </w:t>
      </w:r>
      <w:r w:rsidRPr="00F33A54">
        <w:rPr>
          <w:rFonts w:ascii="Century Gothic" w:hAnsi="Century Gothic" w:cs="Arial"/>
        </w:rPr>
        <w:t>torf</w:t>
      </w:r>
      <w:r>
        <w:rPr>
          <w:rFonts w:ascii="Century Gothic" w:hAnsi="Century Gothic" w:cs="Arial"/>
        </w:rPr>
        <w:t xml:space="preserve"> </w:t>
      </w:r>
      <w:r w:rsidRPr="00F33A54">
        <w:rPr>
          <w:rFonts w:ascii="Century Gothic" w:hAnsi="Century Gothic" w:cs="Arial"/>
        </w:rPr>
        <w:t>u</w:t>
      </w:r>
      <w:r w:rsidR="00FA2205">
        <w:rPr>
          <w:rFonts w:ascii="Century Gothic" w:hAnsi="Century Gothic" w:cs="Arial"/>
        </w:rPr>
        <w:t>ż</w:t>
      </w:r>
      <w:r w:rsidRPr="00F33A54">
        <w:rPr>
          <w:rFonts w:ascii="Century Gothic" w:hAnsi="Century Gothic" w:cs="Arial"/>
        </w:rPr>
        <w:t>yty</w:t>
      </w:r>
      <w:r>
        <w:rPr>
          <w:rFonts w:ascii="Century Gothic" w:hAnsi="Century Gothic" w:cs="Arial"/>
        </w:rPr>
        <w:t xml:space="preserve"> </w:t>
      </w:r>
      <w:r w:rsidRPr="00F33A54">
        <w:rPr>
          <w:rFonts w:ascii="Century Gothic" w:hAnsi="Century Gothic" w:cs="Arial"/>
        </w:rPr>
        <w:t>jako komponent do wyrobu kompostu - PN-G-98011 [1].  Kompost z kory drzewnej - wyrób uzyskuje się przez kompostowanie kory zmieszanej z mocznikiem i osadami</w:t>
      </w:r>
      <w:r>
        <w:rPr>
          <w:rFonts w:ascii="Century Gothic" w:hAnsi="Century Gothic" w:cs="Arial"/>
        </w:rPr>
        <w:t xml:space="preserve"> </w:t>
      </w:r>
      <w:r w:rsidRPr="00F33A54">
        <w:rPr>
          <w:rFonts w:ascii="Century Gothic" w:hAnsi="Century Gothic" w:cs="Arial"/>
        </w:rPr>
        <w:t>z</w:t>
      </w:r>
      <w:r>
        <w:rPr>
          <w:rFonts w:ascii="Century Gothic" w:hAnsi="Century Gothic" w:cs="Arial"/>
        </w:rPr>
        <w:t xml:space="preserve"> </w:t>
      </w:r>
      <w:r w:rsidRPr="00F33A54">
        <w:rPr>
          <w:rFonts w:ascii="Century Gothic" w:hAnsi="Century Gothic" w:cs="Arial"/>
        </w:rPr>
        <w:t>oczyszczalni</w:t>
      </w:r>
      <w:r>
        <w:rPr>
          <w:rFonts w:ascii="Century Gothic" w:hAnsi="Century Gothic" w:cs="Arial"/>
        </w:rPr>
        <w:t xml:space="preserve"> </w:t>
      </w:r>
      <w:r w:rsidRPr="00F33A54">
        <w:rPr>
          <w:rFonts w:ascii="Century Gothic" w:hAnsi="Century Gothic" w:cs="Arial"/>
        </w:rPr>
        <w:t>ścieków</w:t>
      </w:r>
      <w:r>
        <w:rPr>
          <w:rFonts w:ascii="Century Gothic" w:hAnsi="Century Gothic" w:cs="Arial"/>
        </w:rPr>
        <w:t xml:space="preserve"> </w:t>
      </w:r>
      <w:r w:rsidRPr="00F33A54">
        <w:rPr>
          <w:rFonts w:ascii="Century Gothic" w:hAnsi="Century Gothic" w:cs="Arial"/>
        </w:rPr>
        <w:t>pocelulozowych,</w:t>
      </w:r>
      <w:r>
        <w:rPr>
          <w:rFonts w:ascii="Century Gothic" w:hAnsi="Century Gothic" w:cs="Arial"/>
        </w:rPr>
        <w:t xml:space="preserve"> </w:t>
      </w:r>
      <w:r w:rsidRPr="00F33A54">
        <w:rPr>
          <w:rFonts w:ascii="Century Gothic" w:hAnsi="Century Gothic" w:cs="Arial"/>
        </w:rPr>
        <w:t>przez</w:t>
      </w:r>
      <w:r>
        <w:rPr>
          <w:rFonts w:ascii="Century Gothic" w:hAnsi="Century Gothic" w:cs="Arial"/>
        </w:rPr>
        <w:t xml:space="preserve"> </w:t>
      </w:r>
      <w:r w:rsidRPr="00F33A54">
        <w:rPr>
          <w:rFonts w:ascii="Century Gothic" w:hAnsi="Century Gothic" w:cs="Arial"/>
        </w:rPr>
        <w:t>okres</w:t>
      </w:r>
      <w:r>
        <w:rPr>
          <w:rFonts w:ascii="Century Gothic" w:hAnsi="Century Gothic" w:cs="Arial"/>
        </w:rPr>
        <w:t xml:space="preserve"> </w:t>
      </w:r>
      <w:r w:rsidRPr="00F33A54">
        <w:rPr>
          <w:rFonts w:ascii="Century Gothic" w:hAnsi="Century Gothic" w:cs="Arial"/>
        </w:rPr>
        <w:t>około</w:t>
      </w:r>
      <w:r>
        <w:rPr>
          <w:rFonts w:ascii="Century Gothic" w:hAnsi="Century Gothic" w:cs="Arial"/>
        </w:rPr>
        <w:t xml:space="preserve"> </w:t>
      </w:r>
      <w:r w:rsidRPr="00F33A54">
        <w:rPr>
          <w:rFonts w:ascii="Century Gothic" w:hAnsi="Century Gothic" w:cs="Arial"/>
        </w:rPr>
        <w:t>3-ch</w:t>
      </w:r>
      <w:r>
        <w:rPr>
          <w:rFonts w:ascii="Century Gothic" w:hAnsi="Century Gothic" w:cs="Arial"/>
        </w:rPr>
        <w:t xml:space="preserve"> </w:t>
      </w:r>
      <w:r w:rsidRPr="00F33A54">
        <w:rPr>
          <w:rFonts w:ascii="Century Gothic" w:hAnsi="Century Gothic" w:cs="Arial"/>
        </w:rPr>
        <w:t>miesięcy.</w:t>
      </w:r>
      <w:r>
        <w:rPr>
          <w:rFonts w:ascii="Century Gothic" w:hAnsi="Century Gothic" w:cs="Arial"/>
        </w:rPr>
        <w:t xml:space="preserve"> </w:t>
      </w:r>
      <w:r w:rsidRPr="00F33A54">
        <w:rPr>
          <w:rFonts w:ascii="Century Gothic" w:hAnsi="Century Gothic" w:cs="Arial"/>
        </w:rPr>
        <w:t>Kompost</w:t>
      </w:r>
      <w:r>
        <w:rPr>
          <w:rFonts w:ascii="Century Gothic" w:hAnsi="Century Gothic" w:cs="Arial"/>
        </w:rPr>
        <w:t xml:space="preserve"> </w:t>
      </w:r>
      <w:r w:rsidRPr="00F33A54">
        <w:rPr>
          <w:rFonts w:ascii="Century Gothic" w:hAnsi="Century Gothic" w:cs="Arial"/>
        </w:rPr>
        <w:t>z</w:t>
      </w:r>
      <w:r>
        <w:rPr>
          <w:rFonts w:ascii="Century Gothic" w:hAnsi="Century Gothic" w:cs="Arial"/>
        </w:rPr>
        <w:t xml:space="preserve"> </w:t>
      </w:r>
      <w:r w:rsidRPr="00F33A54">
        <w:rPr>
          <w:rFonts w:ascii="Century Gothic" w:hAnsi="Century Gothic" w:cs="Arial"/>
        </w:rPr>
        <w:t xml:space="preserve">kory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sosnowej</w:t>
      </w:r>
      <w:r>
        <w:rPr>
          <w:rFonts w:ascii="Century Gothic" w:hAnsi="Century Gothic" w:cs="Arial"/>
        </w:rPr>
        <w:t xml:space="preserve"> </w:t>
      </w:r>
      <w:r w:rsidRPr="00F33A54">
        <w:rPr>
          <w:rFonts w:ascii="Century Gothic" w:hAnsi="Century Gothic" w:cs="Arial"/>
        </w:rPr>
        <w:t xml:space="preserve">może być stosowany jako nawóz organiczny przy przygotowaniu gleby pod zieleń w okresie jesieni, przez zmieszanie kompostu z glebą. </w:t>
      </w:r>
    </w:p>
    <w:p w:rsidR="00F33A54" w:rsidRDefault="00F33A54" w:rsidP="00F33A54">
      <w:pPr>
        <w:spacing w:after="0"/>
        <w:jc w:val="both"/>
        <w:rPr>
          <w:rFonts w:ascii="Century Gothic" w:hAnsi="Century Gothic" w:cs="Arial"/>
        </w:rPr>
      </w:pPr>
    </w:p>
    <w:p w:rsidR="00F33A54" w:rsidRPr="00F33A54" w:rsidRDefault="00F33A54" w:rsidP="00F33A54">
      <w:pPr>
        <w:spacing w:after="0"/>
        <w:jc w:val="both"/>
        <w:rPr>
          <w:rFonts w:ascii="Century Gothic" w:hAnsi="Century Gothic" w:cs="Arial"/>
        </w:rPr>
      </w:pPr>
      <w:r w:rsidRPr="00F33A54">
        <w:rPr>
          <w:rFonts w:ascii="Century Gothic" w:hAnsi="Century Gothic" w:cs="Arial"/>
        </w:rPr>
        <w:t>2.</w:t>
      </w:r>
      <w:r>
        <w:rPr>
          <w:rFonts w:ascii="Century Gothic" w:hAnsi="Century Gothic" w:cs="Arial"/>
        </w:rPr>
        <w:t>3</w:t>
      </w:r>
      <w:r w:rsidRPr="00F33A54">
        <w:rPr>
          <w:rFonts w:ascii="Century Gothic" w:hAnsi="Century Gothic" w:cs="Arial"/>
        </w:rPr>
        <w:t xml:space="preserve">. Nasiona traw.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lastRenderedPageBreak/>
        <w:t>Należy u</w:t>
      </w:r>
      <w:r>
        <w:rPr>
          <w:rFonts w:ascii="Century Gothic" w:hAnsi="Century Gothic" w:cs="Arial"/>
        </w:rPr>
        <w:t>ż</w:t>
      </w:r>
      <w:r w:rsidRPr="00F33A54">
        <w:rPr>
          <w:rFonts w:ascii="Century Gothic" w:hAnsi="Century Gothic" w:cs="Arial"/>
        </w:rPr>
        <w:t>yć gotowej mieszanki traw która powinna mieć oznaczony procentowy skład gatunkowy, klasę, numer normy g. Której została wyprodukowana, zdolność kiełkowania</w:t>
      </w:r>
      <w:r>
        <w:rPr>
          <w:rFonts w:ascii="Century Gothic" w:hAnsi="Century Gothic" w:cs="Arial"/>
        </w:rPr>
        <w:t>.</w:t>
      </w:r>
      <w:r w:rsidRPr="00F33A54">
        <w:rPr>
          <w:rFonts w:ascii="Century Gothic" w:hAnsi="Century Gothic" w:cs="Arial"/>
        </w:rPr>
        <w:t xml:space="preserve">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2.</w:t>
      </w:r>
      <w:r>
        <w:rPr>
          <w:rFonts w:ascii="Century Gothic" w:hAnsi="Century Gothic" w:cs="Arial"/>
        </w:rPr>
        <w:t>4</w:t>
      </w:r>
      <w:r w:rsidRPr="00F33A54">
        <w:rPr>
          <w:rFonts w:ascii="Century Gothic" w:hAnsi="Century Gothic" w:cs="Arial"/>
        </w:rPr>
        <w:t>.</w:t>
      </w:r>
      <w:r>
        <w:rPr>
          <w:rFonts w:ascii="Century Gothic" w:hAnsi="Century Gothic" w:cs="Arial"/>
        </w:rPr>
        <w:t xml:space="preserve"> </w:t>
      </w:r>
      <w:r w:rsidRPr="00F33A54">
        <w:rPr>
          <w:rFonts w:ascii="Century Gothic" w:hAnsi="Century Gothic" w:cs="Arial"/>
        </w:rPr>
        <w:t xml:space="preserve">Nawozy mineralne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Nawozy mineralne powinny być w opakowaniu z podanym składem chemicznym. Nawozy należy zabezpieczyć przed zawilgoceniem i zbryleniem w czasie transportu i przechowywania.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 </w:t>
      </w:r>
    </w:p>
    <w:p w:rsidR="00F33A54" w:rsidRPr="00F33A54" w:rsidRDefault="00F33A54" w:rsidP="00F33A54">
      <w:pPr>
        <w:spacing w:after="0"/>
        <w:jc w:val="both"/>
        <w:rPr>
          <w:rFonts w:ascii="Century Gothic" w:hAnsi="Century Gothic" w:cs="Arial"/>
          <w:b/>
        </w:rPr>
      </w:pPr>
      <w:r w:rsidRPr="00F33A54">
        <w:rPr>
          <w:rFonts w:ascii="Century Gothic" w:hAnsi="Century Gothic" w:cs="Arial"/>
          <w:b/>
        </w:rPr>
        <w:t xml:space="preserve">3. SPRZĘT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3.</w:t>
      </w:r>
      <w:r>
        <w:rPr>
          <w:rFonts w:ascii="Century Gothic" w:hAnsi="Century Gothic" w:cs="Arial"/>
        </w:rPr>
        <w:t>1</w:t>
      </w:r>
      <w:r w:rsidRPr="00F33A54">
        <w:rPr>
          <w:rFonts w:ascii="Century Gothic" w:hAnsi="Century Gothic" w:cs="Arial"/>
        </w:rPr>
        <w:t xml:space="preserve">. Sprzęt stosowany do wykonania zieleni drogowej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Wykonawca</w:t>
      </w:r>
      <w:r>
        <w:rPr>
          <w:rFonts w:ascii="Century Gothic" w:hAnsi="Century Gothic" w:cs="Arial"/>
        </w:rPr>
        <w:t xml:space="preserve"> </w:t>
      </w:r>
      <w:r w:rsidRPr="00F33A54">
        <w:rPr>
          <w:rFonts w:ascii="Century Gothic" w:hAnsi="Century Gothic" w:cs="Arial"/>
        </w:rPr>
        <w:t>przystępujący</w:t>
      </w:r>
      <w:r>
        <w:rPr>
          <w:rFonts w:ascii="Century Gothic" w:hAnsi="Century Gothic" w:cs="Arial"/>
        </w:rPr>
        <w:t xml:space="preserve"> </w:t>
      </w:r>
      <w:r w:rsidRPr="00F33A54">
        <w:rPr>
          <w:rFonts w:ascii="Century Gothic" w:hAnsi="Century Gothic" w:cs="Arial"/>
        </w:rPr>
        <w:t>do</w:t>
      </w:r>
      <w:r>
        <w:rPr>
          <w:rFonts w:ascii="Century Gothic" w:hAnsi="Century Gothic" w:cs="Arial"/>
        </w:rPr>
        <w:t xml:space="preserve"> </w:t>
      </w:r>
      <w:r w:rsidRPr="00F33A54">
        <w:rPr>
          <w:rFonts w:ascii="Century Gothic" w:hAnsi="Century Gothic" w:cs="Arial"/>
        </w:rPr>
        <w:t>wykonania</w:t>
      </w:r>
      <w:r>
        <w:rPr>
          <w:rFonts w:ascii="Century Gothic" w:hAnsi="Century Gothic" w:cs="Arial"/>
        </w:rPr>
        <w:t xml:space="preserve"> </w:t>
      </w:r>
      <w:r w:rsidRPr="00F33A54">
        <w:rPr>
          <w:rFonts w:ascii="Century Gothic" w:hAnsi="Century Gothic" w:cs="Arial"/>
        </w:rPr>
        <w:t>zieleni</w:t>
      </w:r>
      <w:r>
        <w:rPr>
          <w:rFonts w:ascii="Century Gothic" w:hAnsi="Century Gothic" w:cs="Arial"/>
        </w:rPr>
        <w:t xml:space="preserve"> </w:t>
      </w:r>
      <w:r w:rsidRPr="00F33A54">
        <w:rPr>
          <w:rFonts w:ascii="Century Gothic" w:hAnsi="Century Gothic" w:cs="Arial"/>
        </w:rPr>
        <w:t>drogowej</w:t>
      </w:r>
      <w:r>
        <w:rPr>
          <w:rFonts w:ascii="Century Gothic" w:hAnsi="Century Gothic" w:cs="Arial"/>
        </w:rPr>
        <w:t xml:space="preserve"> </w:t>
      </w:r>
      <w:r w:rsidRPr="00F33A54">
        <w:rPr>
          <w:rFonts w:ascii="Century Gothic" w:hAnsi="Century Gothic" w:cs="Arial"/>
        </w:rPr>
        <w:t>powinien</w:t>
      </w:r>
      <w:r>
        <w:rPr>
          <w:rFonts w:ascii="Century Gothic" w:hAnsi="Century Gothic" w:cs="Arial"/>
        </w:rPr>
        <w:t xml:space="preserve"> </w:t>
      </w:r>
      <w:r w:rsidRPr="00F33A54">
        <w:rPr>
          <w:rFonts w:ascii="Century Gothic" w:hAnsi="Century Gothic" w:cs="Arial"/>
        </w:rPr>
        <w:t>wykazać</w:t>
      </w:r>
      <w:r>
        <w:rPr>
          <w:rFonts w:ascii="Century Gothic" w:hAnsi="Century Gothic" w:cs="Arial"/>
        </w:rPr>
        <w:t xml:space="preserve"> </w:t>
      </w:r>
      <w:r w:rsidRPr="00F33A54">
        <w:rPr>
          <w:rFonts w:ascii="Century Gothic" w:hAnsi="Century Gothic" w:cs="Arial"/>
        </w:rPr>
        <w:t>się</w:t>
      </w:r>
      <w:r>
        <w:rPr>
          <w:rFonts w:ascii="Century Gothic" w:hAnsi="Century Gothic" w:cs="Arial"/>
        </w:rPr>
        <w:t xml:space="preserve"> </w:t>
      </w:r>
      <w:r w:rsidRPr="00F33A54">
        <w:rPr>
          <w:rFonts w:ascii="Century Gothic" w:hAnsi="Century Gothic" w:cs="Arial"/>
        </w:rPr>
        <w:t>możliwością</w:t>
      </w:r>
      <w:r>
        <w:rPr>
          <w:rFonts w:ascii="Century Gothic" w:hAnsi="Century Gothic" w:cs="Arial"/>
        </w:rPr>
        <w:t xml:space="preserve"> </w:t>
      </w:r>
      <w:r w:rsidRPr="00F33A54">
        <w:rPr>
          <w:rFonts w:ascii="Century Gothic" w:hAnsi="Century Gothic" w:cs="Arial"/>
        </w:rPr>
        <w:t>korzystania z następującego sprzętu: sprzęt ręczny - łopaty, grabie</w:t>
      </w:r>
      <w:r>
        <w:rPr>
          <w:rFonts w:ascii="Century Gothic" w:hAnsi="Century Gothic" w:cs="Arial"/>
        </w:rPr>
        <w:t xml:space="preserve">, </w:t>
      </w:r>
      <w:proofErr w:type="spellStart"/>
      <w:r w:rsidRPr="00F33A54">
        <w:rPr>
          <w:rFonts w:ascii="Century Gothic" w:hAnsi="Century Gothic" w:cs="Arial"/>
        </w:rPr>
        <w:t>glelebogryzarki</w:t>
      </w:r>
      <w:proofErr w:type="spellEnd"/>
      <w:r>
        <w:rPr>
          <w:rFonts w:ascii="Century Gothic" w:hAnsi="Century Gothic" w:cs="Arial"/>
        </w:rPr>
        <w:t xml:space="preserve">, </w:t>
      </w:r>
      <w:r w:rsidRPr="00F33A54">
        <w:rPr>
          <w:rFonts w:ascii="Century Gothic" w:hAnsi="Century Gothic" w:cs="Arial"/>
        </w:rPr>
        <w:t xml:space="preserve">wału kolczatki oraz wału gładkiego do zakładania trawników, kosiarki mechanicznej do pielęgnacji trawników,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 </w:t>
      </w:r>
    </w:p>
    <w:p w:rsidR="00F33A54" w:rsidRPr="00F33A54" w:rsidRDefault="00F33A54" w:rsidP="00F33A54">
      <w:pPr>
        <w:spacing w:after="0"/>
        <w:jc w:val="both"/>
        <w:rPr>
          <w:rFonts w:ascii="Century Gothic" w:hAnsi="Century Gothic" w:cs="Arial"/>
          <w:b/>
        </w:rPr>
      </w:pPr>
      <w:r w:rsidRPr="00F33A54">
        <w:rPr>
          <w:rFonts w:ascii="Century Gothic" w:hAnsi="Century Gothic" w:cs="Arial"/>
          <w:b/>
        </w:rPr>
        <w:t xml:space="preserve">4. TRANSPORT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4.</w:t>
      </w:r>
      <w:r>
        <w:rPr>
          <w:rFonts w:ascii="Century Gothic" w:hAnsi="Century Gothic" w:cs="Arial"/>
        </w:rPr>
        <w:t>1</w:t>
      </w:r>
      <w:r w:rsidRPr="00F33A54">
        <w:rPr>
          <w:rFonts w:ascii="Century Gothic" w:hAnsi="Century Gothic" w:cs="Arial"/>
        </w:rPr>
        <w:t>. Transport materiałów</w:t>
      </w:r>
      <w:r>
        <w:rPr>
          <w:rFonts w:ascii="Century Gothic" w:hAnsi="Century Gothic" w:cs="Arial"/>
        </w:rPr>
        <w:t xml:space="preserve">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Transport materiałów</w:t>
      </w:r>
      <w:r>
        <w:rPr>
          <w:rFonts w:ascii="Century Gothic" w:hAnsi="Century Gothic" w:cs="Arial"/>
        </w:rPr>
        <w:t xml:space="preserve"> </w:t>
      </w:r>
      <w:r w:rsidRPr="00F33A54">
        <w:rPr>
          <w:rFonts w:ascii="Century Gothic" w:hAnsi="Century Gothic" w:cs="Arial"/>
        </w:rPr>
        <w:t xml:space="preserve">może być dowolny pod warunkiem, </w:t>
      </w:r>
      <w:r>
        <w:rPr>
          <w:rFonts w:ascii="Century Gothic" w:hAnsi="Century Gothic" w:cs="Arial"/>
        </w:rPr>
        <w:t>ż</w:t>
      </w:r>
      <w:r w:rsidRPr="00F33A54">
        <w:rPr>
          <w:rFonts w:ascii="Century Gothic" w:hAnsi="Century Gothic" w:cs="Arial"/>
        </w:rPr>
        <w:t>e nie uszkodzi, ani te</w:t>
      </w:r>
      <w:r>
        <w:rPr>
          <w:rFonts w:ascii="Century Gothic" w:hAnsi="Century Gothic" w:cs="Arial"/>
        </w:rPr>
        <w:t>ż</w:t>
      </w:r>
      <w:r w:rsidRPr="00F33A54">
        <w:rPr>
          <w:rFonts w:ascii="Century Gothic" w:hAnsi="Century Gothic" w:cs="Arial"/>
        </w:rPr>
        <w:t xml:space="preserve"> nie pogorszy jakości transportowanych materiałów.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 </w:t>
      </w:r>
    </w:p>
    <w:p w:rsidR="00F33A54" w:rsidRPr="00F33A54" w:rsidRDefault="00F33A54" w:rsidP="00F33A54">
      <w:pPr>
        <w:spacing w:after="0"/>
        <w:jc w:val="both"/>
        <w:rPr>
          <w:rFonts w:ascii="Century Gothic" w:hAnsi="Century Gothic" w:cs="Arial"/>
          <w:b/>
        </w:rPr>
      </w:pPr>
      <w:r w:rsidRPr="00F33A54">
        <w:rPr>
          <w:rFonts w:ascii="Century Gothic" w:hAnsi="Century Gothic" w:cs="Arial"/>
          <w:b/>
        </w:rPr>
        <w:t xml:space="preserve">5. WYKONANIE ROBÓT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5.</w:t>
      </w:r>
      <w:r>
        <w:rPr>
          <w:rFonts w:ascii="Century Gothic" w:hAnsi="Century Gothic" w:cs="Arial"/>
        </w:rPr>
        <w:t>1</w:t>
      </w:r>
      <w:r w:rsidRPr="00F33A54">
        <w:rPr>
          <w:rFonts w:ascii="Century Gothic" w:hAnsi="Century Gothic" w:cs="Arial"/>
        </w:rPr>
        <w:t xml:space="preserve">. Trawniki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5.</w:t>
      </w:r>
      <w:r>
        <w:rPr>
          <w:rFonts w:ascii="Century Gothic" w:hAnsi="Century Gothic" w:cs="Arial"/>
        </w:rPr>
        <w:t>1</w:t>
      </w:r>
      <w:r w:rsidRPr="00F33A54">
        <w:rPr>
          <w:rFonts w:ascii="Century Gothic" w:hAnsi="Century Gothic" w:cs="Arial"/>
        </w:rPr>
        <w:t xml:space="preserve">.1. Wymagania dotyczące wykonania trawników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Wymagania dotyczące wykonania robót związanych z trawnikami są następujące: </w:t>
      </w:r>
    </w:p>
    <w:p w:rsidR="00F33A54" w:rsidRPr="00FA2205" w:rsidRDefault="00F33A54" w:rsidP="00AA7D00">
      <w:pPr>
        <w:pStyle w:val="Akapitzlist"/>
        <w:numPr>
          <w:ilvl w:val="0"/>
          <w:numId w:val="28"/>
        </w:numPr>
        <w:spacing w:after="0"/>
        <w:ind w:left="426"/>
        <w:jc w:val="both"/>
        <w:rPr>
          <w:rFonts w:ascii="Century Gothic" w:hAnsi="Century Gothic" w:cs="Arial"/>
        </w:rPr>
      </w:pPr>
      <w:r w:rsidRPr="00FA2205">
        <w:rPr>
          <w:rFonts w:ascii="Century Gothic" w:hAnsi="Century Gothic" w:cs="Arial"/>
        </w:rPr>
        <w:t>teren pod trawniki musi być oczyszcz</w:t>
      </w:r>
      <w:r w:rsidR="00FA2205">
        <w:rPr>
          <w:rFonts w:ascii="Century Gothic" w:hAnsi="Century Gothic" w:cs="Arial"/>
        </w:rPr>
        <w:t>ony z gruzu i zanieczyszczeń</w:t>
      </w:r>
    </w:p>
    <w:p w:rsidR="00F33A54" w:rsidRPr="00FA2205" w:rsidRDefault="00F33A54" w:rsidP="00AA7D00">
      <w:pPr>
        <w:pStyle w:val="Akapitzlist"/>
        <w:numPr>
          <w:ilvl w:val="0"/>
          <w:numId w:val="28"/>
        </w:numPr>
        <w:spacing w:after="0"/>
        <w:ind w:left="426"/>
        <w:jc w:val="both"/>
        <w:rPr>
          <w:rFonts w:ascii="Century Gothic" w:hAnsi="Century Gothic" w:cs="Arial"/>
        </w:rPr>
      </w:pPr>
      <w:r w:rsidRPr="00FA2205">
        <w:rPr>
          <w:rFonts w:ascii="Century Gothic" w:hAnsi="Century Gothic" w:cs="Arial"/>
        </w:rPr>
        <w:t xml:space="preserve">teren powinien być </w:t>
      </w:r>
      <w:r w:rsidR="00FA2205" w:rsidRPr="00FA2205">
        <w:rPr>
          <w:rFonts w:ascii="Century Gothic" w:hAnsi="Century Gothic" w:cs="Arial"/>
        </w:rPr>
        <w:t>obniżony</w:t>
      </w:r>
      <w:r w:rsidRPr="00FA2205">
        <w:rPr>
          <w:rFonts w:ascii="Century Gothic" w:hAnsi="Century Gothic" w:cs="Arial"/>
        </w:rPr>
        <w:t xml:space="preserve"> w stosunku do </w:t>
      </w:r>
      <w:r w:rsidR="00FA2205" w:rsidRPr="00FA2205">
        <w:rPr>
          <w:rFonts w:ascii="Century Gothic" w:hAnsi="Century Gothic" w:cs="Arial"/>
        </w:rPr>
        <w:t>krawężników</w:t>
      </w:r>
      <w:r w:rsidRPr="00FA2205">
        <w:rPr>
          <w:rFonts w:ascii="Century Gothic" w:hAnsi="Century Gothic" w:cs="Arial"/>
        </w:rPr>
        <w:t xml:space="preserve"> – </w:t>
      </w:r>
      <w:r w:rsidR="00FA2205" w:rsidRPr="00FA2205">
        <w:rPr>
          <w:rFonts w:ascii="Century Gothic" w:hAnsi="Century Gothic" w:cs="Arial"/>
        </w:rPr>
        <w:t>obrzeży</w:t>
      </w:r>
      <w:r w:rsidRPr="00FA2205">
        <w:rPr>
          <w:rFonts w:ascii="Century Gothic" w:hAnsi="Century Gothic" w:cs="Arial"/>
        </w:rPr>
        <w:t xml:space="preserve"> o ok. 13 cm - jest to miejsce na ziemię urodzajną </w:t>
      </w:r>
      <w:r w:rsidR="00FA2205">
        <w:rPr>
          <w:rFonts w:ascii="Century Gothic" w:hAnsi="Century Gothic" w:cs="Arial"/>
        </w:rPr>
        <w:t>(ok. 7 cm) i darninę ok. 3 cm)</w:t>
      </w:r>
    </w:p>
    <w:p w:rsidR="00F33A54" w:rsidRPr="00FA2205" w:rsidRDefault="00F33A54" w:rsidP="00AA7D00">
      <w:pPr>
        <w:pStyle w:val="Akapitzlist"/>
        <w:numPr>
          <w:ilvl w:val="0"/>
          <w:numId w:val="28"/>
        </w:numPr>
        <w:spacing w:after="0"/>
        <w:ind w:left="426"/>
        <w:jc w:val="both"/>
        <w:rPr>
          <w:rFonts w:ascii="Century Gothic" w:hAnsi="Century Gothic" w:cs="Arial"/>
        </w:rPr>
      </w:pPr>
      <w:r w:rsidRPr="00FA2205">
        <w:rPr>
          <w:rFonts w:ascii="Century Gothic" w:hAnsi="Century Gothic" w:cs="Arial"/>
        </w:rPr>
        <w:t xml:space="preserve">przy zakładaniu trawników na gruncie rodzimym </w:t>
      </w:r>
      <w:r w:rsidR="00FA2205" w:rsidRPr="00FA2205">
        <w:rPr>
          <w:rFonts w:ascii="Century Gothic" w:hAnsi="Century Gothic" w:cs="Arial"/>
        </w:rPr>
        <w:t>krawężnik</w:t>
      </w:r>
      <w:r w:rsidRPr="00FA2205">
        <w:rPr>
          <w:rFonts w:ascii="Century Gothic" w:hAnsi="Century Gothic" w:cs="Arial"/>
        </w:rPr>
        <w:t xml:space="preserve"> – </w:t>
      </w:r>
      <w:r w:rsidR="00FA2205" w:rsidRPr="00FA2205">
        <w:rPr>
          <w:rFonts w:ascii="Century Gothic" w:hAnsi="Century Gothic" w:cs="Arial"/>
        </w:rPr>
        <w:t>obrzeże</w:t>
      </w:r>
      <w:r w:rsidRPr="00FA2205">
        <w:rPr>
          <w:rFonts w:ascii="Century Gothic" w:hAnsi="Century Gothic" w:cs="Arial"/>
        </w:rPr>
        <w:t xml:space="preserve"> powinien znajdować się </w:t>
      </w:r>
      <w:r w:rsidR="00FA2205" w:rsidRPr="00FA2205">
        <w:rPr>
          <w:rFonts w:ascii="Century Gothic" w:hAnsi="Century Gothic" w:cs="Arial"/>
        </w:rPr>
        <w:t>2 do 3</w:t>
      </w:r>
      <w:r w:rsidR="00FA2205">
        <w:rPr>
          <w:rFonts w:ascii="Century Gothic" w:hAnsi="Century Gothic" w:cs="Arial"/>
        </w:rPr>
        <w:t>cm nad terenem</w:t>
      </w:r>
    </w:p>
    <w:p w:rsidR="00F33A54" w:rsidRPr="00FA2205" w:rsidRDefault="00F33A54" w:rsidP="00AA7D00">
      <w:pPr>
        <w:pStyle w:val="Akapitzlist"/>
        <w:numPr>
          <w:ilvl w:val="0"/>
          <w:numId w:val="28"/>
        </w:numPr>
        <w:spacing w:after="0"/>
        <w:ind w:left="426"/>
        <w:jc w:val="both"/>
        <w:rPr>
          <w:rFonts w:ascii="Century Gothic" w:hAnsi="Century Gothic" w:cs="Arial"/>
        </w:rPr>
      </w:pPr>
      <w:r w:rsidRPr="00FA2205">
        <w:rPr>
          <w:rFonts w:ascii="Century Gothic" w:hAnsi="Century Gothic" w:cs="Arial"/>
        </w:rPr>
        <w:t>teren powini</w:t>
      </w:r>
      <w:r w:rsidR="00FA2205">
        <w:rPr>
          <w:rFonts w:ascii="Century Gothic" w:hAnsi="Century Gothic" w:cs="Arial"/>
        </w:rPr>
        <w:t>en być wyrównany i splantowany</w:t>
      </w:r>
    </w:p>
    <w:p w:rsidR="00F33A54" w:rsidRPr="00FA2205" w:rsidRDefault="00F33A54" w:rsidP="00AA7D00">
      <w:pPr>
        <w:pStyle w:val="Akapitzlist"/>
        <w:numPr>
          <w:ilvl w:val="0"/>
          <w:numId w:val="28"/>
        </w:numPr>
        <w:spacing w:after="0"/>
        <w:ind w:left="426"/>
        <w:jc w:val="both"/>
        <w:rPr>
          <w:rFonts w:ascii="Century Gothic" w:hAnsi="Century Gothic" w:cs="Arial"/>
        </w:rPr>
      </w:pPr>
      <w:r w:rsidRPr="00FA2205">
        <w:rPr>
          <w:rFonts w:ascii="Century Gothic" w:hAnsi="Century Gothic" w:cs="Arial"/>
        </w:rPr>
        <w:t xml:space="preserve">ziemia urodzajna powinna być rozścielona równą warstwą  nawozami mineralnymi oraz starannie </w:t>
      </w:r>
      <w:r w:rsidR="00FA2205">
        <w:rPr>
          <w:rFonts w:ascii="Century Gothic" w:hAnsi="Century Gothic" w:cs="Arial"/>
        </w:rPr>
        <w:t>wyrównana</w:t>
      </w:r>
    </w:p>
    <w:p w:rsidR="00F33A54" w:rsidRPr="00FA2205" w:rsidRDefault="00F33A54" w:rsidP="00AA7D00">
      <w:pPr>
        <w:pStyle w:val="Akapitzlist"/>
        <w:numPr>
          <w:ilvl w:val="0"/>
          <w:numId w:val="28"/>
        </w:numPr>
        <w:spacing w:after="0"/>
        <w:ind w:left="426"/>
        <w:jc w:val="both"/>
        <w:rPr>
          <w:rFonts w:ascii="Century Gothic" w:hAnsi="Century Gothic" w:cs="Arial"/>
        </w:rPr>
      </w:pPr>
      <w:r w:rsidRPr="00FA2205">
        <w:rPr>
          <w:rFonts w:ascii="Century Gothic" w:hAnsi="Century Gothic" w:cs="Arial"/>
        </w:rPr>
        <w:t xml:space="preserve">przed </w:t>
      </w:r>
      <w:r w:rsidR="00FA2205" w:rsidRPr="00FA2205">
        <w:rPr>
          <w:rFonts w:ascii="Century Gothic" w:hAnsi="Century Gothic" w:cs="Arial"/>
        </w:rPr>
        <w:t>ułożeniem</w:t>
      </w:r>
      <w:r w:rsidRPr="00FA2205">
        <w:rPr>
          <w:rFonts w:ascii="Century Gothic" w:hAnsi="Century Gothic" w:cs="Arial"/>
        </w:rPr>
        <w:t xml:space="preserve"> trawy ziemię </w:t>
      </w:r>
      <w:r w:rsidR="00FA2205" w:rsidRPr="00FA2205">
        <w:rPr>
          <w:rFonts w:ascii="Century Gothic" w:hAnsi="Century Gothic" w:cs="Arial"/>
        </w:rPr>
        <w:t>należy</w:t>
      </w:r>
      <w:r w:rsidRPr="00FA2205">
        <w:rPr>
          <w:rFonts w:ascii="Century Gothic" w:hAnsi="Century Gothic" w:cs="Arial"/>
        </w:rPr>
        <w:t xml:space="preserve"> wałować wałem gładkim, a potem wałem - kolczatką lub zagrabić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5.</w:t>
      </w:r>
      <w:r>
        <w:rPr>
          <w:rFonts w:ascii="Century Gothic" w:hAnsi="Century Gothic" w:cs="Arial"/>
        </w:rPr>
        <w:t>1.</w:t>
      </w:r>
      <w:r w:rsidRPr="00F33A54">
        <w:rPr>
          <w:rFonts w:ascii="Century Gothic" w:hAnsi="Century Gothic" w:cs="Arial"/>
        </w:rPr>
        <w:t xml:space="preserve">2. Pielęgnacja trawników </w:t>
      </w:r>
    </w:p>
    <w:p w:rsidR="00F33A54" w:rsidRPr="00F33A54" w:rsidRDefault="00FA2205" w:rsidP="00F33A54">
      <w:pPr>
        <w:spacing w:after="0"/>
        <w:jc w:val="both"/>
        <w:rPr>
          <w:rFonts w:ascii="Century Gothic" w:hAnsi="Century Gothic" w:cs="Arial"/>
        </w:rPr>
      </w:pPr>
      <w:r w:rsidRPr="00F33A54">
        <w:rPr>
          <w:rFonts w:ascii="Century Gothic" w:hAnsi="Century Gothic" w:cs="Arial"/>
        </w:rPr>
        <w:t>Najważniejszym</w:t>
      </w:r>
      <w:r w:rsidR="00F33A54" w:rsidRPr="00F33A54">
        <w:rPr>
          <w:rFonts w:ascii="Century Gothic" w:hAnsi="Century Gothic" w:cs="Arial"/>
        </w:rPr>
        <w:t xml:space="preserve"> zabiegiem w pielęgnacji trawników jest koszenie: </w:t>
      </w:r>
    </w:p>
    <w:p w:rsidR="00F33A54" w:rsidRPr="00FA2205" w:rsidRDefault="00F33A54" w:rsidP="00AA7D00">
      <w:pPr>
        <w:pStyle w:val="Akapitzlist"/>
        <w:numPr>
          <w:ilvl w:val="0"/>
          <w:numId w:val="29"/>
        </w:numPr>
        <w:spacing w:after="0"/>
        <w:ind w:left="426"/>
        <w:jc w:val="both"/>
        <w:rPr>
          <w:rFonts w:ascii="Century Gothic" w:hAnsi="Century Gothic" w:cs="Arial"/>
        </w:rPr>
      </w:pPr>
      <w:r w:rsidRPr="00FA2205">
        <w:rPr>
          <w:rFonts w:ascii="Century Gothic" w:hAnsi="Century Gothic" w:cs="Arial"/>
        </w:rPr>
        <w:t>pierwsze koszenie powinno być przeprowadzone, gdy trawa osiągnie wysokość ok</w:t>
      </w:r>
      <w:r w:rsidR="00FA2205">
        <w:rPr>
          <w:rFonts w:ascii="Century Gothic" w:hAnsi="Century Gothic" w:cs="Arial"/>
        </w:rPr>
        <w:t>oło</w:t>
      </w:r>
      <w:r w:rsidRPr="00FA2205">
        <w:rPr>
          <w:rFonts w:ascii="Century Gothic" w:hAnsi="Century Gothic" w:cs="Arial"/>
        </w:rPr>
        <w:t xml:space="preserve"> </w:t>
      </w:r>
      <w:r w:rsidR="00FA2205">
        <w:rPr>
          <w:rFonts w:ascii="Century Gothic" w:hAnsi="Century Gothic" w:cs="Arial"/>
        </w:rPr>
        <w:t>10</w:t>
      </w:r>
      <w:r w:rsidR="00FA2205" w:rsidRPr="00FA2205">
        <w:rPr>
          <w:rFonts w:ascii="Century Gothic" w:hAnsi="Century Gothic" w:cs="Arial"/>
        </w:rPr>
        <w:t>cm</w:t>
      </w:r>
    </w:p>
    <w:p w:rsidR="00F33A54" w:rsidRPr="00FA2205" w:rsidRDefault="00F33A54" w:rsidP="00AA7D00">
      <w:pPr>
        <w:pStyle w:val="Akapitzlist"/>
        <w:numPr>
          <w:ilvl w:val="0"/>
          <w:numId w:val="29"/>
        </w:numPr>
        <w:spacing w:after="0"/>
        <w:ind w:left="426"/>
        <w:jc w:val="both"/>
        <w:rPr>
          <w:rFonts w:ascii="Century Gothic" w:hAnsi="Century Gothic" w:cs="Arial"/>
        </w:rPr>
      </w:pPr>
      <w:r w:rsidRPr="00FA2205">
        <w:rPr>
          <w:rFonts w:ascii="Century Gothic" w:hAnsi="Century Gothic" w:cs="Arial"/>
        </w:rPr>
        <w:t>następne koszenia powinny się odbywać w takich odstępach czasu, aby wysokość trawy przed kolejnym koszeniem nie prze</w:t>
      </w:r>
      <w:r w:rsidR="00FA2205">
        <w:rPr>
          <w:rFonts w:ascii="Century Gothic" w:hAnsi="Century Gothic" w:cs="Arial"/>
        </w:rPr>
        <w:t>kraczała wysokości 10 do 12</w:t>
      </w:r>
      <w:r w:rsidR="00FA2205" w:rsidRPr="00FA2205">
        <w:rPr>
          <w:rFonts w:ascii="Century Gothic" w:hAnsi="Century Gothic" w:cs="Arial"/>
        </w:rPr>
        <w:t>cm</w:t>
      </w:r>
    </w:p>
    <w:p w:rsidR="00F33A54" w:rsidRPr="00FA2205" w:rsidRDefault="00F33A54" w:rsidP="00AA7D00">
      <w:pPr>
        <w:pStyle w:val="Akapitzlist"/>
        <w:numPr>
          <w:ilvl w:val="0"/>
          <w:numId w:val="29"/>
        </w:numPr>
        <w:spacing w:after="0"/>
        <w:ind w:left="426"/>
        <w:jc w:val="both"/>
        <w:rPr>
          <w:rFonts w:ascii="Century Gothic" w:hAnsi="Century Gothic" w:cs="Arial"/>
        </w:rPr>
      </w:pPr>
      <w:r w:rsidRPr="00FA2205">
        <w:rPr>
          <w:rFonts w:ascii="Century Gothic" w:hAnsi="Century Gothic" w:cs="Arial"/>
        </w:rPr>
        <w:t>ostatnie, przedzimowe koszenie trawników powinno być wykonane z 1-miesięcznym wyprzedzeniem spodziewanego nastania mrozów (dla warunków klimatycznych Polski mo</w:t>
      </w:r>
      <w:r w:rsidR="00FA2205" w:rsidRPr="00FA2205">
        <w:rPr>
          <w:rFonts w:ascii="Century Gothic" w:hAnsi="Century Gothic" w:cs="Arial"/>
        </w:rPr>
        <w:t>ż</w:t>
      </w:r>
      <w:r w:rsidRPr="00FA2205">
        <w:rPr>
          <w:rFonts w:ascii="Century Gothic" w:hAnsi="Century Gothic" w:cs="Arial"/>
        </w:rPr>
        <w:t xml:space="preserve">na przyjąć pierwszą </w:t>
      </w:r>
      <w:r w:rsidR="00FA2205" w:rsidRPr="00FA2205">
        <w:rPr>
          <w:rFonts w:ascii="Century Gothic" w:hAnsi="Century Gothic" w:cs="Arial"/>
        </w:rPr>
        <w:t>połowę października)</w:t>
      </w:r>
    </w:p>
    <w:p w:rsidR="00F33A54" w:rsidRPr="00FA2205" w:rsidRDefault="00F33A54" w:rsidP="00AA7D00">
      <w:pPr>
        <w:pStyle w:val="Akapitzlist"/>
        <w:numPr>
          <w:ilvl w:val="0"/>
          <w:numId w:val="29"/>
        </w:numPr>
        <w:spacing w:after="0"/>
        <w:ind w:left="426"/>
        <w:jc w:val="both"/>
        <w:rPr>
          <w:rFonts w:ascii="Century Gothic" w:hAnsi="Century Gothic" w:cs="Arial"/>
        </w:rPr>
      </w:pPr>
      <w:r w:rsidRPr="00FA2205">
        <w:rPr>
          <w:rFonts w:ascii="Century Gothic" w:hAnsi="Century Gothic" w:cs="Arial"/>
        </w:rPr>
        <w:t xml:space="preserve">koszenia trawników w całym okresie pielęgnacji powinny się odbywać często i w regularnych odstępach czasu, przy czym częstość koszenia i wysokość cięcia, </w:t>
      </w:r>
      <w:r w:rsidR="00FA2205" w:rsidRPr="00FA2205">
        <w:rPr>
          <w:rFonts w:ascii="Century Gothic" w:hAnsi="Century Gothic" w:cs="Arial"/>
        </w:rPr>
        <w:t>należy</w:t>
      </w:r>
      <w:r w:rsidRPr="00FA2205">
        <w:rPr>
          <w:rFonts w:ascii="Century Gothic" w:hAnsi="Century Gothic" w:cs="Arial"/>
        </w:rPr>
        <w:t xml:space="preserve"> </w:t>
      </w:r>
      <w:r w:rsidR="00FA2205" w:rsidRPr="00FA2205">
        <w:rPr>
          <w:rFonts w:ascii="Century Gothic" w:hAnsi="Century Gothic" w:cs="Arial"/>
        </w:rPr>
        <w:t>uzależniać</w:t>
      </w:r>
      <w:r w:rsidRPr="00FA2205">
        <w:rPr>
          <w:rFonts w:ascii="Century Gothic" w:hAnsi="Century Gothic" w:cs="Arial"/>
        </w:rPr>
        <w:t xml:space="preserve"> od gatunku </w:t>
      </w:r>
      <w:r w:rsidR="00FA2205" w:rsidRPr="00FA2205">
        <w:rPr>
          <w:rFonts w:ascii="Century Gothic" w:hAnsi="Century Gothic" w:cs="Arial"/>
        </w:rPr>
        <w:t>wysianej trawy</w:t>
      </w:r>
    </w:p>
    <w:p w:rsidR="00FA2205" w:rsidRDefault="00FA2205" w:rsidP="00AA7D00">
      <w:pPr>
        <w:pStyle w:val="Akapitzlist"/>
        <w:numPr>
          <w:ilvl w:val="0"/>
          <w:numId w:val="29"/>
        </w:numPr>
        <w:spacing w:after="0"/>
        <w:ind w:left="426"/>
        <w:jc w:val="both"/>
        <w:rPr>
          <w:rFonts w:ascii="Century Gothic" w:hAnsi="Century Gothic" w:cs="Arial"/>
        </w:rPr>
      </w:pPr>
      <w:r w:rsidRPr="00FA2205">
        <w:rPr>
          <w:rFonts w:ascii="Century Gothic" w:hAnsi="Century Gothic" w:cs="Arial"/>
        </w:rPr>
        <w:lastRenderedPageBreak/>
        <w:t>chwasty</w:t>
      </w:r>
      <w:r w:rsidR="00F33A54" w:rsidRPr="00FA2205">
        <w:rPr>
          <w:rFonts w:ascii="Century Gothic" w:hAnsi="Century Gothic" w:cs="Arial"/>
        </w:rPr>
        <w:t xml:space="preserve"> trwałe w pierwszym okresie </w:t>
      </w:r>
      <w:r w:rsidRPr="00FA2205">
        <w:rPr>
          <w:rFonts w:ascii="Century Gothic" w:hAnsi="Century Gothic" w:cs="Arial"/>
        </w:rPr>
        <w:t>należy</w:t>
      </w:r>
      <w:r w:rsidR="00F33A54" w:rsidRPr="00FA2205">
        <w:rPr>
          <w:rFonts w:ascii="Century Gothic" w:hAnsi="Century Gothic" w:cs="Arial"/>
        </w:rPr>
        <w:t xml:space="preserve"> usuwać ręcznie; środki chwastobójcze o selektywnym działaniu </w:t>
      </w:r>
      <w:r w:rsidRPr="00FA2205">
        <w:rPr>
          <w:rFonts w:ascii="Century Gothic" w:hAnsi="Century Gothic" w:cs="Arial"/>
        </w:rPr>
        <w:t>należy</w:t>
      </w:r>
      <w:r w:rsidR="00F33A54" w:rsidRPr="00FA2205">
        <w:rPr>
          <w:rFonts w:ascii="Century Gothic" w:hAnsi="Century Gothic" w:cs="Arial"/>
        </w:rPr>
        <w:t xml:space="preserve"> stosować z du</w:t>
      </w:r>
      <w:r w:rsidRPr="00FA2205">
        <w:rPr>
          <w:rFonts w:ascii="Century Gothic" w:hAnsi="Century Gothic" w:cs="Arial"/>
        </w:rPr>
        <w:t>ż</w:t>
      </w:r>
      <w:r w:rsidR="00F33A54" w:rsidRPr="00FA2205">
        <w:rPr>
          <w:rFonts w:ascii="Century Gothic" w:hAnsi="Century Gothic" w:cs="Arial"/>
        </w:rPr>
        <w:t xml:space="preserve">ą </w:t>
      </w:r>
      <w:r w:rsidRPr="00FA2205">
        <w:rPr>
          <w:rFonts w:ascii="Century Gothic" w:hAnsi="Century Gothic" w:cs="Arial"/>
        </w:rPr>
        <w:t>ostrożnością</w:t>
      </w:r>
      <w:r w:rsidR="00F33A54" w:rsidRPr="00FA2205">
        <w:rPr>
          <w:rFonts w:ascii="Century Gothic" w:hAnsi="Century Gothic" w:cs="Arial"/>
        </w:rPr>
        <w:t xml:space="preserve"> i dopiero po okresie   6 miesięcy od </w:t>
      </w:r>
      <w:r w:rsidRPr="00FA2205">
        <w:rPr>
          <w:rFonts w:ascii="Century Gothic" w:hAnsi="Century Gothic" w:cs="Arial"/>
        </w:rPr>
        <w:t>założenia</w:t>
      </w:r>
      <w:r w:rsidR="00F33A54" w:rsidRPr="00FA2205">
        <w:rPr>
          <w:rFonts w:ascii="Century Gothic" w:hAnsi="Century Gothic" w:cs="Arial"/>
        </w:rPr>
        <w:t xml:space="preserve"> trawnika. Trawniki wymagają </w:t>
      </w:r>
      <w:r w:rsidRPr="00FA2205">
        <w:rPr>
          <w:rFonts w:ascii="Century Gothic" w:hAnsi="Century Gothic" w:cs="Arial"/>
        </w:rPr>
        <w:t>nawożenia</w:t>
      </w:r>
      <w:r w:rsidR="00F33A54" w:rsidRPr="00FA2205">
        <w:rPr>
          <w:rFonts w:ascii="Century Gothic" w:hAnsi="Century Gothic" w:cs="Arial"/>
        </w:rPr>
        <w:t xml:space="preserve"> mineralnego - około 3 kg NPK na 1 ar w ciągu roku. Mieszanki nawozów </w:t>
      </w:r>
      <w:r w:rsidRPr="00FA2205">
        <w:rPr>
          <w:rFonts w:ascii="Century Gothic" w:hAnsi="Century Gothic" w:cs="Arial"/>
        </w:rPr>
        <w:t>należy</w:t>
      </w:r>
      <w:r w:rsidR="00F33A54" w:rsidRPr="00FA2205">
        <w:rPr>
          <w:rFonts w:ascii="Century Gothic" w:hAnsi="Century Gothic" w:cs="Arial"/>
        </w:rPr>
        <w:t xml:space="preserve"> przygotowywać tak, aby trawom zapewnić składniki wymagane w poszczególnych porach roku: </w:t>
      </w:r>
    </w:p>
    <w:p w:rsidR="00F33A54" w:rsidRPr="00FA2205" w:rsidRDefault="00F33A54" w:rsidP="00AA7D00">
      <w:pPr>
        <w:pStyle w:val="Akapitzlist"/>
        <w:numPr>
          <w:ilvl w:val="0"/>
          <w:numId w:val="29"/>
        </w:numPr>
        <w:spacing w:after="0"/>
        <w:ind w:left="426"/>
        <w:jc w:val="both"/>
        <w:rPr>
          <w:rFonts w:ascii="Century Gothic" w:hAnsi="Century Gothic" w:cs="Arial"/>
        </w:rPr>
      </w:pPr>
      <w:r w:rsidRPr="00FA2205">
        <w:rPr>
          <w:rFonts w:ascii="Century Gothic" w:hAnsi="Century Gothic" w:cs="Arial"/>
        </w:rPr>
        <w:t>wiosną, trawnik wym</w:t>
      </w:r>
      <w:r w:rsidR="00FA2205" w:rsidRPr="00FA2205">
        <w:rPr>
          <w:rFonts w:ascii="Century Gothic" w:hAnsi="Century Gothic" w:cs="Arial"/>
        </w:rPr>
        <w:t>aga mieszanki z przewagą azotu</w:t>
      </w:r>
    </w:p>
    <w:p w:rsidR="00F33A54" w:rsidRPr="00FA2205" w:rsidRDefault="00F33A54" w:rsidP="00AA7D00">
      <w:pPr>
        <w:pStyle w:val="Akapitzlist"/>
        <w:numPr>
          <w:ilvl w:val="0"/>
          <w:numId w:val="29"/>
        </w:numPr>
        <w:spacing w:after="0"/>
        <w:ind w:left="426"/>
        <w:jc w:val="both"/>
        <w:rPr>
          <w:rFonts w:ascii="Century Gothic" w:hAnsi="Century Gothic" w:cs="Arial"/>
        </w:rPr>
      </w:pPr>
      <w:r w:rsidRPr="00FA2205">
        <w:rPr>
          <w:rFonts w:ascii="Century Gothic" w:hAnsi="Century Gothic" w:cs="Arial"/>
        </w:rPr>
        <w:t xml:space="preserve">od połowy lata </w:t>
      </w:r>
      <w:r w:rsidR="00FA2205" w:rsidRPr="00FA2205">
        <w:rPr>
          <w:rFonts w:ascii="Century Gothic" w:hAnsi="Century Gothic" w:cs="Arial"/>
        </w:rPr>
        <w:t>należy</w:t>
      </w:r>
      <w:r w:rsidRPr="00FA2205">
        <w:rPr>
          <w:rFonts w:ascii="Century Gothic" w:hAnsi="Century Gothic" w:cs="Arial"/>
        </w:rPr>
        <w:t xml:space="preserve"> ograniczyć azot, zwię</w:t>
      </w:r>
      <w:r w:rsidR="00FA2205" w:rsidRPr="00FA2205">
        <w:rPr>
          <w:rFonts w:ascii="Century Gothic" w:hAnsi="Century Gothic" w:cs="Arial"/>
        </w:rPr>
        <w:t>kszając dawki potasu i fosforu</w:t>
      </w:r>
    </w:p>
    <w:p w:rsidR="00F33A54" w:rsidRPr="00FA2205" w:rsidRDefault="00F33A54" w:rsidP="00AA7D00">
      <w:pPr>
        <w:pStyle w:val="Akapitzlist"/>
        <w:numPr>
          <w:ilvl w:val="0"/>
          <w:numId w:val="29"/>
        </w:numPr>
        <w:spacing w:after="0"/>
        <w:ind w:left="426"/>
        <w:jc w:val="both"/>
        <w:rPr>
          <w:rFonts w:ascii="Century Gothic" w:hAnsi="Century Gothic" w:cs="Arial"/>
        </w:rPr>
      </w:pPr>
      <w:r w:rsidRPr="00FA2205">
        <w:rPr>
          <w:rFonts w:ascii="Century Gothic" w:hAnsi="Century Gothic" w:cs="Arial"/>
        </w:rPr>
        <w:t xml:space="preserve">ostatnie </w:t>
      </w:r>
      <w:r w:rsidR="00FA2205" w:rsidRPr="00FA2205">
        <w:rPr>
          <w:rFonts w:ascii="Century Gothic" w:hAnsi="Century Gothic" w:cs="Arial"/>
        </w:rPr>
        <w:t>nawożenie</w:t>
      </w:r>
      <w:r w:rsidRPr="00FA2205">
        <w:rPr>
          <w:rFonts w:ascii="Century Gothic" w:hAnsi="Century Gothic" w:cs="Arial"/>
        </w:rPr>
        <w:t xml:space="preserve"> nie powinno zawierać az</w:t>
      </w:r>
      <w:r w:rsidR="00FA2205" w:rsidRPr="00FA2205">
        <w:rPr>
          <w:rFonts w:ascii="Century Gothic" w:hAnsi="Century Gothic" w:cs="Arial"/>
        </w:rPr>
        <w:t>otu, lecz tylko fosfor i potas</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 </w:t>
      </w:r>
    </w:p>
    <w:p w:rsidR="00F33A54" w:rsidRPr="00FA2205" w:rsidRDefault="00F33A54" w:rsidP="00F33A54">
      <w:pPr>
        <w:spacing w:after="0"/>
        <w:jc w:val="both"/>
        <w:rPr>
          <w:rFonts w:ascii="Century Gothic" w:hAnsi="Century Gothic" w:cs="Arial"/>
          <w:b/>
        </w:rPr>
      </w:pPr>
      <w:r w:rsidRPr="00FA2205">
        <w:rPr>
          <w:rFonts w:ascii="Century Gothic" w:hAnsi="Century Gothic" w:cs="Arial"/>
          <w:b/>
        </w:rPr>
        <w:t xml:space="preserve">6. KONTROLA JAKOŚCI ROBOT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6.</w:t>
      </w:r>
      <w:r w:rsidR="00FA2205">
        <w:rPr>
          <w:rFonts w:ascii="Century Gothic" w:hAnsi="Century Gothic" w:cs="Arial"/>
        </w:rPr>
        <w:t>1</w:t>
      </w:r>
      <w:r w:rsidRPr="00F33A54">
        <w:rPr>
          <w:rFonts w:ascii="Century Gothic" w:hAnsi="Century Gothic" w:cs="Arial"/>
        </w:rPr>
        <w:t xml:space="preserve">. Trawniki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Kontrola w czasie wykonywania trawników polega na sprawdzeniu: oczyszczenia terenu z gruzu i zanieczyszczeń, grubości warstw</w:t>
      </w:r>
      <w:r w:rsidR="00FA2205">
        <w:rPr>
          <w:rFonts w:ascii="Century Gothic" w:hAnsi="Century Gothic" w:cs="Arial"/>
        </w:rPr>
        <w:t xml:space="preserve">y rozścielonej ziemi urodzajnej, </w:t>
      </w:r>
      <w:r w:rsidRPr="00F33A54">
        <w:rPr>
          <w:rFonts w:ascii="Century Gothic" w:hAnsi="Century Gothic" w:cs="Arial"/>
        </w:rPr>
        <w:t>prawidłowego uwałowania terenu, prawidłowości układania</w:t>
      </w:r>
      <w:r>
        <w:rPr>
          <w:rFonts w:ascii="Century Gothic" w:hAnsi="Century Gothic" w:cs="Arial"/>
        </w:rPr>
        <w:t xml:space="preserve"> </w:t>
      </w:r>
      <w:r w:rsidRPr="00F33A54">
        <w:rPr>
          <w:rFonts w:ascii="Century Gothic" w:hAnsi="Century Gothic" w:cs="Arial"/>
        </w:rPr>
        <w:t>trawnika z</w:t>
      </w:r>
      <w:r w:rsidR="00FA2205">
        <w:rPr>
          <w:rFonts w:ascii="Century Gothic" w:hAnsi="Century Gothic" w:cs="Arial"/>
        </w:rPr>
        <w:t xml:space="preserve">godnie z zaleceniami producenta, </w:t>
      </w:r>
      <w:r w:rsidRPr="00F33A54">
        <w:rPr>
          <w:rFonts w:ascii="Century Gothic" w:hAnsi="Century Gothic" w:cs="Arial"/>
        </w:rPr>
        <w:t>prawidłowej częstotliwości koszenia trawników i ich odchwaszczania, okresów podle</w:t>
      </w:r>
      <w:r w:rsidR="00FA2205">
        <w:rPr>
          <w:rFonts w:ascii="Century Gothic" w:hAnsi="Century Gothic" w:cs="Arial"/>
        </w:rPr>
        <w:t>wania, zwłaszcza podczas suszy.</w:t>
      </w:r>
    </w:p>
    <w:p w:rsidR="00FA2205" w:rsidRDefault="00F33A54" w:rsidP="00F33A54">
      <w:pPr>
        <w:spacing w:after="0"/>
        <w:jc w:val="both"/>
        <w:rPr>
          <w:rFonts w:ascii="Century Gothic" w:hAnsi="Century Gothic" w:cs="Arial"/>
        </w:rPr>
      </w:pPr>
      <w:r w:rsidRPr="00F33A54">
        <w:rPr>
          <w:rFonts w:ascii="Century Gothic" w:hAnsi="Century Gothic" w:cs="Arial"/>
        </w:rPr>
        <w:t xml:space="preserve">Kontrola robót przy odbiorze trawników dotyczy: prawidłowej gęstości trawnika (trawniki bez tzw. „łysin”), obecności gatunków niewysiewanych oraz </w:t>
      </w:r>
      <w:r w:rsidR="00FA2205">
        <w:rPr>
          <w:rFonts w:ascii="Century Gothic" w:hAnsi="Century Gothic" w:cs="Arial"/>
        </w:rPr>
        <w:t xml:space="preserve">chwastów, </w:t>
      </w:r>
      <w:r>
        <w:rPr>
          <w:rFonts w:ascii="Century Gothic" w:hAnsi="Century Gothic" w:cs="Arial"/>
        </w:rPr>
        <w:t xml:space="preserve"> </w:t>
      </w:r>
      <w:r w:rsidRPr="00F33A54">
        <w:rPr>
          <w:rFonts w:ascii="Century Gothic" w:hAnsi="Century Gothic" w:cs="Arial"/>
        </w:rPr>
        <w:t xml:space="preserve">zgodności zakresu </w:t>
      </w:r>
      <w:r w:rsidR="00FA2205" w:rsidRPr="00F33A54">
        <w:rPr>
          <w:rFonts w:ascii="Century Gothic" w:hAnsi="Century Gothic" w:cs="Arial"/>
        </w:rPr>
        <w:t>położenia</w:t>
      </w:r>
      <w:r w:rsidRPr="00F33A54">
        <w:rPr>
          <w:rFonts w:ascii="Century Gothic" w:hAnsi="Century Gothic" w:cs="Arial"/>
        </w:rPr>
        <w:t xml:space="preserve"> z dokumentacją projektową, </w:t>
      </w:r>
      <w:r w:rsidR="00FA2205">
        <w:rPr>
          <w:rFonts w:ascii="Century Gothic" w:hAnsi="Century Gothic" w:cs="Arial"/>
        </w:rPr>
        <w:t xml:space="preserve">jakości posadzonego materiału. </w:t>
      </w:r>
    </w:p>
    <w:p w:rsidR="00FA2205" w:rsidRDefault="00FA2205" w:rsidP="00F33A54">
      <w:pPr>
        <w:spacing w:after="0"/>
        <w:jc w:val="both"/>
        <w:rPr>
          <w:rFonts w:ascii="Century Gothic" w:hAnsi="Century Gothic" w:cs="Arial"/>
        </w:rPr>
      </w:pPr>
    </w:p>
    <w:p w:rsidR="00F33A54" w:rsidRPr="00FA2205" w:rsidRDefault="00F33A54" w:rsidP="00F33A54">
      <w:pPr>
        <w:spacing w:after="0"/>
        <w:jc w:val="both"/>
        <w:rPr>
          <w:rFonts w:ascii="Century Gothic" w:hAnsi="Century Gothic" w:cs="Arial"/>
          <w:b/>
        </w:rPr>
      </w:pPr>
      <w:r w:rsidRPr="00FA2205">
        <w:rPr>
          <w:rFonts w:ascii="Century Gothic" w:hAnsi="Century Gothic" w:cs="Arial"/>
          <w:b/>
        </w:rPr>
        <w:t xml:space="preserve">7. OBMIAR ROBÓT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7.</w:t>
      </w:r>
      <w:r w:rsidR="00FA2205">
        <w:rPr>
          <w:rFonts w:ascii="Century Gothic" w:hAnsi="Century Gothic" w:cs="Arial"/>
        </w:rPr>
        <w:t>1</w:t>
      </w:r>
      <w:r w:rsidRPr="00F33A54">
        <w:rPr>
          <w:rFonts w:ascii="Century Gothic" w:hAnsi="Century Gothic" w:cs="Arial"/>
        </w:rPr>
        <w:t xml:space="preserve">. Jednostka obmiarowa </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Jednostką obmiarową jest </w:t>
      </w:r>
      <w:r w:rsidR="00FA2205">
        <w:rPr>
          <w:rFonts w:ascii="Century Gothic" w:hAnsi="Century Gothic" w:cs="Arial"/>
        </w:rPr>
        <w:t>m</w:t>
      </w:r>
      <w:r w:rsidR="00FA2205" w:rsidRPr="00FA2205">
        <w:rPr>
          <w:rFonts w:ascii="Century Gothic" w:hAnsi="Century Gothic" w:cs="Arial"/>
          <w:vertAlign w:val="superscript"/>
        </w:rPr>
        <w:t>2</w:t>
      </w:r>
      <w:r w:rsidR="00FA2205">
        <w:rPr>
          <w:rFonts w:ascii="Century Gothic" w:hAnsi="Century Gothic" w:cs="Arial"/>
        </w:rPr>
        <w:t xml:space="preserve"> </w:t>
      </w:r>
      <w:r w:rsidRPr="00F33A54">
        <w:rPr>
          <w:rFonts w:ascii="Century Gothic" w:hAnsi="Century Gothic" w:cs="Arial"/>
        </w:rPr>
        <w:t xml:space="preserve">wykonania trawników </w:t>
      </w:r>
      <w:r w:rsidR="00FA2205">
        <w:rPr>
          <w:rFonts w:ascii="Century Gothic" w:hAnsi="Century Gothic" w:cs="Arial"/>
        </w:rPr>
        <w:t>.</w:t>
      </w:r>
    </w:p>
    <w:p w:rsidR="00F33A54" w:rsidRPr="00F33A54" w:rsidRDefault="00F33A54" w:rsidP="00F33A54">
      <w:pPr>
        <w:spacing w:after="0"/>
        <w:jc w:val="both"/>
        <w:rPr>
          <w:rFonts w:ascii="Century Gothic" w:hAnsi="Century Gothic" w:cs="Arial"/>
        </w:rPr>
      </w:pPr>
      <w:r w:rsidRPr="00F33A54">
        <w:rPr>
          <w:rFonts w:ascii="Century Gothic" w:hAnsi="Century Gothic" w:cs="Arial"/>
        </w:rPr>
        <w:t xml:space="preserve"> </w:t>
      </w:r>
    </w:p>
    <w:p w:rsidR="00F33A54" w:rsidRPr="00FA2205" w:rsidRDefault="00F33A54" w:rsidP="00F33A54">
      <w:pPr>
        <w:spacing w:after="0"/>
        <w:jc w:val="both"/>
        <w:rPr>
          <w:rFonts w:ascii="Century Gothic" w:hAnsi="Century Gothic" w:cs="Arial"/>
          <w:b/>
        </w:rPr>
      </w:pPr>
      <w:r w:rsidRPr="00FA2205">
        <w:rPr>
          <w:rFonts w:ascii="Century Gothic" w:hAnsi="Century Gothic" w:cs="Arial"/>
          <w:b/>
        </w:rPr>
        <w:t xml:space="preserve">8. ODBIÓR ROBÓT </w:t>
      </w:r>
    </w:p>
    <w:p w:rsidR="00F33A54" w:rsidRDefault="00F33A54" w:rsidP="00F33A54">
      <w:pPr>
        <w:spacing w:after="0"/>
        <w:jc w:val="both"/>
        <w:rPr>
          <w:rFonts w:ascii="Century Gothic" w:hAnsi="Century Gothic" w:cs="Arial"/>
        </w:rPr>
      </w:pPr>
      <w:r w:rsidRPr="00F33A54">
        <w:rPr>
          <w:rFonts w:ascii="Century Gothic" w:hAnsi="Century Gothic" w:cs="Arial"/>
        </w:rPr>
        <w:t>Roboty</w:t>
      </w:r>
      <w:r>
        <w:rPr>
          <w:rFonts w:ascii="Century Gothic" w:hAnsi="Century Gothic" w:cs="Arial"/>
        </w:rPr>
        <w:t xml:space="preserve"> </w:t>
      </w:r>
      <w:r w:rsidRPr="00F33A54">
        <w:rPr>
          <w:rFonts w:ascii="Century Gothic" w:hAnsi="Century Gothic" w:cs="Arial"/>
        </w:rPr>
        <w:t>uznaje</w:t>
      </w:r>
      <w:r>
        <w:rPr>
          <w:rFonts w:ascii="Century Gothic" w:hAnsi="Century Gothic" w:cs="Arial"/>
        </w:rPr>
        <w:t xml:space="preserve"> </w:t>
      </w:r>
      <w:r w:rsidRPr="00F33A54">
        <w:rPr>
          <w:rFonts w:ascii="Century Gothic" w:hAnsi="Century Gothic" w:cs="Arial"/>
        </w:rPr>
        <w:t>się</w:t>
      </w:r>
      <w:r>
        <w:rPr>
          <w:rFonts w:ascii="Century Gothic" w:hAnsi="Century Gothic" w:cs="Arial"/>
        </w:rPr>
        <w:t xml:space="preserve"> </w:t>
      </w:r>
      <w:r w:rsidRPr="00F33A54">
        <w:rPr>
          <w:rFonts w:ascii="Century Gothic" w:hAnsi="Century Gothic" w:cs="Arial"/>
        </w:rPr>
        <w:t>za</w:t>
      </w:r>
      <w:r>
        <w:rPr>
          <w:rFonts w:ascii="Century Gothic" w:hAnsi="Century Gothic" w:cs="Arial"/>
        </w:rPr>
        <w:t xml:space="preserve"> </w:t>
      </w:r>
      <w:r w:rsidRPr="00F33A54">
        <w:rPr>
          <w:rFonts w:ascii="Century Gothic" w:hAnsi="Century Gothic" w:cs="Arial"/>
        </w:rPr>
        <w:t>wykonane</w:t>
      </w:r>
      <w:r>
        <w:rPr>
          <w:rFonts w:ascii="Century Gothic" w:hAnsi="Century Gothic" w:cs="Arial"/>
        </w:rPr>
        <w:t xml:space="preserve"> </w:t>
      </w:r>
      <w:r w:rsidRPr="00F33A54">
        <w:rPr>
          <w:rFonts w:ascii="Century Gothic" w:hAnsi="Century Gothic" w:cs="Arial"/>
        </w:rPr>
        <w:t>zgodnie</w:t>
      </w:r>
      <w:r>
        <w:rPr>
          <w:rFonts w:ascii="Century Gothic" w:hAnsi="Century Gothic" w:cs="Arial"/>
        </w:rPr>
        <w:t xml:space="preserve"> </w:t>
      </w:r>
      <w:r w:rsidRPr="00F33A54">
        <w:rPr>
          <w:rFonts w:ascii="Century Gothic" w:hAnsi="Century Gothic" w:cs="Arial"/>
        </w:rPr>
        <w:t>z</w:t>
      </w:r>
      <w:r>
        <w:rPr>
          <w:rFonts w:ascii="Century Gothic" w:hAnsi="Century Gothic" w:cs="Arial"/>
        </w:rPr>
        <w:t xml:space="preserve"> </w:t>
      </w:r>
      <w:r w:rsidRPr="00F33A54">
        <w:rPr>
          <w:rFonts w:ascii="Century Gothic" w:hAnsi="Century Gothic" w:cs="Arial"/>
        </w:rPr>
        <w:t>dokumentacją</w:t>
      </w:r>
      <w:r>
        <w:rPr>
          <w:rFonts w:ascii="Century Gothic" w:hAnsi="Century Gothic" w:cs="Arial"/>
        </w:rPr>
        <w:t xml:space="preserve"> </w:t>
      </w:r>
      <w:r w:rsidRPr="00F33A54">
        <w:rPr>
          <w:rFonts w:ascii="Century Gothic" w:hAnsi="Century Gothic" w:cs="Arial"/>
        </w:rPr>
        <w:t>projektową,</w:t>
      </w:r>
      <w:r>
        <w:rPr>
          <w:rFonts w:ascii="Century Gothic" w:hAnsi="Century Gothic" w:cs="Arial"/>
        </w:rPr>
        <w:t xml:space="preserve"> </w:t>
      </w:r>
      <w:r w:rsidRPr="00F33A54">
        <w:rPr>
          <w:rFonts w:ascii="Century Gothic" w:hAnsi="Century Gothic" w:cs="Arial"/>
        </w:rPr>
        <w:t>SST</w:t>
      </w:r>
      <w:r>
        <w:rPr>
          <w:rFonts w:ascii="Century Gothic" w:hAnsi="Century Gothic" w:cs="Arial"/>
        </w:rPr>
        <w:t xml:space="preserve"> </w:t>
      </w:r>
      <w:r w:rsidRPr="00F33A54">
        <w:rPr>
          <w:rFonts w:ascii="Century Gothic" w:hAnsi="Century Gothic" w:cs="Arial"/>
        </w:rPr>
        <w:t>i</w:t>
      </w:r>
      <w:r>
        <w:rPr>
          <w:rFonts w:ascii="Century Gothic" w:hAnsi="Century Gothic" w:cs="Arial"/>
        </w:rPr>
        <w:t xml:space="preserve"> </w:t>
      </w:r>
      <w:r w:rsidRPr="00F33A54">
        <w:rPr>
          <w:rFonts w:ascii="Century Gothic" w:hAnsi="Century Gothic" w:cs="Arial"/>
        </w:rPr>
        <w:t>wymaganiami</w:t>
      </w:r>
      <w:r>
        <w:rPr>
          <w:rFonts w:ascii="Century Gothic" w:hAnsi="Century Gothic" w:cs="Arial"/>
        </w:rPr>
        <w:t xml:space="preserve"> </w:t>
      </w:r>
      <w:r w:rsidRPr="00F33A54">
        <w:rPr>
          <w:rFonts w:ascii="Century Gothic" w:hAnsi="Century Gothic" w:cs="Arial"/>
        </w:rPr>
        <w:t xml:space="preserve">Inspektora Nadzoru, </w:t>
      </w:r>
      <w:r w:rsidR="00FA2205" w:rsidRPr="00F33A54">
        <w:rPr>
          <w:rFonts w:ascii="Century Gothic" w:hAnsi="Century Gothic" w:cs="Arial"/>
        </w:rPr>
        <w:t>jeżeli</w:t>
      </w:r>
      <w:r w:rsidRPr="00F33A54">
        <w:rPr>
          <w:rFonts w:ascii="Century Gothic" w:hAnsi="Century Gothic" w:cs="Arial"/>
        </w:rPr>
        <w:t xml:space="preserve"> wszystkie pomiary i badania z zachowaniem tolerancji wg pkt</w:t>
      </w:r>
      <w:r w:rsidR="00062602">
        <w:rPr>
          <w:rFonts w:ascii="Century Gothic" w:hAnsi="Century Gothic" w:cs="Arial"/>
        </w:rPr>
        <w:t>.</w:t>
      </w:r>
      <w:r w:rsidRPr="00F33A54">
        <w:rPr>
          <w:rFonts w:ascii="Century Gothic" w:hAnsi="Century Gothic" w:cs="Arial"/>
        </w:rPr>
        <w:t xml:space="preserve"> 6 dały wyniki pozytywne. </w:t>
      </w:r>
    </w:p>
    <w:p w:rsidR="00FA2205" w:rsidRPr="00F33A54" w:rsidRDefault="00FA2205" w:rsidP="00F33A54">
      <w:pPr>
        <w:spacing w:after="0"/>
        <w:jc w:val="both"/>
        <w:rPr>
          <w:rFonts w:ascii="Century Gothic" w:hAnsi="Century Gothic" w:cs="Arial"/>
        </w:rPr>
      </w:pPr>
    </w:p>
    <w:p w:rsidR="00F33A54" w:rsidRPr="00FA2205" w:rsidRDefault="00FA2205" w:rsidP="00F33A54">
      <w:pPr>
        <w:spacing w:after="0"/>
        <w:jc w:val="both"/>
        <w:rPr>
          <w:rFonts w:ascii="Century Gothic" w:hAnsi="Century Gothic" w:cs="Arial"/>
          <w:b/>
        </w:rPr>
      </w:pPr>
      <w:r>
        <w:rPr>
          <w:rFonts w:ascii="Century Gothic" w:hAnsi="Century Gothic" w:cs="Arial"/>
          <w:b/>
        </w:rPr>
        <w:t>9</w:t>
      </w:r>
      <w:r w:rsidR="00F33A54" w:rsidRPr="00FA2205">
        <w:rPr>
          <w:rFonts w:ascii="Century Gothic" w:hAnsi="Century Gothic" w:cs="Arial"/>
          <w:b/>
        </w:rPr>
        <w:t xml:space="preserve">. PRZEPISY ZWIĄZANE </w:t>
      </w:r>
    </w:p>
    <w:p w:rsidR="00F33A54" w:rsidRPr="00FA2205" w:rsidRDefault="00F33A54" w:rsidP="00AA7D00">
      <w:pPr>
        <w:pStyle w:val="Akapitzlist"/>
        <w:numPr>
          <w:ilvl w:val="0"/>
          <w:numId w:val="30"/>
        </w:numPr>
        <w:spacing w:after="0"/>
        <w:ind w:left="426"/>
        <w:jc w:val="both"/>
        <w:rPr>
          <w:rFonts w:ascii="Century Gothic" w:hAnsi="Century Gothic" w:cs="Arial"/>
        </w:rPr>
      </w:pPr>
      <w:r w:rsidRPr="00FA2205">
        <w:rPr>
          <w:rFonts w:ascii="Century Gothic" w:hAnsi="Century Gothic" w:cs="Arial"/>
        </w:rPr>
        <w:t xml:space="preserve">PN-G-98011 Torf rolniczy </w:t>
      </w:r>
    </w:p>
    <w:p w:rsidR="00BC5632" w:rsidRPr="00FA2205" w:rsidRDefault="00F33A54" w:rsidP="00AA7D00">
      <w:pPr>
        <w:pStyle w:val="Akapitzlist"/>
        <w:numPr>
          <w:ilvl w:val="0"/>
          <w:numId w:val="30"/>
        </w:numPr>
        <w:spacing w:after="0"/>
        <w:ind w:left="426"/>
        <w:jc w:val="both"/>
        <w:rPr>
          <w:rFonts w:ascii="Century Gothic" w:hAnsi="Century Gothic" w:cs="Arial"/>
        </w:rPr>
      </w:pPr>
      <w:r w:rsidRPr="00FA2205">
        <w:rPr>
          <w:rFonts w:ascii="Century Gothic" w:hAnsi="Century Gothic" w:cs="Arial"/>
        </w:rPr>
        <w:t xml:space="preserve">BN-73/0522-01 Kompost </w:t>
      </w:r>
      <w:proofErr w:type="spellStart"/>
      <w:r w:rsidRPr="00FA2205">
        <w:rPr>
          <w:rFonts w:ascii="Century Gothic" w:hAnsi="Century Gothic" w:cs="Arial"/>
        </w:rPr>
        <w:t>fekaliowo</w:t>
      </w:r>
      <w:proofErr w:type="spellEnd"/>
      <w:r w:rsidRPr="00FA2205">
        <w:rPr>
          <w:rFonts w:ascii="Century Gothic" w:hAnsi="Century Gothic" w:cs="Arial"/>
        </w:rPr>
        <w:t>-torfowy</w:t>
      </w:r>
    </w:p>
    <w:p w:rsidR="00F33A54" w:rsidRDefault="00F33A54" w:rsidP="00BC5632">
      <w:pPr>
        <w:spacing w:after="0"/>
        <w:jc w:val="both"/>
        <w:rPr>
          <w:rFonts w:ascii="Century Gothic" w:hAnsi="Century Gothic" w:cs="Arial"/>
        </w:rPr>
      </w:pPr>
    </w:p>
    <w:p w:rsidR="00F33A54" w:rsidRDefault="00F33A54" w:rsidP="00BC5632">
      <w:pPr>
        <w:spacing w:after="0"/>
        <w:jc w:val="both"/>
        <w:rPr>
          <w:rFonts w:ascii="Century Gothic" w:hAnsi="Century Gothic" w:cs="Arial"/>
        </w:rPr>
      </w:pPr>
    </w:p>
    <w:p w:rsidR="00F33A54" w:rsidRDefault="00F33A54" w:rsidP="00BC5632">
      <w:pPr>
        <w:spacing w:after="0"/>
        <w:jc w:val="both"/>
        <w:rPr>
          <w:rFonts w:ascii="Century Gothic" w:hAnsi="Century Gothic" w:cs="Arial"/>
        </w:rPr>
      </w:pPr>
    </w:p>
    <w:p w:rsidR="00F33A54" w:rsidRDefault="00F33A54" w:rsidP="00BC5632">
      <w:pPr>
        <w:spacing w:after="0"/>
        <w:jc w:val="both"/>
        <w:rPr>
          <w:rFonts w:ascii="Century Gothic" w:hAnsi="Century Gothic" w:cs="Arial"/>
        </w:rPr>
      </w:pPr>
    </w:p>
    <w:p w:rsidR="00FA2205" w:rsidRDefault="00FA2205" w:rsidP="00BC5632">
      <w:pPr>
        <w:spacing w:after="0"/>
        <w:jc w:val="both"/>
        <w:rPr>
          <w:rFonts w:ascii="Century Gothic" w:hAnsi="Century Gothic" w:cs="Arial"/>
        </w:rPr>
      </w:pPr>
    </w:p>
    <w:p w:rsidR="00FA2205" w:rsidRDefault="00FA2205" w:rsidP="00BC5632">
      <w:pPr>
        <w:spacing w:after="0"/>
        <w:jc w:val="both"/>
        <w:rPr>
          <w:rFonts w:ascii="Century Gothic" w:hAnsi="Century Gothic" w:cs="Arial"/>
        </w:rPr>
      </w:pPr>
    </w:p>
    <w:p w:rsidR="00091576" w:rsidRDefault="00091576" w:rsidP="00BC5632">
      <w:pPr>
        <w:spacing w:after="0"/>
        <w:jc w:val="both"/>
        <w:rPr>
          <w:rFonts w:ascii="Century Gothic" w:hAnsi="Century Gothic" w:cs="Arial"/>
        </w:rPr>
      </w:pPr>
    </w:p>
    <w:p w:rsidR="00091576" w:rsidRDefault="00091576" w:rsidP="00BC5632">
      <w:pPr>
        <w:spacing w:after="0"/>
        <w:jc w:val="both"/>
        <w:rPr>
          <w:rFonts w:ascii="Century Gothic" w:hAnsi="Century Gothic" w:cs="Arial"/>
        </w:rPr>
      </w:pPr>
    </w:p>
    <w:p w:rsidR="00091576" w:rsidRDefault="00091576" w:rsidP="00BC5632">
      <w:pPr>
        <w:spacing w:after="0"/>
        <w:jc w:val="both"/>
        <w:rPr>
          <w:rFonts w:ascii="Century Gothic" w:hAnsi="Century Gothic" w:cs="Arial"/>
        </w:rPr>
      </w:pPr>
    </w:p>
    <w:p w:rsidR="00FA2205" w:rsidRDefault="00FA2205" w:rsidP="00BC5632">
      <w:pPr>
        <w:spacing w:after="0"/>
        <w:jc w:val="both"/>
        <w:rPr>
          <w:rFonts w:ascii="Century Gothic" w:hAnsi="Century Gothic" w:cs="Arial"/>
        </w:rPr>
      </w:pPr>
    </w:p>
    <w:p w:rsidR="00F33A54" w:rsidRDefault="00F33A54" w:rsidP="00BC5632">
      <w:pPr>
        <w:spacing w:after="0"/>
        <w:jc w:val="both"/>
        <w:rPr>
          <w:rFonts w:ascii="Century Gothic" w:hAnsi="Century Gothic" w:cs="Arial"/>
        </w:rPr>
      </w:pPr>
    </w:p>
    <w:p w:rsidR="00F33A54" w:rsidRDefault="00F33A54" w:rsidP="00BC5632">
      <w:pPr>
        <w:spacing w:after="0"/>
        <w:jc w:val="both"/>
        <w:rPr>
          <w:rFonts w:ascii="Century Gothic" w:hAnsi="Century Gothic" w:cs="Arial"/>
        </w:rPr>
      </w:pPr>
    </w:p>
    <w:p w:rsidR="004252AC" w:rsidRPr="00FA2205" w:rsidRDefault="004252AC" w:rsidP="004252AC">
      <w:pPr>
        <w:spacing w:after="0"/>
        <w:rPr>
          <w:rFonts w:ascii="Century Gothic" w:hAnsi="Century Gothic" w:cs="Arial"/>
          <w:b/>
          <w:sz w:val="32"/>
          <w:szCs w:val="32"/>
        </w:rPr>
      </w:pPr>
      <w:r w:rsidRPr="00FA2205">
        <w:rPr>
          <w:rFonts w:ascii="Century Gothic" w:hAnsi="Century Gothic" w:cs="Arial"/>
          <w:b/>
          <w:sz w:val="32"/>
          <w:szCs w:val="32"/>
        </w:rPr>
        <w:lastRenderedPageBreak/>
        <w:t>SST- 0</w:t>
      </w:r>
      <w:r w:rsidR="00062602">
        <w:rPr>
          <w:rFonts w:ascii="Century Gothic" w:hAnsi="Century Gothic" w:cs="Arial"/>
          <w:b/>
          <w:sz w:val="32"/>
          <w:szCs w:val="32"/>
        </w:rPr>
        <w:t>4</w:t>
      </w:r>
      <w:r w:rsidRPr="00FA2205">
        <w:rPr>
          <w:rFonts w:ascii="Century Gothic" w:hAnsi="Century Gothic" w:cs="Arial"/>
          <w:b/>
          <w:sz w:val="32"/>
          <w:szCs w:val="32"/>
        </w:rPr>
        <w:t xml:space="preserve"> ELEMENTY WYPOSAŻENIA- SIŁOWNIA ZEWNĘTRZNA</w:t>
      </w:r>
    </w:p>
    <w:p w:rsidR="000D09CE" w:rsidRDefault="000D09CE" w:rsidP="004252AC">
      <w:pPr>
        <w:spacing w:after="0"/>
        <w:rPr>
          <w:rFonts w:ascii="Century Gothic" w:hAnsi="Century Gothic" w:cs="Arial"/>
        </w:rPr>
      </w:pPr>
    </w:p>
    <w:p w:rsidR="004252AC" w:rsidRPr="00CB1B1A" w:rsidRDefault="004252AC" w:rsidP="004252AC">
      <w:pPr>
        <w:spacing w:after="0"/>
        <w:rPr>
          <w:rFonts w:ascii="Century Gothic" w:hAnsi="Century Gothic" w:cs="Arial"/>
          <w:b/>
        </w:rPr>
      </w:pPr>
      <w:r w:rsidRPr="00CB1B1A">
        <w:rPr>
          <w:rFonts w:ascii="Century Gothic" w:hAnsi="Century Gothic" w:cs="Arial"/>
          <w:b/>
        </w:rPr>
        <w:t>1. WSTĘP</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1.1 Przedmiot ST</w:t>
      </w:r>
    </w:p>
    <w:p w:rsidR="00CB1B1A" w:rsidRDefault="004252AC" w:rsidP="00CB1B1A">
      <w:pPr>
        <w:spacing w:after="0"/>
        <w:jc w:val="both"/>
        <w:rPr>
          <w:rFonts w:ascii="Century Gothic" w:hAnsi="Century Gothic" w:cs="Arial"/>
        </w:rPr>
      </w:pPr>
      <w:r w:rsidRPr="004252AC">
        <w:rPr>
          <w:rFonts w:ascii="Century Gothic" w:hAnsi="Century Gothic" w:cs="Arial"/>
        </w:rPr>
        <w:t>Przedmiotem niniejszej Specyfikacji technicznej są wymagania dotyczące wykonania, dostawy, montażu i odbi</w:t>
      </w:r>
      <w:r w:rsidR="00CB1B1A">
        <w:rPr>
          <w:rFonts w:ascii="Century Gothic" w:hAnsi="Century Gothic" w:cs="Arial"/>
        </w:rPr>
        <w:t xml:space="preserve">oru elementów siłowni zewnętrznej – plenerowej </w:t>
      </w:r>
      <w:r w:rsidRPr="004252AC">
        <w:rPr>
          <w:rFonts w:ascii="Century Gothic" w:hAnsi="Century Gothic" w:cs="Arial"/>
        </w:rPr>
        <w:t xml:space="preserve"> </w:t>
      </w:r>
      <w:r w:rsidR="00CB1B1A" w:rsidRPr="00CB1B1A">
        <w:rPr>
          <w:rFonts w:ascii="Century Gothic" w:hAnsi="Century Gothic" w:cs="Arial"/>
        </w:rPr>
        <w:t xml:space="preserve">z infrastrukturą towarzyszącą na terenie </w:t>
      </w:r>
      <w:r w:rsidR="00091576">
        <w:rPr>
          <w:rFonts w:ascii="Century Gothic" w:hAnsi="Century Gothic" w:cs="Arial"/>
        </w:rPr>
        <w:t>wokół zbiornika Kępina</w:t>
      </w:r>
      <w:r w:rsidR="00CB1B1A">
        <w:rPr>
          <w:rFonts w:ascii="Century Gothic" w:hAnsi="Century Gothic" w:cs="Arial"/>
        </w:rPr>
        <w:t>.</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1.2 Zakres stosowania ST</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Specyfikacja techniczna jest stosowana jako dokument przetargowy i kontraktowy przy zlecaniu i realizacji robót wymienionych w punkcie 1.1</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1.3 Zakres robót objętych ST</w:t>
      </w:r>
    </w:p>
    <w:p w:rsidR="00D22DE7" w:rsidRDefault="004252AC" w:rsidP="00CB1B1A">
      <w:pPr>
        <w:spacing w:after="0"/>
        <w:jc w:val="both"/>
        <w:rPr>
          <w:rFonts w:ascii="Century Gothic" w:hAnsi="Century Gothic" w:cs="Arial"/>
        </w:rPr>
      </w:pPr>
      <w:r w:rsidRPr="004252AC">
        <w:rPr>
          <w:rFonts w:ascii="Century Gothic" w:hAnsi="Century Gothic" w:cs="Arial"/>
        </w:rPr>
        <w:t>W zakres robót wchodzi dostawa i montaż wraz z posadowieniem w standardzie zgodnym z opisem techni</w:t>
      </w:r>
      <w:r w:rsidR="00D22DE7">
        <w:rPr>
          <w:rFonts w:ascii="Century Gothic" w:hAnsi="Century Gothic" w:cs="Arial"/>
        </w:rPr>
        <w:t>cznym i zaleceniami producenta</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1.4 Określenia podstawowe</w:t>
      </w:r>
    </w:p>
    <w:p w:rsidR="004252AC" w:rsidRPr="004252AC" w:rsidRDefault="007A3A8E" w:rsidP="00CB1B1A">
      <w:pPr>
        <w:spacing w:after="0"/>
        <w:jc w:val="both"/>
        <w:rPr>
          <w:rFonts w:ascii="Century Gothic" w:hAnsi="Century Gothic" w:cs="Arial"/>
        </w:rPr>
      </w:pPr>
      <w:r>
        <w:rPr>
          <w:rFonts w:ascii="Century Gothic" w:hAnsi="Century Gothic" w:cs="Arial"/>
        </w:rPr>
        <w:t xml:space="preserve"> </w:t>
      </w:r>
      <w:r w:rsidR="004252AC" w:rsidRPr="004252AC">
        <w:rPr>
          <w:rFonts w:ascii="Century Gothic" w:hAnsi="Century Gothic" w:cs="Arial"/>
        </w:rPr>
        <w:t>Określenia podane w niniejszej ST są zgodne z ustawą Prawa budowlanego, wydanymi do niej rozporządzeniami wykonawczymi, nomenklaturą Polskich Norm i aprobat technicznych. Są także zgodne z zapisami specyfikacji ogólnej ST.</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1.5 Ogólne wymagania dotyczące robót</w:t>
      </w:r>
    </w:p>
    <w:p w:rsidR="004252AC" w:rsidRDefault="007A3A8E" w:rsidP="00CB1B1A">
      <w:pPr>
        <w:spacing w:after="0"/>
        <w:jc w:val="both"/>
        <w:rPr>
          <w:rFonts w:ascii="Century Gothic" w:hAnsi="Century Gothic" w:cs="Arial"/>
        </w:rPr>
      </w:pPr>
      <w:r>
        <w:rPr>
          <w:rFonts w:ascii="Century Gothic" w:hAnsi="Century Gothic" w:cs="Arial"/>
        </w:rPr>
        <w:t xml:space="preserve"> </w:t>
      </w:r>
      <w:r w:rsidR="004252AC" w:rsidRPr="004252AC">
        <w:rPr>
          <w:rFonts w:ascii="Century Gothic" w:hAnsi="Century Gothic" w:cs="Arial"/>
        </w:rPr>
        <w:t>Wykonawca robót jest odpowiedzialny za jakość wykonania robót oraz za ich zgodność z opisem technicznym, rysunkami, SIWZ, wiedzą i sztuką budowlaną, ST i poleceniami Zamawiającego.</w:t>
      </w:r>
    </w:p>
    <w:p w:rsidR="00CB1B1A" w:rsidRPr="004252AC" w:rsidRDefault="00CB1B1A" w:rsidP="00CB1B1A">
      <w:pPr>
        <w:spacing w:after="0"/>
        <w:jc w:val="both"/>
        <w:rPr>
          <w:rFonts w:ascii="Century Gothic" w:hAnsi="Century Gothic" w:cs="Arial"/>
        </w:rPr>
      </w:pPr>
    </w:p>
    <w:p w:rsidR="004252AC" w:rsidRPr="00F159A6" w:rsidRDefault="00CB1B1A" w:rsidP="00CB1B1A">
      <w:pPr>
        <w:spacing w:after="0"/>
        <w:jc w:val="both"/>
        <w:rPr>
          <w:rFonts w:ascii="Century Gothic" w:hAnsi="Century Gothic" w:cs="Arial"/>
          <w:b/>
        </w:rPr>
      </w:pPr>
      <w:r w:rsidRPr="00F159A6">
        <w:rPr>
          <w:rFonts w:ascii="Century Gothic" w:hAnsi="Century Gothic" w:cs="Arial"/>
          <w:b/>
        </w:rPr>
        <w:t>2. MATERIAŁY</w:t>
      </w:r>
      <w:r w:rsidR="00151439" w:rsidRPr="00F159A6">
        <w:rPr>
          <w:rFonts w:ascii="Century Gothic" w:hAnsi="Century Gothic" w:cs="Arial"/>
          <w:b/>
        </w:rPr>
        <w:t>-URZĄDZENIA</w:t>
      </w:r>
    </w:p>
    <w:p w:rsidR="004252AC" w:rsidRPr="00F159A6" w:rsidRDefault="004252AC" w:rsidP="00CB1B1A">
      <w:pPr>
        <w:spacing w:after="0"/>
        <w:jc w:val="both"/>
        <w:rPr>
          <w:rFonts w:ascii="Century Gothic" w:hAnsi="Century Gothic" w:cs="Arial"/>
        </w:rPr>
      </w:pPr>
      <w:r w:rsidRPr="00F159A6">
        <w:rPr>
          <w:rFonts w:ascii="Century Gothic" w:hAnsi="Century Gothic" w:cs="Arial"/>
        </w:rPr>
        <w:t>2.</w:t>
      </w:r>
      <w:r w:rsidR="00CB1B1A" w:rsidRPr="00F159A6">
        <w:rPr>
          <w:rFonts w:ascii="Century Gothic" w:hAnsi="Century Gothic" w:cs="Arial"/>
        </w:rPr>
        <w:t xml:space="preserve">1 Wymagania </w:t>
      </w:r>
    </w:p>
    <w:p w:rsidR="006F7719" w:rsidRPr="00F159A6" w:rsidRDefault="004252AC" w:rsidP="00CB1B1A">
      <w:pPr>
        <w:spacing w:after="0"/>
        <w:jc w:val="both"/>
        <w:rPr>
          <w:rFonts w:ascii="Century Gothic" w:hAnsi="Century Gothic" w:cs="Arial"/>
        </w:rPr>
      </w:pPr>
      <w:r w:rsidRPr="00F159A6">
        <w:rPr>
          <w:rFonts w:ascii="Century Gothic" w:hAnsi="Century Gothic" w:cs="Arial"/>
        </w:rPr>
        <w:t>Urządzenia siłowni zewnętrznej muszą posiadać certyfikat zgodności z PN-EN 1</w:t>
      </w:r>
      <w:r w:rsidR="00CB1B1A" w:rsidRPr="00F159A6">
        <w:rPr>
          <w:rFonts w:ascii="Century Gothic" w:hAnsi="Century Gothic" w:cs="Arial"/>
        </w:rPr>
        <w:t>6630:2015-06</w:t>
      </w:r>
      <w:r w:rsidR="00151439" w:rsidRPr="00F159A6">
        <w:rPr>
          <w:rFonts w:ascii="Century Gothic" w:hAnsi="Century Gothic" w:cs="Arial"/>
        </w:rPr>
        <w:t xml:space="preserve"> wydany prze jednostkę posiadającą akredytację Polskiego Centrum Akredytacji.</w:t>
      </w:r>
      <w:r w:rsidRPr="00F159A6">
        <w:rPr>
          <w:rFonts w:ascii="Century Gothic" w:hAnsi="Century Gothic" w:cs="Arial"/>
        </w:rPr>
        <w:t xml:space="preserve"> </w:t>
      </w:r>
      <w:r w:rsidR="006F7719" w:rsidRPr="00F159A6">
        <w:rPr>
          <w:rFonts w:ascii="Century Gothic" w:hAnsi="Century Gothic" w:cs="Arial"/>
        </w:rPr>
        <w:t>Urządzenia wykonać jako wolnostojące, o konstrukcji nośnej w postaci słupów stalowych</w:t>
      </w:r>
      <w:r w:rsidR="00151439" w:rsidRPr="00F159A6">
        <w:rPr>
          <w:rFonts w:ascii="Century Gothic" w:hAnsi="Century Gothic" w:cs="Arial"/>
        </w:rPr>
        <w:t>, o zaokrąglonych krawędziach,</w:t>
      </w:r>
      <w:r w:rsidR="006F7719" w:rsidRPr="00F159A6">
        <w:rPr>
          <w:rFonts w:ascii="Century Gothic" w:hAnsi="Century Gothic" w:cs="Arial"/>
        </w:rPr>
        <w:t xml:space="preserve"> utwierdzonych w fundamencie betonowym, monolitycznym posadowionym na głębokości min. 1,0m poniżej poziomu terenu. </w:t>
      </w:r>
      <w:r w:rsidR="00151439" w:rsidRPr="00F159A6">
        <w:rPr>
          <w:rFonts w:ascii="Century Gothic" w:hAnsi="Century Gothic" w:cs="Arial"/>
        </w:rPr>
        <w:t>Górną część f</w:t>
      </w:r>
      <w:r w:rsidR="006F7719" w:rsidRPr="00F159A6">
        <w:rPr>
          <w:rFonts w:ascii="Century Gothic" w:hAnsi="Century Gothic" w:cs="Arial"/>
        </w:rPr>
        <w:t>undament</w:t>
      </w:r>
      <w:r w:rsidR="00151439" w:rsidRPr="00F159A6">
        <w:rPr>
          <w:rFonts w:ascii="Century Gothic" w:hAnsi="Century Gothic" w:cs="Arial"/>
        </w:rPr>
        <w:t>u</w:t>
      </w:r>
      <w:r w:rsidR="006F7719" w:rsidRPr="00F159A6">
        <w:rPr>
          <w:rFonts w:ascii="Century Gothic" w:hAnsi="Century Gothic" w:cs="Arial"/>
        </w:rPr>
        <w:t xml:space="preserve"> zakończyć</w:t>
      </w:r>
      <w:r w:rsidR="00151439" w:rsidRPr="00F159A6">
        <w:rPr>
          <w:rFonts w:ascii="Century Gothic" w:hAnsi="Century Gothic" w:cs="Arial"/>
        </w:rPr>
        <w:t xml:space="preserve"> min.</w:t>
      </w:r>
      <w:r w:rsidR="006F7719" w:rsidRPr="00F159A6">
        <w:rPr>
          <w:rFonts w:ascii="Century Gothic" w:hAnsi="Century Gothic" w:cs="Arial"/>
        </w:rPr>
        <w:t xml:space="preserve"> </w:t>
      </w:r>
      <w:r w:rsidR="00151439" w:rsidRPr="00F159A6">
        <w:rPr>
          <w:rFonts w:ascii="Century Gothic" w:hAnsi="Century Gothic" w:cs="Arial"/>
        </w:rPr>
        <w:t>2</w:t>
      </w:r>
      <w:r w:rsidR="006F7719" w:rsidRPr="00F159A6">
        <w:rPr>
          <w:rFonts w:ascii="Century Gothic" w:hAnsi="Century Gothic" w:cs="Arial"/>
        </w:rPr>
        <w:t>0cm poniżej poziomu terenu.</w:t>
      </w:r>
      <w:r w:rsidR="00062602" w:rsidRPr="00F159A6">
        <w:rPr>
          <w:rFonts w:ascii="Century Gothic" w:hAnsi="Century Gothic" w:cs="Arial"/>
        </w:rPr>
        <w:t xml:space="preserve"> </w:t>
      </w:r>
      <w:r w:rsidR="00151439" w:rsidRPr="00F159A6">
        <w:rPr>
          <w:rFonts w:ascii="Century Gothic" w:hAnsi="Century Gothic" w:cs="Arial"/>
        </w:rPr>
        <w:t>Wszelkie części wystające z fundamentów np. końce śrub powinny znajdować się co najmniej 40cm poniżej powierzchni podłoża (poziomu terenu)</w:t>
      </w:r>
      <w:r w:rsidR="00062602" w:rsidRPr="00F159A6">
        <w:rPr>
          <w:rFonts w:ascii="Century Gothic" w:hAnsi="Century Gothic" w:cs="Arial"/>
        </w:rPr>
        <w:t>, co zapobiega przypadkowemu lub celowemu odkryciu fundamentu i mocowania.</w:t>
      </w:r>
    </w:p>
    <w:p w:rsidR="006F7719" w:rsidRPr="00F159A6" w:rsidRDefault="006F7719" w:rsidP="00CB1B1A">
      <w:pPr>
        <w:spacing w:after="0"/>
        <w:jc w:val="both"/>
        <w:rPr>
          <w:rFonts w:ascii="Century Gothic" w:hAnsi="Century Gothic" w:cs="Arial"/>
        </w:rPr>
      </w:pPr>
      <w:r w:rsidRPr="00F159A6">
        <w:rPr>
          <w:rFonts w:ascii="Century Gothic" w:hAnsi="Century Gothic" w:cs="Arial"/>
        </w:rPr>
        <w:t>Elementy stalowe</w:t>
      </w:r>
      <w:r w:rsidR="00151439" w:rsidRPr="00F159A6">
        <w:rPr>
          <w:rFonts w:ascii="Century Gothic" w:hAnsi="Century Gothic" w:cs="Arial"/>
        </w:rPr>
        <w:t>, w tym spawy i miejsca połączeń (otwory itp.)</w:t>
      </w:r>
      <w:r w:rsidRPr="00F159A6">
        <w:rPr>
          <w:rFonts w:ascii="Century Gothic" w:hAnsi="Century Gothic" w:cs="Arial"/>
        </w:rPr>
        <w:t xml:space="preserve"> zabezpiecz</w:t>
      </w:r>
      <w:r w:rsidR="00062602" w:rsidRPr="00F159A6">
        <w:rPr>
          <w:rFonts w:ascii="Century Gothic" w:hAnsi="Century Gothic" w:cs="Arial"/>
        </w:rPr>
        <w:t>yć</w:t>
      </w:r>
      <w:r w:rsidRPr="00F159A6">
        <w:rPr>
          <w:rFonts w:ascii="Century Gothic" w:hAnsi="Century Gothic" w:cs="Arial"/>
        </w:rPr>
        <w:t xml:space="preserve"> przed korozją poprzez cynkowanie</w:t>
      </w:r>
      <w:r w:rsidR="00B85A12" w:rsidRPr="00F159A6">
        <w:rPr>
          <w:rFonts w:ascii="Century Gothic" w:hAnsi="Century Gothic" w:cs="Arial"/>
        </w:rPr>
        <w:t xml:space="preserve"> ogniowe</w:t>
      </w:r>
      <w:r w:rsidRPr="00F159A6">
        <w:rPr>
          <w:rFonts w:ascii="Century Gothic" w:hAnsi="Century Gothic" w:cs="Arial"/>
        </w:rPr>
        <w:t xml:space="preserve">. </w:t>
      </w:r>
      <w:r w:rsidR="00062602" w:rsidRPr="00F159A6">
        <w:rPr>
          <w:rFonts w:ascii="Century Gothic" w:hAnsi="Century Gothic" w:cs="Arial"/>
        </w:rPr>
        <w:t>Dodatkowo należy zapewnić odporność</w:t>
      </w:r>
      <w:r w:rsidRPr="00F159A6">
        <w:rPr>
          <w:rFonts w:ascii="Century Gothic" w:hAnsi="Century Gothic" w:cs="Arial"/>
        </w:rPr>
        <w:t xml:space="preserve"> na warunki atmosferyczne i specyfikę użytkowania poprzez </w:t>
      </w:r>
      <w:r w:rsidR="00151439" w:rsidRPr="00F159A6">
        <w:rPr>
          <w:rFonts w:ascii="Century Gothic" w:hAnsi="Century Gothic" w:cs="Arial"/>
        </w:rPr>
        <w:t xml:space="preserve">minimum </w:t>
      </w:r>
      <w:r w:rsidR="00752971" w:rsidRPr="00F159A6">
        <w:rPr>
          <w:rFonts w:ascii="Century Gothic" w:hAnsi="Century Gothic" w:cs="Arial"/>
        </w:rPr>
        <w:t xml:space="preserve">dwukrotne </w:t>
      </w:r>
      <w:r w:rsidRPr="00F159A6">
        <w:rPr>
          <w:rFonts w:ascii="Century Gothic" w:hAnsi="Century Gothic" w:cs="Arial"/>
        </w:rPr>
        <w:t>malowanie proszkowe</w:t>
      </w:r>
      <w:r w:rsidR="00151439" w:rsidRPr="00F159A6">
        <w:rPr>
          <w:rFonts w:ascii="Century Gothic" w:hAnsi="Century Gothic" w:cs="Arial"/>
        </w:rPr>
        <w:t xml:space="preserve"> farbami odpornymi na działanie promieni UV</w:t>
      </w:r>
      <w:r w:rsidRPr="00F159A6">
        <w:rPr>
          <w:rFonts w:ascii="Century Gothic" w:hAnsi="Century Gothic" w:cs="Arial"/>
        </w:rPr>
        <w:t>. Grubość ścianki elementów stalowych nośnych min.</w:t>
      </w:r>
      <w:r w:rsidR="00B85A12" w:rsidRPr="00F159A6">
        <w:rPr>
          <w:rFonts w:ascii="Century Gothic" w:hAnsi="Century Gothic" w:cs="Arial"/>
        </w:rPr>
        <w:t xml:space="preserve"> </w:t>
      </w:r>
      <w:r w:rsidRPr="00F159A6">
        <w:rPr>
          <w:rFonts w:ascii="Century Gothic" w:hAnsi="Century Gothic" w:cs="Arial"/>
        </w:rPr>
        <w:t xml:space="preserve">3,2mm. </w:t>
      </w:r>
      <w:r w:rsidR="00B85A12" w:rsidRPr="00F159A6">
        <w:rPr>
          <w:rFonts w:ascii="Century Gothic" w:hAnsi="Century Gothic" w:cs="Arial"/>
        </w:rPr>
        <w:t>Wszystkie elementy wykonać ze s</w:t>
      </w:r>
      <w:r w:rsidRPr="00F159A6">
        <w:rPr>
          <w:rFonts w:ascii="Century Gothic" w:hAnsi="Century Gothic" w:cs="Arial"/>
        </w:rPr>
        <w:t>tal</w:t>
      </w:r>
      <w:r w:rsidR="00B85A12" w:rsidRPr="00F159A6">
        <w:rPr>
          <w:rFonts w:ascii="Century Gothic" w:hAnsi="Century Gothic" w:cs="Arial"/>
        </w:rPr>
        <w:t>i</w:t>
      </w:r>
      <w:r w:rsidRPr="00F159A6">
        <w:rPr>
          <w:rFonts w:ascii="Century Gothic" w:hAnsi="Century Gothic" w:cs="Arial"/>
        </w:rPr>
        <w:t xml:space="preserve"> konstrukcyjn</w:t>
      </w:r>
      <w:r w:rsidR="00B85A12" w:rsidRPr="00F159A6">
        <w:rPr>
          <w:rFonts w:ascii="Century Gothic" w:hAnsi="Century Gothic" w:cs="Arial"/>
        </w:rPr>
        <w:t>ej</w:t>
      </w:r>
      <w:r w:rsidRPr="00F159A6">
        <w:rPr>
          <w:rFonts w:ascii="Century Gothic" w:hAnsi="Century Gothic" w:cs="Arial"/>
        </w:rPr>
        <w:t xml:space="preserve"> klasy S235 lub wyższ</w:t>
      </w:r>
      <w:r w:rsidR="00B85A12" w:rsidRPr="00F159A6">
        <w:rPr>
          <w:rFonts w:ascii="Century Gothic" w:hAnsi="Century Gothic" w:cs="Arial"/>
        </w:rPr>
        <w:t>ej</w:t>
      </w:r>
      <w:r w:rsidRPr="00F159A6">
        <w:rPr>
          <w:rFonts w:ascii="Century Gothic" w:hAnsi="Century Gothic" w:cs="Arial"/>
        </w:rPr>
        <w:t>.</w:t>
      </w:r>
      <w:r w:rsidR="00151439" w:rsidRPr="00F159A6">
        <w:rPr>
          <w:rFonts w:ascii="Century Gothic" w:hAnsi="Century Gothic" w:cs="Arial"/>
        </w:rPr>
        <w:t xml:space="preserve"> Połączenia spawane powinny być wykonane w zakładzie podlegający</w:t>
      </w:r>
      <w:r w:rsidR="00F159A6" w:rsidRPr="00F159A6">
        <w:rPr>
          <w:rFonts w:ascii="Century Gothic" w:hAnsi="Century Gothic" w:cs="Arial"/>
        </w:rPr>
        <w:t>m zakładowej kontroli produkcji, w tym celu wymaga się aby producent posiadał certyfikat poświadczający spełnianie pełnych wymagań dotyczących jakości spawania PN-EN ISO 3834-2 wydane przez akredytowaną przez Polskie Centrum Akredytacji jednostkę certyfikującą.</w:t>
      </w:r>
    </w:p>
    <w:p w:rsidR="006F7719" w:rsidRPr="00F159A6" w:rsidRDefault="006F7719" w:rsidP="00CB1B1A">
      <w:pPr>
        <w:spacing w:after="0"/>
        <w:jc w:val="both"/>
        <w:rPr>
          <w:rFonts w:ascii="Century Gothic" w:hAnsi="Century Gothic" w:cs="Arial"/>
        </w:rPr>
      </w:pPr>
      <w:r w:rsidRPr="00F159A6">
        <w:rPr>
          <w:rFonts w:ascii="Century Gothic" w:hAnsi="Century Gothic" w:cs="Arial"/>
        </w:rPr>
        <w:t>Podstopnice</w:t>
      </w:r>
      <w:r w:rsidR="00752971" w:rsidRPr="00F159A6">
        <w:rPr>
          <w:rFonts w:ascii="Century Gothic" w:hAnsi="Century Gothic" w:cs="Arial"/>
        </w:rPr>
        <w:t>, stopki</w:t>
      </w:r>
      <w:r w:rsidRPr="00F159A6">
        <w:rPr>
          <w:rFonts w:ascii="Century Gothic" w:hAnsi="Century Gothic" w:cs="Arial"/>
        </w:rPr>
        <w:t xml:space="preserve">, łączniki stalowe i śruby wraz z nakrętkami ze stali nierdzewnej. </w:t>
      </w:r>
    </w:p>
    <w:p w:rsidR="006F7719" w:rsidRPr="00F159A6" w:rsidRDefault="006F7719" w:rsidP="00CB1B1A">
      <w:pPr>
        <w:spacing w:after="0"/>
        <w:jc w:val="both"/>
        <w:rPr>
          <w:rFonts w:ascii="Century Gothic" w:hAnsi="Century Gothic" w:cs="Arial"/>
        </w:rPr>
      </w:pPr>
      <w:r w:rsidRPr="00F159A6">
        <w:rPr>
          <w:rFonts w:ascii="Century Gothic" w:hAnsi="Century Gothic" w:cs="Arial"/>
        </w:rPr>
        <w:lastRenderedPageBreak/>
        <w:t>Siedziska i oparcia wykona</w:t>
      </w:r>
      <w:r w:rsidR="00062602" w:rsidRPr="00F159A6">
        <w:rPr>
          <w:rFonts w:ascii="Century Gothic" w:hAnsi="Century Gothic" w:cs="Arial"/>
        </w:rPr>
        <w:t>ć</w:t>
      </w:r>
      <w:r w:rsidRPr="00F159A6">
        <w:rPr>
          <w:rFonts w:ascii="Century Gothic" w:hAnsi="Century Gothic" w:cs="Arial"/>
        </w:rPr>
        <w:t xml:space="preserve"> z płyty HDPE, antypoślizgowej, odpornej na warunki atmosferyczne.</w:t>
      </w:r>
      <w:r w:rsidR="00151439" w:rsidRPr="00F159A6">
        <w:rPr>
          <w:rFonts w:ascii="Century Gothic" w:hAnsi="Century Gothic" w:cs="Arial"/>
        </w:rPr>
        <w:t xml:space="preserve"> Wszelkie elementy z tworzyw sztucznych i gumy powinny być odporne procesy starzenia i promieniowanie UV.</w:t>
      </w:r>
    </w:p>
    <w:p w:rsidR="006A2936" w:rsidRPr="00F159A6" w:rsidRDefault="006A2936" w:rsidP="00CB1B1A">
      <w:pPr>
        <w:spacing w:after="0"/>
        <w:jc w:val="both"/>
        <w:rPr>
          <w:rFonts w:ascii="Century Gothic" w:hAnsi="Century Gothic" w:cs="Arial"/>
        </w:rPr>
      </w:pPr>
      <w:r w:rsidRPr="00F159A6">
        <w:rPr>
          <w:rFonts w:ascii="Century Gothic" w:hAnsi="Century Gothic" w:cs="Arial"/>
        </w:rPr>
        <w:t xml:space="preserve">W elementach ruchomych zastosować </w:t>
      </w:r>
      <w:r w:rsidR="0013126A" w:rsidRPr="00F159A6">
        <w:rPr>
          <w:rFonts w:ascii="Century Gothic" w:hAnsi="Century Gothic" w:cs="Arial"/>
        </w:rPr>
        <w:t xml:space="preserve">wymienne </w:t>
      </w:r>
      <w:r w:rsidRPr="00F159A6">
        <w:rPr>
          <w:rFonts w:ascii="Century Gothic" w:hAnsi="Century Gothic" w:cs="Arial"/>
        </w:rPr>
        <w:t xml:space="preserve">łożyska bezobsługowe kulkowe i stożkowe, pełne </w:t>
      </w:r>
      <w:r w:rsidR="00151439" w:rsidRPr="00F159A6">
        <w:rPr>
          <w:rFonts w:ascii="Century Gothic" w:hAnsi="Century Gothic" w:cs="Arial"/>
        </w:rPr>
        <w:t>(</w:t>
      </w:r>
      <w:r w:rsidRPr="00F159A6">
        <w:rPr>
          <w:rFonts w:ascii="Century Gothic" w:hAnsi="Century Gothic" w:cs="Arial"/>
        </w:rPr>
        <w:t>zamknięte z dwóch stron</w:t>
      </w:r>
      <w:r w:rsidR="00151439" w:rsidRPr="00F159A6">
        <w:rPr>
          <w:rFonts w:ascii="Century Gothic" w:hAnsi="Century Gothic" w:cs="Arial"/>
        </w:rPr>
        <w:t>)</w:t>
      </w:r>
      <w:r w:rsidRPr="00F159A6">
        <w:rPr>
          <w:rFonts w:ascii="Century Gothic" w:hAnsi="Century Gothic" w:cs="Arial"/>
        </w:rPr>
        <w:t>.</w:t>
      </w:r>
    </w:p>
    <w:p w:rsidR="006F7719" w:rsidRPr="00F159A6" w:rsidRDefault="006F7719" w:rsidP="00CB1B1A">
      <w:pPr>
        <w:spacing w:after="0"/>
        <w:jc w:val="both"/>
        <w:rPr>
          <w:rFonts w:ascii="Century Gothic" w:hAnsi="Century Gothic" w:cs="Arial"/>
        </w:rPr>
      </w:pPr>
      <w:r w:rsidRPr="00F159A6">
        <w:rPr>
          <w:rFonts w:ascii="Century Gothic" w:hAnsi="Century Gothic" w:cs="Arial"/>
        </w:rPr>
        <w:t>Urządzenia wyposaż</w:t>
      </w:r>
      <w:r w:rsidR="00062602" w:rsidRPr="00F159A6">
        <w:rPr>
          <w:rFonts w:ascii="Century Gothic" w:hAnsi="Century Gothic" w:cs="Arial"/>
        </w:rPr>
        <w:t>yć</w:t>
      </w:r>
      <w:r w:rsidRPr="00F159A6">
        <w:rPr>
          <w:rFonts w:ascii="Century Gothic" w:hAnsi="Century Gothic" w:cs="Arial"/>
        </w:rPr>
        <w:t xml:space="preserve"> </w:t>
      </w:r>
      <w:r w:rsidR="00B85A12" w:rsidRPr="00F159A6">
        <w:rPr>
          <w:rFonts w:ascii="Century Gothic" w:hAnsi="Century Gothic" w:cs="Arial"/>
        </w:rPr>
        <w:t xml:space="preserve">w wysokiej jakości </w:t>
      </w:r>
      <w:proofErr w:type="spellStart"/>
      <w:r w:rsidR="00B85A12" w:rsidRPr="00F159A6">
        <w:rPr>
          <w:rFonts w:ascii="Century Gothic" w:hAnsi="Century Gothic" w:cs="Arial"/>
        </w:rPr>
        <w:t>wibroizolatory</w:t>
      </w:r>
      <w:proofErr w:type="spellEnd"/>
      <w:r w:rsidR="00B85A12" w:rsidRPr="00F159A6">
        <w:rPr>
          <w:rFonts w:ascii="Century Gothic" w:hAnsi="Century Gothic" w:cs="Arial"/>
        </w:rPr>
        <w:t>, czyli elementy pochłaniające drgania powstające w wyniku uderzania o siebie różnych części urządzeń, również wskutek swobodnego opadania.</w:t>
      </w:r>
    </w:p>
    <w:p w:rsidR="004252AC" w:rsidRPr="00F159A6" w:rsidRDefault="004252AC" w:rsidP="00CB1B1A">
      <w:pPr>
        <w:spacing w:after="0"/>
        <w:jc w:val="both"/>
        <w:rPr>
          <w:rFonts w:ascii="Century Gothic" w:hAnsi="Century Gothic" w:cs="Arial"/>
        </w:rPr>
      </w:pPr>
      <w:r w:rsidRPr="00F159A6">
        <w:rPr>
          <w:rFonts w:ascii="Century Gothic" w:hAnsi="Century Gothic" w:cs="Arial"/>
        </w:rPr>
        <w:t>Elementy narażone na silne zużycie tj. stopki wykona</w:t>
      </w:r>
      <w:r w:rsidR="00062602" w:rsidRPr="00F159A6">
        <w:rPr>
          <w:rFonts w:ascii="Century Gothic" w:hAnsi="Century Gothic" w:cs="Arial"/>
        </w:rPr>
        <w:t>ć</w:t>
      </w:r>
      <w:r w:rsidRPr="00F159A6">
        <w:rPr>
          <w:rFonts w:ascii="Century Gothic" w:hAnsi="Century Gothic" w:cs="Arial"/>
        </w:rPr>
        <w:t xml:space="preserve"> ze stali nierdzewnej odpornej na warunki atmosferyczne i zadrapania. Odległości między elementami ruchomymi urządzeń a stałymi muszą zabezpieczać przed niebezpiecznym zakleszczeniem części ciała. </w:t>
      </w:r>
      <w:r w:rsidR="00061B84" w:rsidRPr="00F159A6">
        <w:rPr>
          <w:rFonts w:ascii="Century Gothic" w:hAnsi="Century Gothic" w:cs="Arial"/>
        </w:rPr>
        <w:t>Spawy powinny być wygładzone a wystające gwinty śrub powinny być zakryte, np. nakrętkami kołpakowymi.</w:t>
      </w:r>
    </w:p>
    <w:p w:rsidR="00CC67AC" w:rsidRPr="00F159A6" w:rsidRDefault="00752971" w:rsidP="00CB1B1A">
      <w:pPr>
        <w:spacing w:after="0"/>
        <w:jc w:val="both"/>
        <w:rPr>
          <w:rFonts w:ascii="Century Gothic" w:hAnsi="Century Gothic" w:cs="Arial"/>
        </w:rPr>
      </w:pPr>
      <w:r w:rsidRPr="00F159A6">
        <w:rPr>
          <w:rFonts w:ascii="Century Gothic" w:hAnsi="Century Gothic" w:cs="Arial"/>
        </w:rPr>
        <w:t>Urządzenia zaopatrzone w tabliczki i</w:t>
      </w:r>
      <w:r w:rsidR="00CC67AC" w:rsidRPr="00F159A6">
        <w:rPr>
          <w:rFonts w:ascii="Century Gothic" w:hAnsi="Century Gothic" w:cs="Arial"/>
        </w:rPr>
        <w:t xml:space="preserve">nformacyjno-instruktażowe </w:t>
      </w:r>
      <w:r w:rsidR="0013126A" w:rsidRPr="00F159A6">
        <w:rPr>
          <w:rFonts w:ascii="Century Gothic" w:hAnsi="Century Gothic" w:cs="Arial"/>
        </w:rPr>
        <w:t xml:space="preserve">z piktogramami </w:t>
      </w:r>
      <w:r w:rsidR="00CC67AC" w:rsidRPr="00F159A6">
        <w:rPr>
          <w:rFonts w:ascii="Century Gothic" w:hAnsi="Century Gothic" w:cs="Arial"/>
        </w:rPr>
        <w:t>z blachy nierdzewnej,</w:t>
      </w:r>
      <w:r w:rsidR="00062602" w:rsidRPr="00F159A6">
        <w:rPr>
          <w:rFonts w:ascii="Century Gothic" w:hAnsi="Century Gothic" w:cs="Arial"/>
        </w:rPr>
        <w:t xml:space="preserve"> </w:t>
      </w:r>
      <w:r w:rsidR="0013126A" w:rsidRPr="00F159A6">
        <w:rPr>
          <w:rFonts w:ascii="Century Gothic" w:hAnsi="Century Gothic" w:cs="Arial"/>
        </w:rPr>
        <w:t xml:space="preserve">bądź </w:t>
      </w:r>
      <w:r w:rsidR="00062602" w:rsidRPr="00F159A6">
        <w:rPr>
          <w:rFonts w:ascii="Century Gothic" w:hAnsi="Century Gothic" w:cs="Arial"/>
        </w:rPr>
        <w:t>aluminiowej</w:t>
      </w:r>
      <w:r w:rsidRPr="00F159A6">
        <w:rPr>
          <w:rFonts w:ascii="Century Gothic" w:hAnsi="Century Gothic" w:cs="Arial"/>
        </w:rPr>
        <w:t xml:space="preserve"> </w:t>
      </w:r>
      <w:r w:rsidR="00CC67AC" w:rsidRPr="00F159A6">
        <w:rPr>
          <w:rFonts w:ascii="Century Gothic" w:hAnsi="Century Gothic" w:cs="Arial"/>
        </w:rPr>
        <w:t xml:space="preserve">na każdym urządzeniu osobne. Nadruk na tabliczce jak i sposób jej montażu do konstrukcji (mechaniczny) ma zapewniać trwałość, niedopuszczalne są wszelkiego rodzaju naklejki, nalepki itp. </w:t>
      </w:r>
    </w:p>
    <w:p w:rsidR="00752971" w:rsidRPr="00F159A6" w:rsidRDefault="00752971" w:rsidP="00CB1B1A">
      <w:pPr>
        <w:spacing w:after="0"/>
        <w:jc w:val="both"/>
        <w:rPr>
          <w:rFonts w:ascii="Century Gothic" w:hAnsi="Century Gothic" w:cs="Arial"/>
        </w:rPr>
      </w:pPr>
      <w:r w:rsidRPr="00F159A6">
        <w:rPr>
          <w:rFonts w:ascii="Century Gothic" w:hAnsi="Century Gothic" w:cs="Arial"/>
        </w:rPr>
        <w:t>Kolorystyka: główne elementy nośne w kolorze jasnozielonym, rączki siedziska w kolorze jasnoszarym. Ostateczne odcienie i kolory zostaną ustalone z Zamawiającym na podstawie wzornika kolorystycznego producenta.</w:t>
      </w:r>
    </w:p>
    <w:p w:rsidR="00B74EDA" w:rsidRPr="00F159A6" w:rsidRDefault="00B74EDA" w:rsidP="00CB1B1A">
      <w:pPr>
        <w:spacing w:after="0"/>
        <w:jc w:val="both"/>
        <w:rPr>
          <w:rFonts w:ascii="Century Gothic" w:hAnsi="Century Gothic" w:cs="Arial"/>
        </w:rPr>
      </w:pPr>
    </w:p>
    <w:p w:rsidR="004252AC" w:rsidRPr="00F159A6" w:rsidRDefault="004252AC" w:rsidP="00CB1B1A">
      <w:pPr>
        <w:spacing w:after="0"/>
        <w:jc w:val="both"/>
        <w:rPr>
          <w:rFonts w:ascii="Century Gothic" w:hAnsi="Century Gothic" w:cs="Arial"/>
          <w:b/>
        </w:rPr>
      </w:pPr>
      <w:r w:rsidRPr="00F159A6">
        <w:rPr>
          <w:rFonts w:ascii="Century Gothic" w:hAnsi="Century Gothic" w:cs="Arial"/>
          <w:b/>
        </w:rPr>
        <w:t>3. SPRZĘT</w:t>
      </w:r>
    </w:p>
    <w:p w:rsidR="004252AC" w:rsidRPr="00F159A6" w:rsidRDefault="00CB1B1A" w:rsidP="00CB1B1A">
      <w:pPr>
        <w:spacing w:after="0"/>
        <w:jc w:val="both"/>
        <w:rPr>
          <w:rFonts w:ascii="Century Gothic" w:hAnsi="Century Gothic" w:cs="Arial"/>
        </w:rPr>
      </w:pPr>
      <w:r w:rsidRPr="00F159A6">
        <w:rPr>
          <w:rFonts w:ascii="Century Gothic" w:hAnsi="Century Gothic" w:cs="Arial"/>
        </w:rPr>
        <w:t>Zgodnie w wymaganiami ogólnymi</w:t>
      </w:r>
      <w:r w:rsidR="00FE0215" w:rsidRPr="00F159A6">
        <w:rPr>
          <w:rFonts w:ascii="Century Gothic" w:hAnsi="Century Gothic" w:cs="Arial"/>
        </w:rPr>
        <w:t>.</w:t>
      </w:r>
    </w:p>
    <w:p w:rsidR="00CB1B1A" w:rsidRPr="00F159A6" w:rsidRDefault="00CB1B1A" w:rsidP="00CB1B1A">
      <w:pPr>
        <w:spacing w:after="0"/>
        <w:jc w:val="both"/>
        <w:rPr>
          <w:rFonts w:ascii="Century Gothic" w:hAnsi="Century Gothic" w:cs="Arial"/>
        </w:rPr>
      </w:pPr>
    </w:p>
    <w:p w:rsidR="004252AC" w:rsidRPr="00F159A6" w:rsidRDefault="004252AC" w:rsidP="00CB1B1A">
      <w:pPr>
        <w:spacing w:after="0"/>
        <w:jc w:val="both"/>
        <w:rPr>
          <w:rFonts w:ascii="Century Gothic" w:hAnsi="Century Gothic" w:cs="Arial"/>
          <w:b/>
        </w:rPr>
      </w:pPr>
      <w:r w:rsidRPr="00F159A6">
        <w:rPr>
          <w:rFonts w:ascii="Century Gothic" w:hAnsi="Century Gothic" w:cs="Arial"/>
          <w:b/>
        </w:rPr>
        <w:t>4. TRANSPORT</w:t>
      </w:r>
    </w:p>
    <w:p w:rsidR="004252AC" w:rsidRPr="00F159A6" w:rsidRDefault="00FE0215" w:rsidP="00CB1B1A">
      <w:pPr>
        <w:spacing w:after="0"/>
        <w:jc w:val="both"/>
        <w:rPr>
          <w:rFonts w:ascii="Century Gothic" w:hAnsi="Century Gothic" w:cs="Arial"/>
        </w:rPr>
      </w:pPr>
      <w:r w:rsidRPr="00F159A6">
        <w:rPr>
          <w:rFonts w:ascii="Century Gothic" w:hAnsi="Century Gothic" w:cs="Arial"/>
        </w:rPr>
        <w:t>Zgodnie z wymaganiami ogólnymi. Transport powinien uwzględniać specyfikę transportowanych urządzeń i ich podatność na ewentualne uszkodzenia (zarysowania, zgięcia)</w:t>
      </w:r>
    </w:p>
    <w:p w:rsidR="00CB1B1A" w:rsidRPr="00F159A6" w:rsidRDefault="00CB1B1A" w:rsidP="00CB1B1A">
      <w:pPr>
        <w:spacing w:after="0"/>
        <w:jc w:val="both"/>
        <w:rPr>
          <w:rFonts w:ascii="Century Gothic" w:hAnsi="Century Gothic" w:cs="Arial"/>
        </w:rPr>
      </w:pPr>
    </w:p>
    <w:p w:rsidR="004252AC" w:rsidRPr="00F159A6" w:rsidRDefault="004252AC" w:rsidP="00CB1B1A">
      <w:pPr>
        <w:spacing w:after="0"/>
        <w:jc w:val="both"/>
        <w:rPr>
          <w:rFonts w:ascii="Century Gothic" w:hAnsi="Century Gothic" w:cs="Arial"/>
          <w:b/>
        </w:rPr>
      </w:pPr>
      <w:r w:rsidRPr="00F159A6">
        <w:rPr>
          <w:rFonts w:ascii="Century Gothic" w:hAnsi="Century Gothic" w:cs="Arial"/>
          <w:b/>
        </w:rPr>
        <w:t>5. WYKONANIE ROBÓT</w:t>
      </w:r>
    </w:p>
    <w:p w:rsidR="004252AC" w:rsidRPr="00F159A6" w:rsidRDefault="004252AC" w:rsidP="00CB1B1A">
      <w:pPr>
        <w:spacing w:after="0"/>
        <w:jc w:val="both"/>
        <w:rPr>
          <w:rFonts w:ascii="Century Gothic" w:hAnsi="Century Gothic" w:cs="Arial"/>
        </w:rPr>
      </w:pPr>
      <w:r w:rsidRPr="00F159A6">
        <w:rPr>
          <w:rFonts w:ascii="Century Gothic" w:hAnsi="Century Gothic" w:cs="Arial"/>
        </w:rPr>
        <w:t>Wykonawca jest odpowiedzialny za prowadzenie robót zgodnie z umową oraz za jakość zastosowanych materiałów i wykonywanych robót, za ich zgodność z opisem technicznym, oraz poleceniami Zamawiającego lub ustanowionego przez niego Inspektora nadzoru. Wykonawca jest zobowiązany do bieżącego uzgadniania z Zamawiającym asortymentu i standardu przewidzianego do montażu wyposażenia. Przed przystąpieniem do wykonywania robót Zamawiający lub ustanowiony przez niego Inspektor nadzoru potwierdzi asortyment i standard.</w:t>
      </w:r>
    </w:p>
    <w:p w:rsidR="00CB1B1A" w:rsidRPr="00F159A6" w:rsidRDefault="00CB1B1A" w:rsidP="00CB1B1A">
      <w:pPr>
        <w:spacing w:after="0"/>
        <w:jc w:val="both"/>
        <w:rPr>
          <w:rFonts w:ascii="Century Gothic" w:hAnsi="Century Gothic" w:cs="Arial"/>
        </w:rPr>
      </w:pPr>
    </w:p>
    <w:p w:rsidR="004252AC" w:rsidRPr="00F159A6" w:rsidRDefault="004252AC" w:rsidP="00CB1B1A">
      <w:pPr>
        <w:spacing w:after="0"/>
        <w:jc w:val="both"/>
        <w:rPr>
          <w:rFonts w:ascii="Century Gothic" w:hAnsi="Century Gothic" w:cs="Arial"/>
          <w:b/>
        </w:rPr>
      </w:pPr>
      <w:r w:rsidRPr="00F159A6">
        <w:rPr>
          <w:rFonts w:ascii="Century Gothic" w:hAnsi="Century Gothic" w:cs="Arial"/>
          <w:b/>
        </w:rPr>
        <w:t>6. KONTROLA JAKOŚCI ROBÓT</w:t>
      </w:r>
    </w:p>
    <w:p w:rsidR="004252AC" w:rsidRPr="00F159A6" w:rsidRDefault="004252AC" w:rsidP="00CB1B1A">
      <w:pPr>
        <w:spacing w:after="0"/>
        <w:jc w:val="both"/>
        <w:rPr>
          <w:rFonts w:ascii="Century Gothic" w:hAnsi="Century Gothic" w:cs="Arial"/>
        </w:rPr>
      </w:pPr>
      <w:r w:rsidRPr="00F159A6">
        <w:rPr>
          <w:rFonts w:ascii="Century Gothic" w:hAnsi="Century Gothic" w:cs="Arial"/>
        </w:rPr>
        <w:t>6.</w:t>
      </w:r>
      <w:r w:rsidR="00FE0215" w:rsidRPr="00F159A6">
        <w:rPr>
          <w:rFonts w:ascii="Century Gothic" w:hAnsi="Century Gothic" w:cs="Arial"/>
        </w:rPr>
        <w:t>1</w:t>
      </w:r>
      <w:r w:rsidRPr="00F159A6">
        <w:rPr>
          <w:rFonts w:ascii="Century Gothic" w:hAnsi="Century Gothic" w:cs="Arial"/>
        </w:rPr>
        <w:t xml:space="preserve"> Badania w czasie wykonywania robót</w:t>
      </w:r>
    </w:p>
    <w:p w:rsidR="004252AC" w:rsidRPr="00F159A6" w:rsidRDefault="004252AC" w:rsidP="00CB1B1A">
      <w:pPr>
        <w:spacing w:after="0"/>
        <w:jc w:val="both"/>
        <w:rPr>
          <w:rFonts w:ascii="Century Gothic" w:hAnsi="Century Gothic" w:cs="Arial"/>
        </w:rPr>
      </w:pPr>
      <w:r w:rsidRPr="00F159A6">
        <w:rPr>
          <w:rFonts w:ascii="Century Gothic" w:hAnsi="Century Gothic" w:cs="Arial"/>
        </w:rPr>
        <w:t>W trakcie realizacji robót badaniom podlegają:</w:t>
      </w:r>
    </w:p>
    <w:p w:rsidR="004252AC" w:rsidRPr="00F159A6" w:rsidRDefault="004252AC" w:rsidP="00AA7D00">
      <w:pPr>
        <w:pStyle w:val="Akapitzlist"/>
        <w:numPr>
          <w:ilvl w:val="0"/>
          <w:numId w:val="32"/>
        </w:numPr>
        <w:spacing w:after="0"/>
        <w:ind w:left="426"/>
        <w:jc w:val="both"/>
        <w:rPr>
          <w:rFonts w:ascii="Century Gothic" w:hAnsi="Century Gothic" w:cs="Arial"/>
        </w:rPr>
      </w:pPr>
      <w:r w:rsidRPr="00F159A6">
        <w:rPr>
          <w:rFonts w:ascii="Century Gothic" w:hAnsi="Century Gothic" w:cs="Arial"/>
        </w:rPr>
        <w:t>parametry techniczne oraz funkcjonalne urządzeń i wyposażenia</w:t>
      </w:r>
    </w:p>
    <w:p w:rsidR="004252AC" w:rsidRPr="00F159A6" w:rsidRDefault="004252AC" w:rsidP="00AA7D00">
      <w:pPr>
        <w:pStyle w:val="Akapitzlist"/>
        <w:numPr>
          <w:ilvl w:val="0"/>
          <w:numId w:val="32"/>
        </w:numPr>
        <w:spacing w:after="0"/>
        <w:ind w:left="426"/>
        <w:jc w:val="both"/>
        <w:rPr>
          <w:rFonts w:ascii="Century Gothic" w:hAnsi="Century Gothic" w:cs="Arial"/>
        </w:rPr>
      </w:pPr>
      <w:r w:rsidRPr="00F159A6">
        <w:rPr>
          <w:rFonts w:ascii="Century Gothic" w:hAnsi="Century Gothic" w:cs="Arial"/>
        </w:rPr>
        <w:t>wyposażenie zewnętrzne</w:t>
      </w:r>
    </w:p>
    <w:p w:rsidR="004252AC" w:rsidRPr="00F159A6" w:rsidRDefault="004252AC" w:rsidP="00AA7D00">
      <w:pPr>
        <w:pStyle w:val="Akapitzlist"/>
        <w:numPr>
          <w:ilvl w:val="0"/>
          <w:numId w:val="32"/>
        </w:numPr>
        <w:spacing w:after="0"/>
        <w:ind w:left="426"/>
        <w:jc w:val="both"/>
        <w:rPr>
          <w:rFonts w:ascii="Century Gothic" w:hAnsi="Century Gothic" w:cs="Arial"/>
        </w:rPr>
      </w:pPr>
      <w:r w:rsidRPr="00F159A6">
        <w:rPr>
          <w:rFonts w:ascii="Century Gothic" w:hAnsi="Century Gothic" w:cs="Arial"/>
        </w:rPr>
        <w:t xml:space="preserve">zgodność wyposażenia z opisem technicznym </w:t>
      </w:r>
    </w:p>
    <w:p w:rsidR="00CB1B1A" w:rsidRPr="00F159A6" w:rsidRDefault="00CB1B1A" w:rsidP="00CB1B1A">
      <w:pPr>
        <w:spacing w:after="0"/>
        <w:jc w:val="both"/>
        <w:rPr>
          <w:rFonts w:ascii="Century Gothic" w:hAnsi="Century Gothic" w:cs="Arial"/>
        </w:rPr>
      </w:pPr>
    </w:p>
    <w:p w:rsidR="004252AC" w:rsidRPr="00F159A6" w:rsidRDefault="004252AC" w:rsidP="00CB1B1A">
      <w:pPr>
        <w:spacing w:after="0"/>
        <w:jc w:val="both"/>
        <w:rPr>
          <w:rFonts w:ascii="Century Gothic" w:hAnsi="Century Gothic" w:cs="Arial"/>
          <w:b/>
        </w:rPr>
      </w:pPr>
      <w:r w:rsidRPr="00F159A6">
        <w:rPr>
          <w:rFonts w:ascii="Century Gothic" w:hAnsi="Century Gothic" w:cs="Arial"/>
          <w:b/>
        </w:rPr>
        <w:t>7. OBMIAR ROBÓT</w:t>
      </w:r>
    </w:p>
    <w:p w:rsidR="004252AC" w:rsidRPr="00F159A6" w:rsidRDefault="004252AC" w:rsidP="00CB1B1A">
      <w:pPr>
        <w:spacing w:after="0"/>
        <w:jc w:val="both"/>
        <w:rPr>
          <w:rFonts w:ascii="Century Gothic" w:hAnsi="Century Gothic" w:cs="Arial"/>
        </w:rPr>
      </w:pPr>
      <w:r w:rsidRPr="00F159A6">
        <w:rPr>
          <w:rFonts w:ascii="Century Gothic" w:hAnsi="Century Gothic" w:cs="Arial"/>
        </w:rPr>
        <w:lastRenderedPageBreak/>
        <w:t>7.</w:t>
      </w:r>
      <w:r w:rsidR="00FE0215" w:rsidRPr="00F159A6">
        <w:rPr>
          <w:rFonts w:ascii="Century Gothic" w:hAnsi="Century Gothic" w:cs="Arial"/>
        </w:rPr>
        <w:t>1</w:t>
      </w:r>
      <w:r w:rsidRPr="00F159A6">
        <w:rPr>
          <w:rFonts w:ascii="Century Gothic" w:hAnsi="Century Gothic" w:cs="Arial"/>
        </w:rPr>
        <w:t xml:space="preserve"> Jednostki i zasady </w:t>
      </w:r>
      <w:proofErr w:type="spellStart"/>
      <w:r w:rsidRPr="00F159A6">
        <w:rPr>
          <w:rFonts w:ascii="Century Gothic" w:hAnsi="Century Gothic" w:cs="Arial"/>
        </w:rPr>
        <w:t>obmiarowania</w:t>
      </w:r>
      <w:proofErr w:type="spellEnd"/>
    </w:p>
    <w:p w:rsidR="004252AC" w:rsidRPr="00F159A6" w:rsidRDefault="00FE0215" w:rsidP="00CB1B1A">
      <w:pPr>
        <w:spacing w:after="0"/>
        <w:jc w:val="both"/>
        <w:rPr>
          <w:rFonts w:ascii="Century Gothic" w:hAnsi="Century Gothic" w:cs="Arial"/>
        </w:rPr>
      </w:pPr>
      <w:r w:rsidRPr="00F159A6">
        <w:rPr>
          <w:rFonts w:ascii="Century Gothic" w:hAnsi="Century Gothic" w:cs="Arial"/>
        </w:rPr>
        <w:t xml:space="preserve">Jednostką obmiaru jest 1 </w:t>
      </w:r>
      <w:proofErr w:type="spellStart"/>
      <w:r w:rsidRPr="00F159A6">
        <w:rPr>
          <w:rFonts w:ascii="Century Gothic" w:hAnsi="Century Gothic" w:cs="Arial"/>
        </w:rPr>
        <w:t>kpl</w:t>
      </w:r>
      <w:proofErr w:type="spellEnd"/>
      <w:r w:rsidRPr="00F159A6">
        <w:rPr>
          <w:rFonts w:ascii="Century Gothic" w:hAnsi="Century Gothic" w:cs="Arial"/>
        </w:rPr>
        <w:t xml:space="preserve">. (w pełni funkcjonalne urządzenie zamontowane w uprzednio przygotowanym fundamencie wraz z niezbędnymi akcesoriami). </w:t>
      </w:r>
      <w:r w:rsidR="004252AC" w:rsidRPr="00F159A6">
        <w:rPr>
          <w:rFonts w:ascii="Century Gothic" w:hAnsi="Century Gothic" w:cs="Arial"/>
        </w:rPr>
        <w:t>Obmiar robót w zakresie wykonania</w:t>
      </w:r>
      <w:r w:rsidRPr="00F159A6">
        <w:rPr>
          <w:rFonts w:ascii="Century Gothic" w:hAnsi="Century Gothic" w:cs="Arial"/>
        </w:rPr>
        <w:t xml:space="preserve"> </w:t>
      </w:r>
      <w:r w:rsidR="004252AC" w:rsidRPr="00F159A6">
        <w:rPr>
          <w:rFonts w:ascii="Century Gothic" w:hAnsi="Century Gothic" w:cs="Arial"/>
        </w:rPr>
        <w:t>jest zgodny z odpowiednimi elementami przedmiaru robót.</w:t>
      </w:r>
      <w:r w:rsidR="008D31CA" w:rsidRPr="00F159A6">
        <w:rPr>
          <w:rFonts w:ascii="Century Gothic" w:hAnsi="Century Gothic" w:cs="Arial"/>
        </w:rPr>
        <w:t xml:space="preserve"> </w:t>
      </w:r>
      <w:r w:rsidR="004252AC" w:rsidRPr="00F159A6">
        <w:rPr>
          <w:rFonts w:ascii="Century Gothic" w:hAnsi="Century Gothic" w:cs="Arial"/>
        </w:rPr>
        <w:t>Roboty tymczasowe i prace towarzyszące niezbędne do wykonania robót podstawowych należy kalkulować w wycenie robót podstawowych.</w:t>
      </w:r>
    </w:p>
    <w:p w:rsidR="004252AC" w:rsidRPr="004252AC" w:rsidRDefault="004252AC" w:rsidP="00CB1B1A">
      <w:pPr>
        <w:spacing w:after="0"/>
        <w:jc w:val="both"/>
        <w:rPr>
          <w:rFonts w:ascii="Century Gothic" w:hAnsi="Century Gothic" w:cs="Arial"/>
        </w:rPr>
      </w:pPr>
      <w:r w:rsidRPr="00F159A6">
        <w:rPr>
          <w:rFonts w:ascii="Century Gothic" w:hAnsi="Century Gothic" w:cs="Arial"/>
        </w:rPr>
        <w:t>7.</w:t>
      </w:r>
      <w:r w:rsidR="00FE0215" w:rsidRPr="00F159A6">
        <w:rPr>
          <w:rFonts w:ascii="Century Gothic" w:hAnsi="Century Gothic" w:cs="Arial"/>
        </w:rPr>
        <w:t>2</w:t>
      </w:r>
      <w:r w:rsidRPr="00F159A6">
        <w:rPr>
          <w:rFonts w:ascii="Century Gothic" w:hAnsi="Century Gothic" w:cs="Arial"/>
        </w:rPr>
        <w:t xml:space="preserve"> Wielkości obmiarowe</w:t>
      </w:r>
    </w:p>
    <w:p w:rsidR="004252AC" w:rsidRDefault="004252AC" w:rsidP="00CB1B1A">
      <w:pPr>
        <w:spacing w:after="0"/>
        <w:jc w:val="both"/>
        <w:rPr>
          <w:rFonts w:ascii="Century Gothic" w:hAnsi="Century Gothic" w:cs="Arial"/>
        </w:rPr>
      </w:pPr>
      <w:r w:rsidRPr="004252AC">
        <w:rPr>
          <w:rFonts w:ascii="Century Gothic" w:hAnsi="Century Gothic" w:cs="Arial"/>
        </w:rPr>
        <w:t>Wielkości obmiarowe robót określa się na podstawie opisu technicznego, rysunków i z uwzględnieniem zmian zaakceptowanych przez Zamawiającego lub ustanowionego Inspektora nadzoru i sprawdzonych w naturze.</w:t>
      </w:r>
    </w:p>
    <w:p w:rsidR="00CB1B1A" w:rsidRPr="004252AC" w:rsidRDefault="00CB1B1A" w:rsidP="00CB1B1A">
      <w:pPr>
        <w:spacing w:after="0"/>
        <w:jc w:val="both"/>
        <w:rPr>
          <w:rFonts w:ascii="Century Gothic" w:hAnsi="Century Gothic" w:cs="Arial"/>
        </w:rPr>
      </w:pPr>
    </w:p>
    <w:p w:rsidR="004252AC" w:rsidRPr="00FE0215" w:rsidRDefault="004252AC" w:rsidP="00CB1B1A">
      <w:pPr>
        <w:spacing w:after="0"/>
        <w:jc w:val="both"/>
        <w:rPr>
          <w:rFonts w:ascii="Century Gothic" w:hAnsi="Century Gothic" w:cs="Arial"/>
          <w:b/>
        </w:rPr>
      </w:pPr>
      <w:r w:rsidRPr="00FE0215">
        <w:rPr>
          <w:rFonts w:ascii="Century Gothic" w:hAnsi="Century Gothic" w:cs="Arial"/>
          <w:b/>
        </w:rPr>
        <w:t>8. ODBIÓR ROBÓT</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8.2 Uznanie robót za poprawne</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Roboty uznaje się za zgodne z opisem technicznym, ST i wymaganiami Inspektora nadzoru, jeżeli wszystkie pomiary i badania (z uwzględnieniem dopuszczalnych tolerancji) dały pozytywne wyniki.</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8.3 Rodzaje odbiorów robót</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Roboty podlegają odbiorowi końcowemu.</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8.4 Dokumenty do odbioru końcowego robót</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Podstawowym dokumentem do dokonania odbioru końcowego robót jest protokół odbioru sporządzony według wzoru ustalonego przez Stronę Zamawiającą. Do odbioru końcowego robót Wykonawca zobowiązany jest przygotować dokumenty, zawierające w szczególności :</w:t>
      </w:r>
    </w:p>
    <w:p w:rsidR="004252AC" w:rsidRPr="00FE0215" w:rsidRDefault="004252AC" w:rsidP="00AA7D00">
      <w:pPr>
        <w:pStyle w:val="Akapitzlist"/>
        <w:numPr>
          <w:ilvl w:val="0"/>
          <w:numId w:val="33"/>
        </w:numPr>
        <w:spacing w:after="0"/>
        <w:ind w:left="426"/>
        <w:jc w:val="both"/>
        <w:rPr>
          <w:rFonts w:ascii="Century Gothic" w:hAnsi="Century Gothic" w:cs="Arial"/>
        </w:rPr>
      </w:pPr>
      <w:r w:rsidRPr="00FE0215">
        <w:rPr>
          <w:rFonts w:ascii="Century Gothic" w:hAnsi="Century Gothic" w:cs="Arial"/>
        </w:rPr>
        <w:t>mapy pomiaru geodezyjnego powykonawczego</w:t>
      </w:r>
    </w:p>
    <w:p w:rsidR="004252AC" w:rsidRPr="00FE0215" w:rsidRDefault="004252AC" w:rsidP="00AA7D00">
      <w:pPr>
        <w:pStyle w:val="Akapitzlist"/>
        <w:numPr>
          <w:ilvl w:val="0"/>
          <w:numId w:val="33"/>
        </w:numPr>
        <w:spacing w:after="0"/>
        <w:ind w:left="426"/>
        <w:jc w:val="both"/>
        <w:rPr>
          <w:rFonts w:ascii="Century Gothic" w:hAnsi="Century Gothic" w:cs="Arial"/>
        </w:rPr>
      </w:pPr>
      <w:r w:rsidRPr="00FE0215">
        <w:rPr>
          <w:rFonts w:ascii="Century Gothic" w:hAnsi="Century Gothic" w:cs="Arial"/>
        </w:rPr>
        <w:t>uwagi i zalecenia Zamawiającego lub Inspektora Nadzoru, zwłaszcza przy odbiorze robót zanikających i ulegających zakryciu i udokumentowanie wykonania jego zaleceń.</w:t>
      </w:r>
    </w:p>
    <w:p w:rsidR="004252AC" w:rsidRPr="00FE0215" w:rsidRDefault="004252AC" w:rsidP="00AA7D00">
      <w:pPr>
        <w:pStyle w:val="Akapitzlist"/>
        <w:numPr>
          <w:ilvl w:val="0"/>
          <w:numId w:val="33"/>
        </w:numPr>
        <w:spacing w:after="0"/>
        <w:ind w:left="426"/>
        <w:jc w:val="both"/>
        <w:rPr>
          <w:rFonts w:ascii="Century Gothic" w:hAnsi="Century Gothic" w:cs="Arial"/>
        </w:rPr>
      </w:pPr>
      <w:r w:rsidRPr="00FE0215">
        <w:rPr>
          <w:rFonts w:ascii="Century Gothic" w:hAnsi="Century Gothic" w:cs="Arial"/>
        </w:rPr>
        <w:t>dziennik budowy</w:t>
      </w:r>
    </w:p>
    <w:p w:rsidR="004252AC" w:rsidRPr="00FE0215" w:rsidRDefault="004252AC" w:rsidP="00AA7D00">
      <w:pPr>
        <w:pStyle w:val="Akapitzlist"/>
        <w:numPr>
          <w:ilvl w:val="0"/>
          <w:numId w:val="33"/>
        </w:numPr>
        <w:spacing w:after="0"/>
        <w:ind w:left="426"/>
        <w:jc w:val="both"/>
        <w:rPr>
          <w:rFonts w:ascii="Century Gothic" w:hAnsi="Century Gothic" w:cs="Arial"/>
        </w:rPr>
      </w:pPr>
      <w:r w:rsidRPr="00FE0215">
        <w:rPr>
          <w:rFonts w:ascii="Century Gothic" w:hAnsi="Century Gothic" w:cs="Arial"/>
        </w:rPr>
        <w:t>wyniki pomiarów kontrolnych oraz badań i oznaczeń laboratoryjnych, atesty jakościowe wbudowanych materiałów i wyrobów</w:t>
      </w:r>
    </w:p>
    <w:p w:rsidR="004252AC" w:rsidRPr="00FE0215" w:rsidRDefault="004252AC" w:rsidP="00AA7D00">
      <w:pPr>
        <w:pStyle w:val="Akapitzlist"/>
        <w:numPr>
          <w:ilvl w:val="0"/>
          <w:numId w:val="33"/>
        </w:numPr>
        <w:spacing w:after="0"/>
        <w:ind w:left="426"/>
        <w:jc w:val="both"/>
        <w:rPr>
          <w:rFonts w:ascii="Century Gothic" w:hAnsi="Century Gothic" w:cs="Arial"/>
        </w:rPr>
      </w:pPr>
      <w:r w:rsidRPr="00FE0215">
        <w:rPr>
          <w:rFonts w:ascii="Century Gothic" w:hAnsi="Century Gothic" w:cs="Arial"/>
        </w:rPr>
        <w:t>ustalenia technologiczne</w:t>
      </w:r>
    </w:p>
    <w:p w:rsidR="00FE0215" w:rsidRPr="00FE0215" w:rsidRDefault="00FE0215" w:rsidP="00AA7D00">
      <w:pPr>
        <w:pStyle w:val="Akapitzlist"/>
        <w:numPr>
          <w:ilvl w:val="0"/>
          <w:numId w:val="33"/>
        </w:numPr>
        <w:spacing w:after="0"/>
        <w:ind w:left="426"/>
        <w:jc w:val="both"/>
        <w:rPr>
          <w:rFonts w:ascii="Century Gothic" w:hAnsi="Century Gothic" w:cs="Arial"/>
        </w:rPr>
      </w:pPr>
      <w:r w:rsidRPr="00FE0215">
        <w:rPr>
          <w:rFonts w:ascii="Century Gothic" w:hAnsi="Century Gothic" w:cs="Arial"/>
        </w:rPr>
        <w:t>certyfikaty bezpieczeństwa na zgodność z przedmiotową normą w pkt 10.</w:t>
      </w:r>
    </w:p>
    <w:p w:rsidR="004252AC" w:rsidRPr="00FE0215" w:rsidRDefault="004252AC" w:rsidP="00AA7D00">
      <w:pPr>
        <w:pStyle w:val="Akapitzlist"/>
        <w:numPr>
          <w:ilvl w:val="0"/>
          <w:numId w:val="33"/>
        </w:numPr>
        <w:spacing w:after="0"/>
        <w:ind w:left="426"/>
        <w:jc w:val="both"/>
        <w:rPr>
          <w:rFonts w:ascii="Century Gothic" w:hAnsi="Century Gothic" w:cs="Arial"/>
        </w:rPr>
      </w:pPr>
      <w:r w:rsidRPr="00FE0215">
        <w:rPr>
          <w:rFonts w:ascii="Century Gothic" w:hAnsi="Century Gothic" w:cs="Arial"/>
        </w:rPr>
        <w:t>inne dokumenty wymagane przez Zamawiając</w:t>
      </w:r>
      <w:r w:rsidR="00FE0215" w:rsidRPr="00FE0215">
        <w:rPr>
          <w:rFonts w:ascii="Century Gothic" w:hAnsi="Century Gothic" w:cs="Arial"/>
        </w:rPr>
        <w:t>ego</w:t>
      </w:r>
    </w:p>
    <w:p w:rsidR="004252AC" w:rsidRPr="004252AC" w:rsidRDefault="004252AC" w:rsidP="00CB1B1A">
      <w:pPr>
        <w:spacing w:after="0"/>
        <w:jc w:val="both"/>
        <w:rPr>
          <w:rFonts w:ascii="Century Gothic" w:hAnsi="Century Gothic" w:cs="Arial"/>
        </w:rPr>
      </w:pPr>
      <w:r w:rsidRPr="004252AC">
        <w:rPr>
          <w:rFonts w:ascii="Century Gothic" w:hAnsi="Century Gothic" w:cs="Arial"/>
        </w:rPr>
        <w:t>W przypadku, gdy według komisji roboty pod względem przygotowania dokumentacyjnego nie będą gotowe do odbioru końcowego robót, komisja w porozumieniu z Wykonawcą wyznaczy ponowny termin odbioru końcowego robót. Wszystkie zarządzone przez komisję roboty uzupełniające będą zestawione według wzoru ustalonego przez Zamawiającego.</w:t>
      </w:r>
      <w:r w:rsidR="00FE0215">
        <w:rPr>
          <w:rFonts w:ascii="Century Gothic" w:hAnsi="Century Gothic" w:cs="Arial"/>
        </w:rPr>
        <w:t xml:space="preserve"> </w:t>
      </w:r>
      <w:r w:rsidRPr="004252AC">
        <w:rPr>
          <w:rFonts w:ascii="Century Gothic" w:hAnsi="Century Gothic" w:cs="Arial"/>
        </w:rPr>
        <w:t>Termin wykonania robót uzupełniających wyznaczy komisja i stwierdzi ich wykonanie.</w:t>
      </w:r>
    </w:p>
    <w:p w:rsidR="00CB1B1A" w:rsidRDefault="00CB1B1A" w:rsidP="00CB1B1A">
      <w:pPr>
        <w:spacing w:after="0"/>
        <w:jc w:val="both"/>
        <w:rPr>
          <w:rFonts w:ascii="Century Gothic" w:hAnsi="Century Gothic" w:cs="Arial"/>
        </w:rPr>
      </w:pPr>
    </w:p>
    <w:p w:rsidR="004252AC" w:rsidRPr="00FE0215" w:rsidRDefault="004252AC" w:rsidP="00CB1B1A">
      <w:pPr>
        <w:spacing w:after="0"/>
        <w:jc w:val="both"/>
        <w:rPr>
          <w:rFonts w:ascii="Century Gothic" w:hAnsi="Century Gothic" w:cs="Arial"/>
          <w:b/>
        </w:rPr>
      </w:pPr>
      <w:r w:rsidRPr="00FE0215">
        <w:rPr>
          <w:rFonts w:ascii="Century Gothic" w:hAnsi="Century Gothic" w:cs="Arial"/>
          <w:b/>
        </w:rPr>
        <w:t>9. PODSTAWA PŁATNOŚCI</w:t>
      </w:r>
    </w:p>
    <w:p w:rsidR="004252AC" w:rsidRDefault="004252AC" w:rsidP="00CB1B1A">
      <w:pPr>
        <w:spacing w:after="0"/>
        <w:jc w:val="both"/>
        <w:rPr>
          <w:rFonts w:ascii="Century Gothic" w:hAnsi="Century Gothic" w:cs="Arial"/>
        </w:rPr>
      </w:pPr>
      <w:r w:rsidRPr="004252AC">
        <w:rPr>
          <w:rFonts w:ascii="Century Gothic" w:hAnsi="Century Gothic" w:cs="Arial"/>
        </w:rPr>
        <w:t>Podstawą rozliczenia finansowego będą postanowienia zawarte w umowie Wykonawcy z Zamawiającym.</w:t>
      </w:r>
    </w:p>
    <w:p w:rsidR="00CB1B1A" w:rsidRDefault="00CB1B1A" w:rsidP="00CB1B1A">
      <w:pPr>
        <w:spacing w:after="0"/>
        <w:jc w:val="both"/>
        <w:rPr>
          <w:rFonts w:ascii="Century Gothic" w:hAnsi="Century Gothic" w:cs="Arial"/>
        </w:rPr>
      </w:pPr>
    </w:p>
    <w:p w:rsidR="00CB1B1A" w:rsidRPr="00FE0215" w:rsidRDefault="00CB1B1A" w:rsidP="00CB1B1A">
      <w:pPr>
        <w:spacing w:after="0"/>
        <w:jc w:val="both"/>
        <w:rPr>
          <w:rFonts w:ascii="Century Gothic" w:hAnsi="Century Gothic" w:cs="Arial"/>
          <w:b/>
        </w:rPr>
      </w:pPr>
      <w:r w:rsidRPr="00FE0215">
        <w:rPr>
          <w:rFonts w:ascii="Century Gothic" w:hAnsi="Century Gothic" w:cs="Arial"/>
          <w:b/>
        </w:rPr>
        <w:t>10. PRZEPISY ZWIĄZANE</w:t>
      </w:r>
    </w:p>
    <w:p w:rsidR="00CB1B1A" w:rsidRDefault="00FE0215" w:rsidP="00CB1B1A">
      <w:pPr>
        <w:spacing w:after="0"/>
        <w:jc w:val="both"/>
        <w:rPr>
          <w:rFonts w:ascii="Century Gothic" w:hAnsi="Century Gothic" w:cs="Arial"/>
        </w:rPr>
      </w:pPr>
      <w:r>
        <w:rPr>
          <w:rFonts w:ascii="Century Gothic" w:hAnsi="Century Gothic" w:cs="Arial"/>
        </w:rPr>
        <w:lastRenderedPageBreak/>
        <w:t>Norma PN-EN 16630:2015-0</w:t>
      </w:r>
      <w:r w:rsidR="00CB1B1A">
        <w:rPr>
          <w:rFonts w:ascii="Century Gothic" w:hAnsi="Century Gothic" w:cs="Arial"/>
        </w:rPr>
        <w:t>6</w:t>
      </w:r>
      <w:r>
        <w:rPr>
          <w:rFonts w:ascii="Century Gothic" w:hAnsi="Century Gothic" w:cs="Arial"/>
        </w:rPr>
        <w:t xml:space="preserve"> Wyposażenie siłowni plenerowych zainstalowane na stałe. Wymaganie bezpieczeństwa i metody badań.</w:t>
      </w:r>
    </w:p>
    <w:p w:rsidR="00CC67AC" w:rsidRPr="004252AC" w:rsidRDefault="00CC67AC" w:rsidP="00CB1B1A">
      <w:pPr>
        <w:spacing w:after="0"/>
        <w:jc w:val="both"/>
        <w:rPr>
          <w:rFonts w:ascii="Century Gothic" w:hAnsi="Century Gothic" w:cs="Arial"/>
        </w:rPr>
      </w:pPr>
      <w:r>
        <w:rPr>
          <w:rFonts w:ascii="Century Gothic" w:hAnsi="Century Gothic" w:cs="Arial"/>
        </w:rPr>
        <w:t>PN-EN 1176-1:20</w:t>
      </w:r>
      <w:r w:rsidR="00F159A6">
        <w:rPr>
          <w:rFonts w:ascii="Century Gothic" w:hAnsi="Century Gothic" w:cs="Arial"/>
        </w:rPr>
        <w:t>14-12 Wyposażenie placów zabaw i nawierzchnie – część 1: Ogólne wymagania bezpieczeństwa i metody badań.</w:t>
      </w:r>
    </w:p>
    <w:p w:rsidR="00540C8C" w:rsidRDefault="00540C8C" w:rsidP="00540C8C">
      <w:pPr>
        <w:spacing w:after="0"/>
        <w:jc w:val="both"/>
        <w:rPr>
          <w:rFonts w:ascii="Arial" w:hAnsi="Arial" w:cs="Arial"/>
        </w:rPr>
      </w:pPr>
    </w:p>
    <w:p w:rsidR="00091576" w:rsidRPr="007C1671" w:rsidRDefault="00091576" w:rsidP="00091576">
      <w:pPr>
        <w:spacing w:after="0"/>
        <w:rPr>
          <w:rFonts w:ascii="Century Gothic" w:hAnsi="Century Gothic" w:cs="Arial"/>
          <w:b/>
          <w:sz w:val="32"/>
          <w:szCs w:val="32"/>
        </w:rPr>
      </w:pPr>
      <w:r w:rsidRPr="007C1671">
        <w:rPr>
          <w:rFonts w:ascii="Century Gothic" w:hAnsi="Century Gothic" w:cs="Arial"/>
          <w:b/>
          <w:sz w:val="32"/>
          <w:szCs w:val="32"/>
        </w:rPr>
        <w:t>SST- 0</w:t>
      </w:r>
      <w:r w:rsidRPr="007C1671">
        <w:rPr>
          <w:rFonts w:ascii="Century Gothic" w:hAnsi="Century Gothic" w:cs="Arial"/>
          <w:b/>
          <w:sz w:val="32"/>
          <w:szCs w:val="32"/>
        </w:rPr>
        <w:t>5</w:t>
      </w:r>
      <w:r w:rsidRPr="007C1671">
        <w:rPr>
          <w:rFonts w:ascii="Century Gothic" w:hAnsi="Century Gothic" w:cs="Arial"/>
          <w:b/>
          <w:sz w:val="32"/>
          <w:szCs w:val="32"/>
        </w:rPr>
        <w:t xml:space="preserve"> ELEMENTY WYPOSAŻENIA- </w:t>
      </w:r>
      <w:r w:rsidRPr="007C1671">
        <w:rPr>
          <w:rFonts w:ascii="Century Gothic" w:hAnsi="Century Gothic" w:cs="Arial"/>
          <w:b/>
          <w:sz w:val="32"/>
          <w:szCs w:val="32"/>
        </w:rPr>
        <w:t>PLAC ZABAW</w:t>
      </w:r>
    </w:p>
    <w:p w:rsidR="00091576" w:rsidRPr="007C1671" w:rsidRDefault="00091576" w:rsidP="00091576">
      <w:pPr>
        <w:spacing w:after="0"/>
        <w:rPr>
          <w:rFonts w:ascii="Century Gothic" w:hAnsi="Century Gothic" w:cs="Arial"/>
        </w:rPr>
      </w:pPr>
    </w:p>
    <w:p w:rsidR="00091576" w:rsidRPr="007C1671" w:rsidRDefault="00091576" w:rsidP="00091576">
      <w:pPr>
        <w:spacing w:after="0"/>
        <w:rPr>
          <w:rFonts w:ascii="Century Gothic" w:hAnsi="Century Gothic" w:cs="Arial"/>
          <w:b/>
        </w:rPr>
      </w:pPr>
      <w:r w:rsidRPr="007C1671">
        <w:rPr>
          <w:rFonts w:ascii="Century Gothic" w:hAnsi="Century Gothic" w:cs="Arial"/>
          <w:b/>
        </w:rPr>
        <w:t>1. WSTĘP</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1.1 Przedmiot ST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 xml:space="preserve">Przedmiotem niniejszej Specyfikacji technicznej są wymagania dotyczące wykonania, dostawy, montażu i odbioru elementów </w:t>
      </w:r>
      <w:r w:rsidRPr="007C1671">
        <w:rPr>
          <w:rFonts w:ascii="Century Gothic" w:hAnsi="Century Gothic" w:cs="Arial"/>
        </w:rPr>
        <w:t>placu zabaw</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1.2 Zakres stosowania ST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Specyfikacja techniczna jest stosowana jako dokument przetargowy i kontraktowy przy zlecaniu i realizacji robót wymienionych w punkcie 1.1</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1.3 Zakres robót objętych ST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 xml:space="preserve">W zakres robót wchodzi </w:t>
      </w:r>
      <w:r w:rsidR="00154C03" w:rsidRPr="007C1671">
        <w:rPr>
          <w:rFonts w:ascii="Century Gothic" w:hAnsi="Century Gothic" w:cs="Arial"/>
        </w:rPr>
        <w:t xml:space="preserve">przygotowanie podłoża, miejscowa wymiana gruntu wraz z wykonaniem kolumn, wykonanie nawierzchni bezpiecznej w całej strefie zabawowej oraz </w:t>
      </w:r>
      <w:r w:rsidRPr="007C1671">
        <w:rPr>
          <w:rFonts w:ascii="Century Gothic" w:hAnsi="Century Gothic" w:cs="Arial"/>
        </w:rPr>
        <w:t>dostawa i montaż wraz z posadowieniem w standardzie zgodnym z opisem technicznym i zaleceniami producenta</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1.4 Określenia podstawowe</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 xml:space="preserve"> Określenia podane w niniejszej ST są zgodne z ustawą Prawa budowlanego, wydanymi do niej rozporządzeniami wykonawczymi, nomenklaturą Polskich Norm i aprobat technicznych. Są także zgodne z zapisami specyfikacji ogólnej ST.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1.5 Ogólne wymagania dotyczące robót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 xml:space="preserve"> Wykonawca robót jest odpowiedzialny za jakość wykonania robót oraz za ich zgodność z opisem technicznym, rysunkami, SIWZ, wiedzą i sztuką budowlaną, ST i poleceniami Zamawiającego.</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2 Materiały</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Materiałami stosowanymi przy pracach dla ww. robót są:</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2.1. Piasek – strefy bezpieczeństwa i piaskownica – piasek musi spełniać parametry normy PN-EN 13242. Dla</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potwierdzenia niniejszych wymagań okazać deklarację właściwości użytkowych.</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2.2. Zakup i montaż poszczególnych urządzeń posiadających stosowne certyfikaty o zgodności z normą PN-EN</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1176:2017 – dla huśtawek i zjeżdżalni, orz PN-EN 1176:2019 dla pozostałych urządzeń zabawowych. Dla</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urządzeń siłowni plenerowej wymagana zgodność z PN-EN 16630 : 2015.</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2.3. uporządkowanie terenu po wykonaniu robót</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teren placu zabaw musi spełniać parametry normy PN-EN1176:2009.</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Wszystkie urządzenia placu zabaw muszą posiadać niezbędne atesty techniczne</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i być montowane według wytycznych producenta z wymaganą strefą bezpieczeństwa i wymaganą</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odległością od granicy nieruchomości i drogi.</w:t>
      </w:r>
    </w:p>
    <w:p w:rsidR="00154C03" w:rsidRPr="007C1671" w:rsidRDefault="00154C03" w:rsidP="00091576">
      <w:pPr>
        <w:spacing w:after="0"/>
        <w:jc w:val="both"/>
        <w:rPr>
          <w:rFonts w:ascii="Century Gothic" w:hAnsi="Century Gothic" w:cs="Arial"/>
        </w:rPr>
      </w:pPr>
    </w:p>
    <w:p w:rsidR="00154C03" w:rsidRPr="007C1671" w:rsidRDefault="00154C03" w:rsidP="00091576">
      <w:pPr>
        <w:spacing w:after="0"/>
        <w:jc w:val="both"/>
        <w:rPr>
          <w:rFonts w:ascii="Century Gothic" w:hAnsi="Century Gothic" w:cs="Arial"/>
        </w:rPr>
      </w:pPr>
    </w:p>
    <w:p w:rsidR="00091576" w:rsidRPr="007C1671" w:rsidRDefault="00091576" w:rsidP="00091576">
      <w:pPr>
        <w:spacing w:after="0"/>
        <w:jc w:val="both"/>
        <w:rPr>
          <w:rFonts w:ascii="Century Gothic" w:hAnsi="Century Gothic" w:cs="Arial"/>
          <w:b/>
        </w:rPr>
      </w:pPr>
      <w:r w:rsidRPr="007C1671">
        <w:rPr>
          <w:rFonts w:ascii="Century Gothic" w:hAnsi="Century Gothic" w:cs="Arial"/>
          <w:b/>
        </w:rPr>
        <w:lastRenderedPageBreak/>
        <w:t>2. MATERIAŁY-URZĄDZENIA</w:t>
      </w:r>
    </w:p>
    <w:p w:rsidR="00154C03" w:rsidRPr="007C1671" w:rsidRDefault="00154C03" w:rsidP="00154C03">
      <w:pPr>
        <w:spacing w:after="0"/>
        <w:jc w:val="both"/>
        <w:rPr>
          <w:rFonts w:ascii="Century Gothic" w:hAnsi="Century Gothic" w:cs="Arial"/>
        </w:rPr>
      </w:pPr>
      <w:r w:rsidRPr="007C1671">
        <w:rPr>
          <w:rFonts w:ascii="Century Gothic" w:hAnsi="Century Gothic" w:cs="Arial"/>
        </w:rPr>
        <w:t>Materiałem</w:t>
      </w:r>
      <w:r w:rsidRPr="007C1671">
        <w:rPr>
          <w:rFonts w:ascii="Century Gothic" w:hAnsi="Century Gothic" w:cs="Arial"/>
        </w:rPr>
        <w:t xml:space="preserve"> </w:t>
      </w:r>
      <w:r w:rsidRPr="007C1671">
        <w:rPr>
          <w:rFonts w:ascii="Century Gothic" w:hAnsi="Century Gothic" w:cs="Arial"/>
        </w:rPr>
        <w:t>dla nawierzchni bezpiecznej jest p</w:t>
      </w:r>
      <w:r w:rsidRPr="007C1671">
        <w:rPr>
          <w:rFonts w:ascii="Century Gothic" w:hAnsi="Century Gothic" w:cs="Arial"/>
        </w:rPr>
        <w:t xml:space="preserve">iasek </w:t>
      </w:r>
      <w:r w:rsidRPr="007C1671">
        <w:rPr>
          <w:rFonts w:ascii="Century Gothic" w:hAnsi="Century Gothic" w:cs="Arial"/>
        </w:rPr>
        <w:t>o frakcji 0,2-2,0mm bez frakcji pylastych i iłowych</w:t>
      </w:r>
      <w:r w:rsidRPr="007C1671">
        <w:rPr>
          <w:rFonts w:ascii="Century Gothic" w:hAnsi="Century Gothic" w:cs="Arial"/>
        </w:rPr>
        <w:t>. Dla</w:t>
      </w:r>
      <w:r w:rsidRPr="007C1671">
        <w:rPr>
          <w:rFonts w:ascii="Century Gothic" w:hAnsi="Century Gothic" w:cs="Arial"/>
        </w:rPr>
        <w:t xml:space="preserve"> </w:t>
      </w:r>
      <w:r w:rsidRPr="007C1671">
        <w:rPr>
          <w:rFonts w:ascii="Century Gothic" w:hAnsi="Century Gothic" w:cs="Arial"/>
        </w:rPr>
        <w:t>potwierdzenia niniejszych wymagań okazać deklarację właściwości użytkowych.</w:t>
      </w:r>
    </w:p>
    <w:p w:rsidR="00091576" w:rsidRPr="007C1671" w:rsidRDefault="00154C03" w:rsidP="00154C03">
      <w:pPr>
        <w:spacing w:after="0"/>
        <w:jc w:val="both"/>
        <w:rPr>
          <w:rFonts w:ascii="Century Gothic" w:hAnsi="Century Gothic" w:cs="Arial"/>
        </w:rPr>
      </w:pPr>
      <w:r w:rsidRPr="007C1671">
        <w:rPr>
          <w:rFonts w:ascii="Century Gothic" w:hAnsi="Century Gothic" w:cs="Arial"/>
        </w:rPr>
        <w:t>Zakup i montaż poszczególnych urządzeń posiadających stosowne certyfikaty o zgodności z normą PN-EN</w:t>
      </w:r>
      <w:r w:rsidRPr="007C1671">
        <w:rPr>
          <w:rFonts w:ascii="Century Gothic" w:hAnsi="Century Gothic" w:cs="Arial"/>
        </w:rPr>
        <w:t xml:space="preserve"> </w:t>
      </w:r>
      <w:r w:rsidRPr="007C1671">
        <w:rPr>
          <w:rFonts w:ascii="Century Gothic" w:hAnsi="Century Gothic" w:cs="Arial"/>
        </w:rPr>
        <w:t xml:space="preserve">1176:2017 – dla huśtawek i zjeżdżalni, orz PN-EN 1176:2019 dla pozostałych urządzeń zabawowych. </w:t>
      </w:r>
    </w:p>
    <w:p w:rsidR="00154C03" w:rsidRPr="007C1671" w:rsidRDefault="00154C03" w:rsidP="00154C03">
      <w:pPr>
        <w:spacing w:after="0"/>
        <w:jc w:val="both"/>
        <w:rPr>
          <w:rFonts w:ascii="Century Gothic" w:hAnsi="Century Gothic" w:cs="Arial"/>
        </w:rPr>
      </w:pPr>
    </w:p>
    <w:p w:rsidR="00091576" w:rsidRPr="007C1671" w:rsidRDefault="00091576" w:rsidP="00091576">
      <w:pPr>
        <w:spacing w:after="0"/>
        <w:jc w:val="both"/>
        <w:rPr>
          <w:rFonts w:ascii="Century Gothic" w:hAnsi="Century Gothic" w:cs="Arial"/>
          <w:b/>
        </w:rPr>
      </w:pPr>
      <w:r w:rsidRPr="007C1671">
        <w:rPr>
          <w:rFonts w:ascii="Century Gothic" w:hAnsi="Century Gothic" w:cs="Arial"/>
          <w:b/>
        </w:rPr>
        <w:t>3. SPRZĘT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Zgodnie w wymaganiami ogólnymi.</w:t>
      </w:r>
    </w:p>
    <w:p w:rsidR="00091576" w:rsidRPr="007C1671" w:rsidRDefault="00091576" w:rsidP="00091576">
      <w:pPr>
        <w:spacing w:after="0"/>
        <w:jc w:val="both"/>
        <w:rPr>
          <w:rFonts w:ascii="Century Gothic" w:hAnsi="Century Gothic" w:cs="Arial"/>
        </w:rPr>
      </w:pPr>
    </w:p>
    <w:p w:rsidR="00091576" w:rsidRPr="007C1671" w:rsidRDefault="00091576" w:rsidP="00091576">
      <w:pPr>
        <w:spacing w:after="0"/>
        <w:jc w:val="both"/>
        <w:rPr>
          <w:rFonts w:ascii="Century Gothic" w:hAnsi="Century Gothic" w:cs="Arial"/>
          <w:b/>
        </w:rPr>
      </w:pPr>
      <w:r w:rsidRPr="007C1671">
        <w:rPr>
          <w:rFonts w:ascii="Century Gothic" w:hAnsi="Century Gothic" w:cs="Arial"/>
          <w:b/>
        </w:rPr>
        <w:t>4. TRANSPORT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Zgodnie z wymaganiami ogólnymi. Transport powinien uwzględniać specyfikę transportowanych urządzeń i ich podatność na ewentualne uszkodzenia (zarysowania, zgięcia)</w:t>
      </w:r>
    </w:p>
    <w:p w:rsidR="00091576" w:rsidRPr="007C1671" w:rsidRDefault="00091576" w:rsidP="00091576">
      <w:pPr>
        <w:spacing w:after="0"/>
        <w:jc w:val="both"/>
        <w:rPr>
          <w:rFonts w:ascii="Century Gothic" w:hAnsi="Century Gothic" w:cs="Arial"/>
        </w:rPr>
      </w:pPr>
    </w:p>
    <w:p w:rsidR="00091576" w:rsidRPr="007C1671" w:rsidRDefault="00091576" w:rsidP="00091576">
      <w:pPr>
        <w:spacing w:after="0"/>
        <w:jc w:val="both"/>
        <w:rPr>
          <w:rFonts w:ascii="Century Gothic" w:hAnsi="Century Gothic" w:cs="Arial"/>
          <w:b/>
        </w:rPr>
      </w:pPr>
      <w:r w:rsidRPr="007C1671">
        <w:rPr>
          <w:rFonts w:ascii="Century Gothic" w:hAnsi="Century Gothic" w:cs="Arial"/>
          <w:b/>
        </w:rPr>
        <w:t>5. WYKONANIE ROBÓT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Wykonawca jest odpowiedzialny za prowadzenie robót zgodnie z umową oraz za jakość zastosowanych materiałów i wykonywanych robót, za ich zgodność z opisem technicznym, oraz poleceniami Zamawiającego lub ustanowionego przez niego Inspektora nadzoru. Wykonawca jest zobowiązany do bieżącego uzgadniania z Zamawiającym asortymentu i standardu przewidzianego do montażu wyposażenia. Przed przystąpieniem do wykonywania robót Zamawiający lub ustanowiony przez niego Inspektor nadzoru potwierdzi asortyment i standard.</w:t>
      </w:r>
    </w:p>
    <w:p w:rsidR="00091576" w:rsidRPr="007C1671" w:rsidRDefault="00091576" w:rsidP="00091576">
      <w:pPr>
        <w:spacing w:after="0"/>
        <w:jc w:val="both"/>
        <w:rPr>
          <w:rFonts w:ascii="Century Gothic" w:hAnsi="Century Gothic" w:cs="Arial"/>
        </w:rPr>
      </w:pPr>
    </w:p>
    <w:p w:rsidR="00091576" w:rsidRPr="007C1671" w:rsidRDefault="00091576" w:rsidP="00091576">
      <w:pPr>
        <w:spacing w:after="0"/>
        <w:jc w:val="both"/>
        <w:rPr>
          <w:rFonts w:ascii="Century Gothic" w:hAnsi="Century Gothic" w:cs="Arial"/>
          <w:b/>
        </w:rPr>
      </w:pPr>
      <w:r w:rsidRPr="007C1671">
        <w:rPr>
          <w:rFonts w:ascii="Century Gothic" w:hAnsi="Century Gothic" w:cs="Arial"/>
          <w:b/>
        </w:rPr>
        <w:t>6. KONTROLA JAKOŚCI ROBÓT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6.1 Badania w czasie wykonywania robót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W trakcie realizacji robót badaniom podlegają:</w:t>
      </w:r>
    </w:p>
    <w:p w:rsidR="00091576" w:rsidRPr="007C1671" w:rsidRDefault="00091576" w:rsidP="00091576">
      <w:pPr>
        <w:pStyle w:val="Akapitzlist"/>
        <w:numPr>
          <w:ilvl w:val="0"/>
          <w:numId w:val="32"/>
        </w:numPr>
        <w:spacing w:after="0"/>
        <w:ind w:left="426"/>
        <w:jc w:val="both"/>
        <w:rPr>
          <w:rFonts w:ascii="Century Gothic" w:hAnsi="Century Gothic" w:cs="Arial"/>
        </w:rPr>
      </w:pPr>
      <w:r w:rsidRPr="007C1671">
        <w:rPr>
          <w:rFonts w:ascii="Century Gothic" w:hAnsi="Century Gothic" w:cs="Arial"/>
        </w:rPr>
        <w:t>parametry techniczne oraz funkcjonalne urządzeń i wyposażenia</w:t>
      </w:r>
    </w:p>
    <w:p w:rsidR="00091576" w:rsidRPr="007C1671" w:rsidRDefault="00091576" w:rsidP="00091576">
      <w:pPr>
        <w:pStyle w:val="Akapitzlist"/>
        <w:numPr>
          <w:ilvl w:val="0"/>
          <w:numId w:val="32"/>
        </w:numPr>
        <w:spacing w:after="0"/>
        <w:ind w:left="426"/>
        <w:jc w:val="both"/>
        <w:rPr>
          <w:rFonts w:ascii="Century Gothic" w:hAnsi="Century Gothic" w:cs="Arial"/>
        </w:rPr>
      </w:pPr>
      <w:r w:rsidRPr="007C1671">
        <w:rPr>
          <w:rFonts w:ascii="Century Gothic" w:hAnsi="Century Gothic" w:cs="Arial"/>
        </w:rPr>
        <w:t>wyposażenie zewnętrzne</w:t>
      </w:r>
    </w:p>
    <w:p w:rsidR="00091576" w:rsidRPr="007C1671" w:rsidRDefault="00091576" w:rsidP="00091576">
      <w:pPr>
        <w:pStyle w:val="Akapitzlist"/>
        <w:numPr>
          <w:ilvl w:val="0"/>
          <w:numId w:val="32"/>
        </w:numPr>
        <w:spacing w:after="0"/>
        <w:ind w:left="426"/>
        <w:jc w:val="both"/>
        <w:rPr>
          <w:rFonts w:ascii="Century Gothic" w:hAnsi="Century Gothic" w:cs="Arial"/>
        </w:rPr>
      </w:pPr>
      <w:r w:rsidRPr="007C1671">
        <w:rPr>
          <w:rFonts w:ascii="Century Gothic" w:hAnsi="Century Gothic" w:cs="Arial"/>
        </w:rPr>
        <w:t xml:space="preserve">zgodność wyposażenia z opisem technicznym </w:t>
      </w:r>
    </w:p>
    <w:p w:rsidR="00091576" w:rsidRPr="007C1671" w:rsidRDefault="00091576" w:rsidP="00091576">
      <w:pPr>
        <w:spacing w:after="0"/>
        <w:jc w:val="both"/>
        <w:rPr>
          <w:rFonts w:ascii="Century Gothic" w:hAnsi="Century Gothic" w:cs="Arial"/>
        </w:rPr>
      </w:pPr>
    </w:p>
    <w:p w:rsidR="00091576" w:rsidRPr="007C1671" w:rsidRDefault="00091576" w:rsidP="00091576">
      <w:pPr>
        <w:spacing w:after="0"/>
        <w:jc w:val="both"/>
        <w:rPr>
          <w:rFonts w:ascii="Century Gothic" w:hAnsi="Century Gothic" w:cs="Arial"/>
          <w:b/>
        </w:rPr>
      </w:pPr>
      <w:r w:rsidRPr="007C1671">
        <w:rPr>
          <w:rFonts w:ascii="Century Gothic" w:hAnsi="Century Gothic" w:cs="Arial"/>
          <w:b/>
        </w:rPr>
        <w:t>7. OBMIAR ROBÓT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 xml:space="preserve">7.1 Jednostki i zasady </w:t>
      </w:r>
      <w:proofErr w:type="spellStart"/>
      <w:r w:rsidRPr="007C1671">
        <w:rPr>
          <w:rFonts w:ascii="Century Gothic" w:hAnsi="Century Gothic" w:cs="Arial"/>
        </w:rPr>
        <w:t>obmiarowania</w:t>
      </w:r>
      <w:proofErr w:type="spellEnd"/>
    </w:p>
    <w:p w:rsidR="00091576" w:rsidRPr="007C1671" w:rsidRDefault="00091576" w:rsidP="00091576">
      <w:pPr>
        <w:spacing w:after="0"/>
        <w:jc w:val="both"/>
        <w:rPr>
          <w:rFonts w:ascii="Century Gothic" w:hAnsi="Century Gothic" w:cs="Arial"/>
        </w:rPr>
      </w:pPr>
      <w:r w:rsidRPr="007C1671">
        <w:rPr>
          <w:rFonts w:ascii="Century Gothic" w:hAnsi="Century Gothic" w:cs="Arial"/>
        </w:rPr>
        <w:t xml:space="preserve">Jednostką obmiaru jest 1 </w:t>
      </w:r>
      <w:proofErr w:type="spellStart"/>
      <w:r w:rsidRPr="007C1671">
        <w:rPr>
          <w:rFonts w:ascii="Century Gothic" w:hAnsi="Century Gothic" w:cs="Arial"/>
        </w:rPr>
        <w:t>kpl</w:t>
      </w:r>
      <w:proofErr w:type="spellEnd"/>
      <w:r w:rsidRPr="007C1671">
        <w:rPr>
          <w:rFonts w:ascii="Century Gothic" w:hAnsi="Century Gothic" w:cs="Arial"/>
        </w:rPr>
        <w:t>. (w pełni funkcjonalne urządzenie zamontowane w uprzednio przygotowanym fundamencie wraz z niezbędnymi akcesoriami). Obmiar robót w zakresie wykonania jest zgodny z odpowiednimi elementami przedmiaru robót. Roboty tymczasowe i prace towarzyszące niezbędne do wykonania robót podstawowych należy kalkulować w wycenie robót podstawowych.</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7.2 Wielkości obmiarowe</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Wielkości obmiarowe robót określa się na podstawie opisu technicznego, rysunków i z uwzględnieniem zmian zaakceptowanych przez Zamawiającego lub ustanowionego Inspektora nadzoru i sprawdzonych w naturze.</w:t>
      </w:r>
    </w:p>
    <w:p w:rsidR="00091576" w:rsidRPr="007C1671" w:rsidRDefault="00091576" w:rsidP="00091576">
      <w:pPr>
        <w:spacing w:after="0"/>
        <w:jc w:val="both"/>
        <w:rPr>
          <w:rFonts w:ascii="Century Gothic" w:hAnsi="Century Gothic" w:cs="Arial"/>
        </w:rPr>
      </w:pPr>
    </w:p>
    <w:p w:rsidR="00091576" w:rsidRPr="007C1671" w:rsidRDefault="00091576" w:rsidP="00091576">
      <w:pPr>
        <w:spacing w:after="0"/>
        <w:jc w:val="both"/>
        <w:rPr>
          <w:rFonts w:ascii="Century Gothic" w:hAnsi="Century Gothic" w:cs="Arial"/>
          <w:b/>
        </w:rPr>
      </w:pPr>
      <w:r w:rsidRPr="007C1671">
        <w:rPr>
          <w:rFonts w:ascii="Century Gothic" w:hAnsi="Century Gothic" w:cs="Arial"/>
          <w:b/>
        </w:rPr>
        <w:t>8. ODBIÓR ROBÓT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8.2 Uznanie robót za poprawne</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lastRenderedPageBreak/>
        <w:t>Roboty uznaje się za zgodne z opisem technicznym, ST i wymaganiami Inspektora nadzoru, jeżeli wszystkie pomiary i badania (z uwzględnieniem dopuszczalnych tolerancji) dały pozytywne wyniki.</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8.3 Rodzaje odbiorów robót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Roboty podlegają odbiorowi końcowemu.</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8.4 Dokumenty do odbioru końcowego robót</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Podstawowym dokumentem do dokonania odbioru końcowego robót jest protokół odbioru sporządzony według wzoru ustalonego przez Stronę Zamawiającą. Do odbioru końcowego robót Wykonawca zobowiązany jest przygotować dokumenty, zawierające w szczególności :</w:t>
      </w:r>
    </w:p>
    <w:p w:rsidR="00091576" w:rsidRPr="007C1671" w:rsidRDefault="00091576" w:rsidP="00091576">
      <w:pPr>
        <w:pStyle w:val="Akapitzlist"/>
        <w:numPr>
          <w:ilvl w:val="0"/>
          <w:numId w:val="33"/>
        </w:numPr>
        <w:spacing w:after="0"/>
        <w:ind w:left="426"/>
        <w:jc w:val="both"/>
        <w:rPr>
          <w:rFonts w:ascii="Century Gothic" w:hAnsi="Century Gothic" w:cs="Arial"/>
        </w:rPr>
      </w:pPr>
      <w:r w:rsidRPr="007C1671">
        <w:rPr>
          <w:rFonts w:ascii="Century Gothic" w:hAnsi="Century Gothic" w:cs="Arial"/>
        </w:rPr>
        <w:t>mapy pomiaru geodezyjnego powykonawczego</w:t>
      </w:r>
    </w:p>
    <w:p w:rsidR="00091576" w:rsidRPr="007C1671" w:rsidRDefault="00091576" w:rsidP="00091576">
      <w:pPr>
        <w:pStyle w:val="Akapitzlist"/>
        <w:numPr>
          <w:ilvl w:val="0"/>
          <w:numId w:val="33"/>
        </w:numPr>
        <w:spacing w:after="0"/>
        <w:ind w:left="426"/>
        <w:jc w:val="both"/>
        <w:rPr>
          <w:rFonts w:ascii="Century Gothic" w:hAnsi="Century Gothic" w:cs="Arial"/>
        </w:rPr>
      </w:pPr>
      <w:r w:rsidRPr="007C1671">
        <w:rPr>
          <w:rFonts w:ascii="Century Gothic" w:hAnsi="Century Gothic" w:cs="Arial"/>
        </w:rPr>
        <w:t>uwagi i zalecenia Zamawiającego lub Inspektora Nadzoru, zwłaszcza przy odbiorze robót zanikających i ulegających zakryciu i udokumentowanie wykonania jego zaleceń.</w:t>
      </w:r>
    </w:p>
    <w:p w:rsidR="00091576" w:rsidRPr="007C1671" w:rsidRDefault="00091576" w:rsidP="00091576">
      <w:pPr>
        <w:pStyle w:val="Akapitzlist"/>
        <w:numPr>
          <w:ilvl w:val="0"/>
          <w:numId w:val="33"/>
        </w:numPr>
        <w:spacing w:after="0"/>
        <w:ind w:left="426"/>
        <w:jc w:val="both"/>
        <w:rPr>
          <w:rFonts w:ascii="Century Gothic" w:hAnsi="Century Gothic" w:cs="Arial"/>
        </w:rPr>
      </w:pPr>
      <w:r w:rsidRPr="007C1671">
        <w:rPr>
          <w:rFonts w:ascii="Century Gothic" w:hAnsi="Century Gothic" w:cs="Arial"/>
        </w:rPr>
        <w:t>dziennik budowy</w:t>
      </w:r>
    </w:p>
    <w:p w:rsidR="00091576" w:rsidRPr="007C1671" w:rsidRDefault="00091576" w:rsidP="00091576">
      <w:pPr>
        <w:pStyle w:val="Akapitzlist"/>
        <w:numPr>
          <w:ilvl w:val="0"/>
          <w:numId w:val="33"/>
        </w:numPr>
        <w:spacing w:after="0"/>
        <w:ind w:left="426"/>
        <w:jc w:val="both"/>
        <w:rPr>
          <w:rFonts w:ascii="Century Gothic" w:hAnsi="Century Gothic" w:cs="Arial"/>
        </w:rPr>
      </w:pPr>
      <w:r w:rsidRPr="007C1671">
        <w:rPr>
          <w:rFonts w:ascii="Century Gothic" w:hAnsi="Century Gothic" w:cs="Arial"/>
        </w:rPr>
        <w:t>wyniki pomiarów kontrolnych oraz badań i oznaczeń laboratoryjnych, atesty jakościowe wbudowanych materiałów i wyrobów</w:t>
      </w:r>
    </w:p>
    <w:p w:rsidR="00091576" w:rsidRPr="007C1671" w:rsidRDefault="00091576" w:rsidP="00091576">
      <w:pPr>
        <w:pStyle w:val="Akapitzlist"/>
        <w:numPr>
          <w:ilvl w:val="0"/>
          <w:numId w:val="33"/>
        </w:numPr>
        <w:spacing w:after="0"/>
        <w:ind w:left="426"/>
        <w:jc w:val="both"/>
        <w:rPr>
          <w:rFonts w:ascii="Century Gothic" w:hAnsi="Century Gothic" w:cs="Arial"/>
        </w:rPr>
      </w:pPr>
      <w:r w:rsidRPr="007C1671">
        <w:rPr>
          <w:rFonts w:ascii="Century Gothic" w:hAnsi="Century Gothic" w:cs="Arial"/>
        </w:rPr>
        <w:t>ustalenia technologiczne</w:t>
      </w:r>
    </w:p>
    <w:p w:rsidR="00091576" w:rsidRPr="007C1671" w:rsidRDefault="00091576" w:rsidP="00091576">
      <w:pPr>
        <w:pStyle w:val="Akapitzlist"/>
        <w:numPr>
          <w:ilvl w:val="0"/>
          <w:numId w:val="33"/>
        </w:numPr>
        <w:spacing w:after="0"/>
        <w:ind w:left="426"/>
        <w:jc w:val="both"/>
        <w:rPr>
          <w:rFonts w:ascii="Century Gothic" w:hAnsi="Century Gothic" w:cs="Arial"/>
        </w:rPr>
      </w:pPr>
      <w:r w:rsidRPr="007C1671">
        <w:rPr>
          <w:rFonts w:ascii="Century Gothic" w:hAnsi="Century Gothic" w:cs="Arial"/>
        </w:rPr>
        <w:t>certyfikaty bezpieczeństwa na zgodność z przedmiotową normą w pkt 10.</w:t>
      </w:r>
    </w:p>
    <w:p w:rsidR="00091576" w:rsidRPr="007C1671" w:rsidRDefault="00091576" w:rsidP="00091576">
      <w:pPr>
        <w:pStyle w:val="Akapitzlist"/>
        <w:numPr>
          <w:ilvl w:val="0"/>
          <w:numId w:val="33"/>
        </w:numPr>
        <w:spacing w:after="0"/>
        <w:ind w:left="426"/>
        <w:jc w:val="both"/>
        <w:rPr>
          <w:rFonts w:ascii="Century Gothic" w:hAnsi="Century Gothic" w:cs="Arial"/>
        </w:rPr>
      </w:pPr>
      <w:r w:rsidRPr="007C1671">
        <w:rPr>
          <w:rFonts w:ascii="Century Gothic" w:hAnsi="Century Gothic" w:cs="Arial"/>
        </w:rPr>
        <w:t>inne dokumenty wymagane przez Zamawiającego</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W przypadku, gdy według komisji roboty pod względem przygotowania dokumentacyjnego nie będą gotowe do odbioru końcowego robót, komisja w porozumieniu z Wykonawcą wyznaczy ponowny termin odbioru końcowego robót. Wszystkie zarządzone przez komisję roboty uzupełniające będą zestawione według wzoru ustalonego przez Zamawiającego. Termin wykonania robót uzupełniających wyznaczy komisja i stwierdzi ich wykonanie.</w:t>
      </w:r>
    </w:p>
    <w:p w:rsidR="00091576" w:rsidRPr="007C1671" w:rsidRDefault="00091576" w:rsidP="00091576">
      <w:pPr>
        <w:spacing w:after="0"/>
        <w:jc w:val="both"/>
        <w:rPr>
          <w:rFonts w:ascii="Century Gothic" w:hAnsi="Century Gothic" w:cs="Arial"/>
        </w:rPr>
      </w:pPr>
    </w:p>
    <w:p w:rsidR="00091576" w:rsidRPr="007C1671" w:rsidRDefault="00091576" w:rsidP="00091576">
      <w:pPr>
        <w:spacing w:after="0"/>
        <w:jc w:val="both"/>
        <w:rPr>
          <w:rFonts w:ascii="Century Gothic" w:hAnsi="Century Gothic" w:cs="Arial"/>
          <w:b/>
        </w:rPr>
      </w:pPr>
      <w:r w:rsidRPr="007C1671">
        <w:rPr>
          <w:rFonts w:ascii="Century Gothic" w:hAnsi="Century Gothic" w:cs="Arial"/>
          <w:b/>
        </w:rPr>
        <w:t>9. PODSTAWA PŁATNOŚCI</w:t>
      </w:r>
    </w:p>
    <w:p w:rsidR="00091576" w:rsidRPr="007C1671" w:rsidRDefault="00091576" w:rsidP="00091576">
      <w:pPr>
        <w:spacing w:after="0"/>
        <w:jc w:val="both"/>
        <w:rPr>
          <w:rFonts w:ascii="Century Gothic" w:hAnsi="Century Gothic" w:cs="Arial"/>
        </w:rPr>
      </w:pPr>
      <w:r w:rsidRPr="007C1671">
        <w:rPr>
          <w:rFonts w:ascii="Century Gothic" w:hAnsi="Century Gothic" w:cs="Arial"/>
        </w:rPr>
        <w:t>Podstawą rozliczenia finansowego będą postanowienia zawarte w umowie Wykonawcy z Zamawiającym.</w:t>
      </w:r>
    </w:p>
    <w:p w:rsidR="00091576" w:rsidRPr="007C1671" w:rsidRDefault="00091576" w:rsidP="00091576">
      <w:pPr>
        <w:spacing w:after="0"/>
        <w:jc w:val="both"/>
        <w:rPr>
          <w:rFonts w:ascii="Century Gothic" w:hAnsi="Century Gothic" w:cs="Arial"/>
        </w:rPr>
      </w:pPr>
    </w:p>
    <w:p w:rsidR="00091576" w:rsidRPr="007C1671" w:rsidRDefault="00091576" w:rsidP="00091576">
      <w:pPr>
        <w:spacing w:after="0"/>
        <w:jc w:val="both"/>
        <w:rPr>
          <w:rFonts w:ascii="Century Gothic" w:hAnsi="Century Gothic" w:cs="Arial"/>
          <w:b/>
        </w:rPr>
      </w:pPr>
      <w:r w:rsidRPr="007C1671">
        <w:rPr>
          <w:rFonts w:ascii="Century Gothic" w:hAnsi="Century Gothic" w:cs="Arial"/>
          <w:b/>
        </w:rPr>
        <w:t>10. PRZEPISY ZWIĄZANE</w:t>
      </w:r>
    </w:p>
    <w:p w:rsidR="00A77AE0" w:rsidRPr="00A77AE0" w:rsidRDefault="00A77AE0" w:rsidP="00A77AE0">
      <w:pPr>
        <w:spacing w:after="0"/>
        <w:jc w:val="both"/>
        <w:rPr>
          <w:rFonts w:ascii="Century Gothic" w:hAnsi="Century Gothic" w:cs="Arial"/>
        </w:rPr>
      </w:pPr>
      <w:bookmarkStart w:id="0" w:name="_GoBack"/>
      <w:bookmarkEnd w:id="0"/>
      <w:r w:rsidRPr="00A77AE0">
        <w:rPr>
          <w:rFonts w:ascii="Century Gothic" w:hAnsi="Century Gothic" w:cs="Arial"/>
        </w:rPr>
        <w:t xml:space="preserve">    PN-EN 1176-1:2017-12 Wyposażenie placów zabaw i nawierzchnie. Część 1: Ogólne wymagania bezpieczeństwa i metody badań.</w:t>
      </w:r>
    </w:p>
    <w:p w:rsidR="00A77AE0" w:rsidRPr="00A77AE0" w:rsidRDefault="00A77AE0" w:rsidP="00A77AE0">
      <w:pPr>
        <w:spacing w:after="0"/>
        <w:jc w:val="both"/>
        <w:rPr>
          <w:rFonts w:ascii="Century Gothic" w:hAnsi="Century Gothic" w:cs="Arial"/>
        </w:rPr>
      </w:pPr>
      <w:r w:rsidRPr="00A77AE0">
        <w:rPr>
          <w:rFonts w:ascii="Century Gothic" w:hAnsi="Century Gothic" w:cs="Arial"/>
        </w:rPr>
        <w:t xml:space="preserve">    PN-EN 1176-2+AC:2020-01 Wyposażenie placów zabaw i nawierzchnie. Część 2: Dodatkowe wymagania bezpieczeństwa i metody badań huśtawek.</w:t>
      </w:r>
    </w:p>
    <w:p w:rsidR="00A77AE0" w:rsidRPr="00A77AE0" w:rsidRDefault="00A77AE0" w:rsidP="00A77AE0">
      <w:pPr>
        <w:spacing w:after="0"/>
        <w:jc w:val="both"/>
        <w:rPr>
          <w:rFonts w:ascii="Century Gothic" w:hAnsi="Century Gothic" w:cs="Arial"/>
        </w:rPr>
      </w:pPr>
      <w:r w:rsidRPr="00A77AE0">
        <w:rPr>
          <w:rFonts w:ascii="Century Gothic" w:hAnsi="Century Gothic" w:cs="Arial"/>
        </w:rPr>
        <w:t xml:space="preserve">    PN-EN 1176-3:2017-12 Wyposażenie placów zabaw i nawierzchnie. Część 3: Dodatkowe wymagania bezpieczeństwa i metody badań zjeżdżalni.</w:t>
      </w:r>
    </w:p>
    <w:p w:rsidR="00A77AE0" w:rsidRPr="00A77AE0" w:rsidRDefault="00A77AE0" w:rsidP="00A77AE0">
      <w:pPr>
        <w:spacing w:after="0"/>
        <w:jc w:val="both"/>
        <w:rPr>
          <w:rFonts w:ascii="Century Gothic" w:hAnsi="Century Gothic" w:cs="Arial"/>
        </w:rPr>
      </w:pPr>
      <w:r w:rsidRPr="00A77AE0">
        <w:rPr>
          <w:rFonts w:ascii="Century Gothic" w:hAnsi="Century Gothic" w:cs="Arial"/>
        </w:rPr>
        <w:t xml:space="preserve">    PN-EN 1176-4+AC:2019-03 Wyposażenie placów zabaw i nawierzchnie. Część 4: Dodatkowe wymagania bezpieczeństwa i metody badań kolejek linowych.</w:t>
      </w:r>
    </w:p>
    <w:p w:rsidR="00A77AE0" w:rsidRPr="00A77AE0" w:rsidRDefault="00A77AE0" w:rsidP="00A77AE0">
      <w:pPr>
        <w:spacing w:after="0"/>
        <w:jc w:val="both"/>
        <w:rPr>
          <w:rFonts w:ascii="Century Gothic" w:hAnsi="Century Gothic" w:cs="Arial"/>
        </w:rPr>
      </w:pPr>
      <w:r w:rsidRPr="00A77AE0">
        <w:rPr>
          <w:rFonts w:ascii="Century Gothic" w:hAnsi="Century Gothic" w:cs="Arial"/>
        </w:rPr>
        <w:t xml:space="preserve">    PN-EN 1176-5:2020-03 Wyposażenie placów zabaw i nawierzchnie. Część 5: Dodatkowe wymagania bezpieczeństwa i metody badań karuzeli.</w:t>
      </w:r>
    </w:p>
    <w:p w:rsidR="00A77AE0" w:rsidRPr="00A77AE0" w:rsidRDefault="00A77AE0" w:rsidP="00A77AE0">
      <w:pPr>
        <w:spacing w:after="0"/>
        <w:jc w:val="both"/>
        <w:rPr>
          <w:rFonts w:ascii="Century Gothic" w:hAnsi="Century Gothic" w:cs="Arial"/>
        </w:rPr>
      </w:pPr>
      <w:r w:rsidRPr="00A77AE0">
        <w:rPr>
          <w:rFonts w:ascii="Century Gothic" w:hAnsi="Century Gothic" w:cs="Arial"/>
        </w:rPr>
        <w:t xml:space="preserve">    PN-EN 1176-6+AC:2019-03 Wyposażenie placów zabaw i nawierzchnie. Część 6: Dodatkowe wymagania bezpieczeństwa i metody badań urządzeń kołyszących.</w:t>
      </w:r>
    </w:p>
    <w:p w:rsidR="00A77AE0" w:rsidRPr="00A77AE0" w:rsidRDefault="00A77AE0" w:rsidP="00A77AE0">
      <w:pPr>
        <w:spacing w:after="0"/>
        <w:jc w:val="both"/>
        <w:rPr>
          <w:rFonts w:ascii="Century Gothic" w:hAnsi="Century Gothic" w:cs="Arial"/>
        </w:rPr>
      </w:pPr>
      <w:r w:rsidRPr="00A77AE0">
        <w:rPr>
          <w:rFonts w:ascii="Century Gothic" w:hAnsi="Century Gothic" w:cs="Arial"/>
        </w:rPr>
        <w:t xml:space="preserve">    PN-EN 1176-7:2009 Wyposażenie placów zabaw i nawierzchnie. Część 7: Wytyczne instalowania, sprawdzania, konserwacji i eksploatacji.</w:t>
      </w:r>
    </w:p>
    <w:p w:rsidR="00A77AE0" w:rsidRPr="00A77AE0" w:rsidRDefault="00A77AE0" w:rsidP="00A77AE0">
      <w:pPr>
        <w:spacing w:after="0"/>
        <w:jc w:val="both"/>
        <w:rPr>
          <w:rFonts w:ascii="Century Gothic" w:hAnsi="Century Gothic" w:cs="Arial"/>
        </w:rPr>
      </w:pPr>
      <w:r w:rsidRPr="00A77AE0">
        <w:rPr>
          <w:rFonts w:ascii="Century Gothic" w:hAnsi="Century Gothic" w:cs="Arial"/>
        </w:rPr>
        <w:lastRenderedPageBreak/>
        <w:t xml:space="preserve">    PN-EN 1176-10:2009 Wyposażenie placów zabaw i nawierzchnie. Część 10: Dodatkowe wymagania bezpieczeństwa  i metody badań całkowicie obudowanych urządzeń do  zabaw.</w:t>
      </w:r>
    </w:p>
    <w:p w:rsidR="00A77AE0" w:rsidRPr="00A77AE0" w:rsidRDefault="00A77AE0" w:rsidP="00A77AE0">
      <w:pPr>
        <w:spacing w:after="0"/>
        <w:jc w:val="both"/>
        <w:rPr>
          <w:rFonts w:ascii="Century Gothic" w:hAnsi="Century Gothic" w:cs="Arial"/>
        </w:rPr>
      </w:pPr>
      <w:r w:rsidRPr="00A77AE0">
        <w:rPr>
          <w:rFonts w:ascii="Century Gothic" w:hAnsi="Century Gothic" w:cs="Arial"/>
        </w:rPr>
        <w:t xml:space="preserve">    PN-EN 1176-11:2014-11 Wyposażenie placów zabaw i nawierzchnie. Część 11: Dodatkowe szczegółowe wymagania bezpieczeństwa i metody badań dotyczące sieci przestrzennej.</w:t>
      </w:r>
    </w:p>
    <w:p w:rsidR="00091576" w:rsidRDefault="00A77AE0" w:rsidP="00A77AE0">
      <w:pPr>
        <w:spacing w:after="0"/>
        <w:jc w:val="both"/>
        <w:rPr>
          <w:rFonts w:ascii="Arial" w:hAnsi="Arial" w:cs="Arial"/>
        </w:rPr>
      </w:pPr>
      <w:r w:rsidRPr="00A77AE0">
        <w:rPr>
          <w:rFonts w:ascii="Century Gothic" w:hAnsi="Century Gothic" w:cs="Arial"/>
        </w:rPr>
        <w:t xml:space="preserve">     PN-EN 1177+AC:2019-04 Nawierzchnie placów zabaw amortyzujące upadki - Metody wyznaczania amortyzacji uderzenia.</w:t>
      </w:r>
    </w:p>
    <w:p w:rsidR="001179A0" w:rsidRPr="00091576" w:rsidRDefault="001179A0" w:rsidP="00091576">
      <w:pPr>
        <w:spacing w:after="0"/>
        <w:rPr>
          <w:rFonts w:cs="Arial"/>
          <w:b/>
        </w:rPr>
      </w:pPr>
    </w:p>
    <w:p w:rsidR="00421988" w:rsidRPr="00421988" w:rsidRDefault="00421988" w:rsidP="00421988"/>
    <w:p w:rsidR="00421988" w:rsidRPr="00421988" w:rsidRDefault="00421988" w:rsidP="00421988"/>
    <w:p w:rsidR="00421988" w:rsidRPr="00421988" w:rsidRDefault="00421988" w:rsidP="00421988"/>
    <w:p w:rsidR="004252AC" w:rsidRDefault="004252AC" w:rsidP="00F159A6">
      <w:pPr>
        <w:spacing w:after="0"/>
        <w:rPr>
          <w:rFonts w:ascii="Century Gothic" w:hAnsi="Century Gothic"/>
          <w:b/>
          <w:sz w:val="28"/>
          <w:szCs w:val="28"/>
        </w:rPr>
      </w:pPr>
    </w:p>
    <w:sectPr w:rsidR="004252AC" w:rsidSect="00F159A6">
      <w:headerReference w:type="default" r:id="rId7"/>
      <w:footerReference w:type="default" r:id="rId8"/>
      <w:pgSz w:w="11906" w:h="16838"/>
      <w:pgMar w:top="1183" w:right="851" w:bottom="1418" w:left="1701" w:header="284"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F9A" w:rsidRDefault="00D32F9A" w:rsidP="002E5C51">
      <w:pPr>
        <w:spacing w:after="0" w:line="240" w:lineRule="auto"/>
      </w:pPr>
      <w:r>
        <w:separator/>
      </w:r>
    </w:p>
  </w:endnote>
  <w:endnote w:type="continuationSeparator" w:id="0">
    <w:p w:rsidR="00D32F9A" w:rsidRDefault="00D32F9A" w:rsidP="002E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3542207"/>
      <w:docPartObj>
        <w:docPartGallery w:val="Page Numbers (Bottom of Page)"/>
        <w:docPartUnique/>
      </w:docPartObj>
    </w:sdtPr>
    <w:sdtContent>
      <w:p w:rsidR="003D0D32" w:rsidRDefault="003D0D32" w:rsidP="00F159A6">
        <w:pPr>
          <w:pStyle w:val="Stopka"/>
          <w:jc w:val="right"/>
        </w:pPr>
        <w:r>
          <w:fldChar w:fldCharType="begin"/>
        </w:r>
        <w:r>
          <w:instrText>PAGE   \* MERGEFORMAT</w:instrText>
        </w:r>
        <w:r>
          <w:fldChar w:fldCharType="separate"/>
        </w:r>
        <w:r w:rsidR="007C1671">
          <w:rPr>
            <w:noProof/>
          </w:rPr>
          <w:t>33</w:t>
        </w:r>
        <w:r>
          <w:fldChar w:fldCharType="end"/>
        </w:r>
      </w:p>
      <w:p w:rsidR="003D0D32" w:rsidRPr="00F159A6" w:rsidRDefault="003D0D32" w:rsidP="00F159A6">
        <w:pPr>
          <w:pStyle w:val="Stopka"/>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F9A" w:rsidRDefault="00D32F9A" w:rsidP="002E5C51">
      <w:pPr>
        <w:spacing w:after="0" w:line="240" w:lineRule="auto"/>
      </w:pPr>
      <w:r>
        <w:separator/>
      </w:r>
    </w:p>
  </w:footnote>
  <w:footnote w:type="continuationSeparator" w:id="0">
    <w:p w:rsidR="00D32F9A" w:rsidRDefault="00D32F9A" w:rsidP="002E5C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D32" w:rsidRPr="0083595F" w:rsidRDefault="003D0D32" w:rsidP="003D0D32">
    <w:pPr>
      <w:tabs>
        <w:tab w:val="center" w:pos="4536"/>
        <w:tab w:val="right" w:pos="9072"/>
      </w:tabs>
      <w:jc w:val="right"/>
      <w:rPr>
        <w:rFonts w:ascii="Arial Narrow" w:hAnsi="Arial Narrow" w:cs="Arial"/>
        <w:sz w:val="18"/>
        <w:szCs w:val="18"/>
      </w:rPr>
    </w:pPr>
    <w:r>
      <w:rPr>
        <w:rFonts w:ascii="Arial Narrow" w:hAnsi="Arial Narrow" w:cs="Arial"/>
        <w:b/>
        <w:sz w:val="18"/>
        <w:szCs w:val="18"/>
      </w:rPr>
      <w:t>STWIORB</w:t>
    </w:r>
    <w:r>
      <w:rPr>
        <w:rFonts w:ascii="Arial Narrow" w:hAnsi="Arial Narrow" w:cs="Arial"/>
        <w:sz w:val="18"/>
        <w:szCs w:val="18"/>
      </w:rPr>
      <w:t xml:space="preserve"> – </w:t>
    </w:r>
    <w:r w:rsidRPr="00730F3B">
      <w:rPr>
        <w:rFonts w:ascii="Arial Narrow" w:hAnsi="Arial Narrow" w:cs="Arial"/>
        <w:sz w:val="18"/>
        <w:szCs w:val="18"/>
      </w:rPr>
      <w:t>–</w:t>
    </w:r>
    <w:r>
      <w:rPr>
        <w:rFonts w:ascii="Arial Narrow" w:hAnsi="Arial Narrow" w:cs="Arial"/>
        <w:sz w:val="18"/>
        <w:szCs w:val="18"/>
      </w:rPr>
      <w:t xml:space="preserve"> Zagospodarowanie terenu wokół zbiornika Kępina w Zduńskiej Woli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7"/>
    <w:lvl w:ilvl="0">
      <w:start w:val="1"/>
      <w:numFmt w:val="bullet"/>
      <w:lvlText w:val=""/>
      <w:lvlJc w:val="left"/>
      <w:pPr>
        <w:tabs>
          <w:tab w:val="num" w:pos="794"/>
        </w:tabs>
        <w:ind w:left="794" w:hanging="397"/>
      </w:pPr>
      <w:rPr>
        <w:rFonts w:ascii="Symbol" w:hAnsi="Symbol"/>
      </w:rPr>
    </w:lvl>
  </w:abstractNum>
  <w:abstractNum w:abstractNumId="1">
    <w:nsid w:val="0000000A"/>
    <w:multiLevelType w:val="singleLevel"/>
    <w:tmpl w:val="0000000A"/>
    <w:name w:val="WW8Num23"/>
    <w:lvl w:ilvl="0">
      <w:start w:val="1"/>
      <w:numFmt w:val="bullet"/>
      <w:lvlText w:val=""/>
      <w:lvlJc w:val="left"/>
      <w:pPr>
        <w:tabs>
          <w:tab w:val="num" w:pos="794"/>
        </w:tabs>
        <w:ind w:left="794" w:hanging="397"/>
      </w:pPr>
      <w:rPr>
        <w:rFonts w:ascii="Symbol" w:hAnsi="Symbol"/>
      </w:rPr>
    </w:lvl>
  </w:abstractNum>
  <w:abstractNum w:abstractNumId="2">
    <w:nsid w:val="0000000E"/>
    <w:multiLevelType w:val="singleLevel"/>
    <w:tmpl w:val="0000000E"/>
    <w:name w:val="WW8Num35"/>
    <w:lvl w:ilvl="0">
      <w:start w:val="1"/>
      <w:numFmt w:val="bullet"/>
      <w:lvlText w:val=""/>
      <w:lvlJc w:val="left"/>
      <w:pPr>
        <w:tabs>
          <w:tab w:val="num" w:pos="397"/>
        </w:tabs>
        <w:ind w:left="397" w:hanging="397"/>
      </w:pPr>
      <w:rPr>
        <w:rFonts w:ascii="Symbol" w:hAnsi="Symbol"/>
      </w:rPr>
    </w:lvl>
  </w:abstractNum>
  <w:abstractNum w:abstractNumId="3">
    <w:nsid w:val="04561689"/>
    <w:multiLevelType w:val="hybridMultilevel"/>
    <w:tmpl w:val="3AAC280A"/>
    <w:lvl w:ilvl="0" w:tplc="E00852D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52645B0"/>
    <w:multiLevelType w:val="hybridMultilevel"/>
    <w:tmpl w:val="5F00F5C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6E51DCE"/>
    <w:multiLevelType w:val="hybridMultilevel"/>
    <w:tmpl w:val="6C2A14C4"/>
    <w:lvl w:ilvl="0" w:tplc="0415000D">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8112E3E"/>
    <w:multiLevelType w:val="hybridMultilevel"/>
    <w:tmpl w:val="F118E260"/>
    <w:lvl w:ilvl="0" w:tplc="0415000D">
      <w:start w:val="1"/>
      <w:numFmt w:val="bullet"/>
      <w:lvlText w:val=""/>
      <w:lvlJc w:val="left"/>
      <w:pPr>
        <w:ind w:left="1004" w:hanging="360"/>
      </w:pPr>
      <w:rPr>
        <w:rFonts w:ascii="Wingdings" w:hAnsi="Wingdings" w:hint="default"/>
      </w:rPr>
    </w:lvl>
    <w:lvl w:ilvl="1" w:tplc="1AC43448">
      <w:numFmt w:val="bullet"/>
      <w:lvlText w:val="•"/>
      <w:lvlJc w:val="left"/>
      <w:pPr>
        <w:ind w:left="1724" w:hanging="360"/>
      </w:pPr>
      <w:rPr>
        <w:rFonts w:ascii="Century Gothic" w:eastAsia="Times New Roman" w:hAnsi="Century Gothic" w:cs="Aria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nsid w:val="116B74CE"/>
    <w:multiLevelType w:val="hybridMultilevel"/>
    <w:tmpl w:val="D758F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4C6923"/>
    <w:multiLevelType w:val="hybridMultilevel"/>
    <w:tmpl w:val="D4B4B9DE"/>
    <w:lvl w:ilvl="0" w:tplc="0415000D">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6570728"/>
    <w:multiLevelType w:val="hybridMultilevel"/>
    <w:tmpl w:val="9372F8F6"/>
    <w:lvl w:ilvl="0" w:tplc="E00852D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6DA2997"/>
    <w:multiLevelType w:val="hybridMultilevel"/>
    <w:tmpl w:val="822C6D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7F92D13"/>
    <w:multiLevelType w:val="hybridMultilevel"/>
    <w:tmpl w:val="667C1C5A"/>
    <w:lvl w:ilvl="0" w:tplc="E00852D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CC000B1"/>
    <w:multiLevelType w:val="multilevel"/>
    <w:tmpl w:val="BE3816D8"/>
    <w:lvl w:ilvl="0">
      <w:start w:val="1"/>
      <w:numFmt w:val="decimal"/>
      <w:lvlText w:val="%1."/>
      <w:lvlJc w:val="left"/>
      <w:pPr>
        <w:tabs>
          <w:tab w:val="num" w:pos="510"/>
        </w:tabs>
        <w:ind w:left="510" w:hanging="51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09860E9"/>
    <w:multiLevelType w:val="hybridMultilevel"/>
    <w:tmpl w:val="49BE59B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350473A"/>
    <w:multiLevelType w:val="hybridMultilevel"/>
    <w:tmpl w:val="DCD6A2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4584F18"/>
    <w:multiLevelType w:val="hybridMultilevel"/>
    <w:tmpl w:val="0C1ABF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49D39CF"/>
    <w:multiLevelType w:val="hybridMultilevel"/>
    <w:tmpl w:val="FF0C30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61914FE"/>
    <w:multiLevelType w:val="hybridMultilevel"/>
    <w:tmpl w:val="100E56A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nsid w:val="3F6D0C36"/>
    <w:multiLevelType w:val="hybridMultilevel"/>
    <w:tmpl w:val="33885DE6"/>
    <w:lvl w:ilvl="0" w:tplc="5118667E">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FBA0EBB"/>
    <w:multiLevelType w:val="hybridMultilevel"/>
    <w:tmpl w:val="A022DE3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65B48EB"/>
    <w:multiLevelType w:val="hybridMultilevel"/>
    <w:tmpl w:val="6B1EF2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91C0194"/>
    <w:multiLevelType w:val="hybridMultilevel"/>
    <w:tmpl w:val="E3E0A1A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F86037F"/>
    <w:multiLevelType w:val="hybridMultilevel"/>
    <w:tmpl w:val="85188676"/>
    <w:lvl w:ilvl="0" w:tplc="5118667E">
      <w:start w:val="1"/>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50E10399"/>
    <w:multiLevelType w:val="hybridMultilevel"/>
    <w:tmpl w:val="3272AB2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1184DC8"/>
    <w:multiLevelType w:val="hybridMultilevel"/>
    <w:tmpl w:val="5A76E41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2E26AB6"/>
    <w:multiLevelType w:val="hybridMultilevel"/>
    <w:tmpl w:val="28AC97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15C52D0"/>
    <w:multiLevelType w:val="hybridMultilevel"/>
    <w:tmpl w:val="26E8F7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1D56A91"/>
    <w:multiLevelType w:val="hybridMultilevel"/>
    <w:tmpl w:val="F9804FBC"/>
    <w:lvl w:ilvl="0" w:tplc="5118667E">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AF46A77"/>
    <w:multiLevelType w:val="hybridMultilevel"/>
    <w:tmpl w:val="CBB80CBC"/>
    <w:lvl w:ilvl="0" w:tplc="0415000D">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3BE2094"/>
    <w:multiLevelType w:val="hybridMultilevel"/>
    <w:tmpl w:val="02608374"/>
    <w:lvl w:ilvl="0" w:tplc="0415000D">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51A3ADB"/>
    <w:multiLevelType w:val="hybridMultilevel"/>
    <w:tmpl w:val="5BC2ABB0"/>
    <w:lvl w:ilvl="0" w:tplc="E00852D4">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7723105"/>
    <w:multiLevelType w:val="hybridMultilevel"/>
    <w:tmpl w:val="9BE645B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793139C"/>
    <w:multiLevelType w:val="hybridMultilevel"/>
    <w:tmpl w:val="07E2A2A4"/>
    <w:lvl w:ilvl="0" w:tplc="E00852D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9172781"/>
    <w:multiLevelType w:val="hybridMultilevel"/>
    <w:tmpl w:val="69CAF05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A560033"/>
    <w:multiLevelType w:val="hybridMultilevel"/>
    <w:tmpl w:val="BAC6B0B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DD10AE0"/>
    <w:multiLevelType w:val="hybridMultilevel"/>
    <w:tmpl w:val="88D02EDC"/>
    <w:lvl w:ilvl="0" w:tplc="0415000D">
      <w:start w:val="1"/>
      <w:numFmt w:val="bullet"/>
      <w:lvlText w:val=""/>
      <w:lvlJc w:val="left"/>
      <w:pPr>
        <w:ind w:left="1440" w:hanging="360"/>
      </w:pPr>
      <w:rPr>
        <w:rFonts w:ascii="Wingdings" w:hAnsi="Wingdings" w:hint="default"/>
      </w:rPr>
    </w:lvl>
    <w:lvl w:ilvl="1" w:tplc="0415000D">
      <w:start w:val="1"/>
      <w:numFmt w:val="bullet"/>
      <w:lvlText w:val=""/>
      <w:lvlJc w:val="left"/>
      <w:pPr>
        <w:ind w:left="2160" w:hanging="360"/>
      </w:pPr>
      <w:rPr>
        <w:rFonts w:ascii="Wingdings" w:hAnsi="Wingdings"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2"/>
  </w:num>
  <w:num w:numId="2">
    <w:abstractNumId w:val="20"/>
  </w:num>
  <w:num w:numId="3">
    <w:abstractNumId w:val="12"/>
  </w:num>
  <w:num w:numId="4">
    <w:abstractNumId w:val="30"/>
  </w:num>
  <w:num w:numId="5">
    <w:abstractNumId w:val="11"/>
  </w:num>
  <w:num w:numId="6">
    <w:abstractNumId w:val="21"/>
  </w:num>
  <w:num w:numId="7">
    <w:abstractNumId w:val="3"/>
  </w:num>
  <w:num w:numId="8">
    <w:abstractNumId w:val="16"/>
  </w:num>
  <w:num w:numId="9">
    <w:abstractNumId w:val="9"/>
  </w:num>
  <w:num w:numId="10">
    <w:abstractNumId w:val="25"/>
  </w:num>
  <w:num w:numId="11">
    <w:abstractNumId w:val="32"/>
  </w:num>
  <w:num w:numId="12">
    <w:abstractNumId w:val="17"/>
  </w:num>
  <w:num w:numId="13">
    <w:abstractNumId w:val="7"/>
  </w:num>
  <w:num w:numId="14">
    <w:abstractNumId w:val="6"/>
  </w:num>
  <w:num w:numId="15">
    <w:abstractNumId w:val="31"/>
  </w:num>
  <w:num w:numId="16">
    <w:abstractNumId w:val="15"/>
  </w:num>
  <w:num w:numId="17">
    <w:abstractNumId w:val="13"/>
  </w:num>
  <w:num w:numId="18">
    <w:abstractNumId w:val="27"/>
  </w:num>
  <w:num w:numId="19">
    <w:abstractNumId w:val="18"/>
  </w:num>
  <w:num w:numId="20">
    <w:abstractNumId w:val="26"/>
  </w:num>
  <w:num w:numId="21">
    <w:abstractNumId w:val="29"/>
  </w:num>
  <w:num w:numId="22">
    <w:abstractNumId w:val="35"/>
  </w:num>
  <w:num w:numId="23">
    <w:abstractNumId w:val="5"/>
  </w:num>
  <w:num w:numId="24">
    <w:abstractNumId w:val="28"/>
  </w:num>
  <w:num w:numId="25">
    <w:abstractNumId w:val="19"/>
  </w:num>
  <w:num w:numId="26">
    <w:abstractNumId w:val="23"/>
  </w:num>
  <w:num w:numId="27">
    <w:abstractNumId w:val="8"/>
  </w:num>
  <w:num w:numId="28">
    <w:abstractNumId w:val="33"/>
  </w:num>
  <w:num w:numId="29">
    <w:abstractNumId w:val="24"/>
  </w:num>
  <w:num w:numId="30">
    <w:abstractNumId w:val="10"/>
  </w:num>
  <w:num w:numId="31">
    <w:abstractNumId w:val="14"/>
  </w:num>
  <w:num w:numId="32">
    <w:abstractNumId w:val="34"/>
  </w:num>
  <w:num w:numId="33">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053"/>
    <w:rsid w:val="00004BE8"/>
    <w:rsid w:val="00010EE8"/>
    <w:rsid w:val="00021CC5"/>
    <w:rsid w:val="00024BB4"/>
    <w:rsid w:val="00027BD8"/>
    <w:rsid w:val="00041291"/>
    <w:rsid w:val="00061B84"/>
    <w:rsid w:val="00062602"/>
    <w:rsid w:val="00091576"/>
    <w:rsid w:val="000A47F1"/>
    <w:rsid w:val="000A7194"/>
    <w:rsid w:val="000B2CC5"/>
    <w:rsid w:val="000D09CE"/>
    <w:rsid w:val="000D75F7"/>
    <w:rsid w:val="000F4FDF"/>
    <w:rsid w:val="001179A0"/>
    <w:rsid w:val="00126E54"/>
    <w:rsid w:val="0013020B"/>
    <w:rsid w:val="0013126A"/>
    <w:rsid w:val="00131496"/>
    <w:rsid w:val="00151439"/>
    <w:rsid w:val="00154C03"/>
    <w:rsid w:val="00156185"/>
    <w:rsid w:val="00171CF7"/>
    <w:rsid w:val="001B38EE"/>
    <w:rsid w:val="001D397B"/>
    <w:rsid w:val="002064C8"/>
    <w:rsid w:val="00210F56"/>
    <w:rsid w:val="00217D10"/>
    <w:rsid w:val="0022452B"/>
    <w:rsid w:val="00230A77"/>
    <w:rsid w:val="00233492"/>
    <w:rsid w:val="00234D5B"/>
    <w:rsid w:val="00263A45"/>
    <w:rsid w:val="002674FA"/>
    <w:rsid w:val="00267DF6"/>
    <w:rsid w:val="00277673"/>
    <w:rsid w:val="0029242C"/>
    <w:rsid w:val="00293523"/>
    <w:rsid w:val="002A5825"/>
    <w:rsid w:val="002C2EDB"/>
    <w:rsid w:val="002D69BD"/>
    <w:rsid w:val="002E5C51"/>
    <w:rsid w:val="002E6C08"/>
    <w:rsid w:val="002F3386"/>
    <w:rsid w:val="003016F6"/>
    <w:rsid w:val="00303452"/>
    <w:rsid w:val="00327FB8"/>
    <w:rsid w:val="003307AB"/>
    <w:rsid w:val="00333907"/>
    <w:rsid w:val="00335671"/>
    <w:rsid w:val="0035749E"/>
    <w:rsid w:val="00361D0F"/>
    <w:rsid w:val="00375252"/>
    <w:rsid w:val="00391EBD"/>
    <w:rsid w:val="00393698"/>
    <w:rsid w:val="003A5D01"/>
    <w:rsid w:val="003A6246"/>
    <w:rsid w:val="003B34A5"/>
    <w:rsid w:val="003B5411"/>
    <w:rsid w:val="003B7457"/>
    <w:rsid w:val="003B7CD8"/>
    <w:rsid w:val="003C1E6D"/>
    <w:rsid w:val="003D0D32"/>
    <w:rsid w:val="00403EEE"/>
    <w:rsid w:val="0041408D"/>
    <w:rsid w:val="00421988"/>
    <w:rsid w:val="004252AC"/>
    <w:rsid w:val="0044193E"/>
    <w:rsid w:val="004636A3"/>
    <w:rsid w:val="00467090"/>
    <w:rsid w:val="004751D3"/>
    <w:rsid w:val="00477693"/>
    <w:rsid w:val="00492C7D"/>
    <w:rsid w:val="004B060A"/>
    <w:rsid w:val="004E374B"/>
    <w:rsid w:val="004E68E3"/>
    <w:rsid w:val="004F57EA"/>
    <w:rsid w:val="0050187D"/>
    <w:rsid w:val="0052523D"/>
    <w:rsid w:val="0053291E"/>
    <w:rsid w:val="00540C8C"/>
    <w:rsid w:val="00546E38"/>
    <w:rsid w:val="0055181A"/>
    <w:rsid w:val="00593958"/>
    <w:rsid w:val="005B4231"/>
    <w:rsid w:val="005C1B28"/>
    <w:rsid w:val="005D3D14"/>
    <w:rsid w:val="005F18D8"/>
    <w:rsid w:val="00602EE6"/>
    <w:rsid w:val="006274D9"/>
    <w:rsid w:val="00627504"/>
    <w:rsid w:val="006307F8"/>
    <w:rsid w:val="00641D9A"/>
    <w:rsid w:val="00667BF9"/>
    <w:rsid w:val="00687A87"/>
    <w:rsid w:val="0069170A"/>
    <w:rsid w:val="006A2936"/>
    <w:rsid w:val="006D6DAF"/>
    <w:rsid w:val="006F7719"/>
    <w:rsid w:val="00733C9C"/>
    <w:rsid w:val="00737053"/>
    <w:rsid w:val="007425E0"/>
    <w:rsid w:val="00747636"/>
    <w:rsid w:val="00752971"/>
    <w:rsid w:val="00764BEA"/>
    <w:rsid w:val="00764C4A"/>
    <w:rsid w:val="007665B6"/>
    <w:rsid w:val="007806CF"/>
    <w:rsid w:val="007812F2"/>
    <w:rsid w:val="007850EA"/>
    <w:rsid w:val="007A16F0"/>
    <w:rsid w:val="007A3A8E"/>
    <w:rsid w:val="007C1671"/>
    <w:rsid w:val="007C6BB5"/>
    <w:rsid w:val="007C6FC6"/>
    <w:rsid w:val="007E6CB6"/>
    <w:rsid w:val="007F47C2"/>
    <w:rsid w:val="00806091"/>
    <w:rsid w:val="008222E3"/>
    <w:rsid w:val="00824415"/>
    <w:rsid w:val="00860FF4"/>
    <w:rsid w:val="00873C4B"/>
    <w:rsid w:val="00881C88"/>
    <w:rsid w:val="00884593"/>
    <w:rsid w:val="00885166"/>
    <w:rsid w:val="008D31CA"/>
    <w:rsid w:val="008E1E65"/>
    <w:rsid w:val="008E218F"/>
    <w:rsid w:val="008E5E80"/>
    <w:rsid w:val="008E6376"/>
    <w:rsid w:val="008F219C"/>
    <w:rsid w:val="0094641B"/>
    <w:rsid w:val="0097192F"/>
    <w:rsid w:val="0097715E"/>
    <w:rsid w:val="0098328D"/>
    <w:rsid w:val="009A3807"/>
    <w:rsid w:val="009B2CA5"/>
    <w:rsid w:val="009C262E"/>
    <w:rsid w:val="009D350E"/>
    <w:rsid w:val="009D62A0"/>
    <w:rsid w:val="009D6B50"/>
    <w:rsid w:val="00A05318"/>
    <w:rsid w:val="00A115C8"/>
    <w:rsid w:val="00A1547F"/>
    <w:rsid w:val="00A1703D"/>
    <w:rsid w:val="00A24A6D"/>
    <w:rsid w:val="00A26FE0"/>
    <w:rsid w:val="00A44925"/>
    <w:rsid w:val="00A61409"/>
    <w:rsid w:val="00A762FC"/>
    <w:rsid w:val="00A77AE0"/>
    <w:rsid w:val="00A80153"/>
    <w:rsid w:val="00AA7D00"/>
    <w:rsid w:val="00AB53CA"/>
    <w:rsid w:val="00AC3FDC"/>
    <w:rsid w:val="00AD4E2E"/>
    <w:rsid w:val="00AD5B88"/>
    <w:rsid w:val="00AD79AC"/>
    <w:rsid w:val="00AE2F04"/>
    <w:rsid w:val="00AE4DBC"/>
    <w:rsid w:val="00AF002F"/>
    <w:rsid w:val="00AF7B83"/>
    <w:rsid w:val="00B00602"/>
    <w:rsid w:val="00B0334A"/>
    <w:rsid w:val="00B156FB"/>
    <w:rsid w:val="00B363F9"/>
    <w:rsid w:val="00B43FDD"/>
    <w:rsid w:val="00B4621A"/>
    <w:rsid w:val="00B5289D"/>
    <w:rsid w:val="00B60A68"/>
    <w:rsid w:val="00B60D42"/>
    <w:rsid w:val="00B61752"/>
    <w:rsid w:val="00B74EDA"/>
    <w:rsid w:val="00B80AAB"/>
    <w:rsid w:val="00B85A12"/>
    <w:rsid w:val="00B87D57"/>
    <w:rsid w:val="00BA70CF"/>
    <w:rsid w:val="00BB1C63"/>
    <w:rsid w:val="00BC1456"/>
    <w:rsid w:val="00BC1545"/>
    <w:rsid w:val="00BC5632"/>
    <w:rsid w:val="00BD3BA5"/>
    <w:rsid w:val="00BD6C80"/>
    <w:rsid w:val="00BE1F8D"/>
    <w:rsid w:val="00C0255C"/>
    <w:rsid w:val="00C1131E"/>
    <w:rsid w:val="00C17B0B"/>
    <w:rsid w:val="00C261AB"/>
    <w:rsid w:val="00C33C91"/>
    <w:rsid w:val="00C63FE9"/>
    <w:rsid w:val="00C7163E"/>
    <w:rsid w:val="00CA4852"/>
    <w:rsid w:val="00CB1B1A"/>
    <w:rsid w:val="00CC05F9"/>
    <w:rsid w:val="00CC2D38"/>
    <w:rsid w:val="00CC33DB"/>
    <w:rsid w:val="00CC67AC"/>
    <w:rsid w:val="00CD57C2"/>
    <w:rsid w:val="00D032A9"/>
    <w:rsid w:val="00D15EA6"/>
    <w:rsid w:val="00D22DE7"/>
    <w:rsid w:val="00D32F9A"/>
    <w:rsid w:val="00D351DB"/>
    <w:rsid w:val="00D435C7"/>
    <w:rsid w:val="00D575EE"/>
    <w:rsid w:val="00D923A6"/>
    <w:rsid w:val="00DA61F0"/>
    <w:rsid w:val="00DB7746"/>
    <w:rsid w:val="00DD4322"/>
    <w:rsid w:val="00DD7A98"/>
    <w:rsid w:val="00DF2400"/>
    <w:rsid w:val="00E02A42"/>
    <w:rsid w:val="00E03833"/>
    <w:rsid w:val="00E2442C"/>
    <w:rsid w:val="00E422B7"/>
    <w:rsid w:val="00E5568F"/>
    <w:rsid w:val="00E557B5"/>
    <w:rsid w:val="00E92BAE"/>
    <w:rsid w:val="00EA06DC"/>
    <w:rsid w:val="00EA133E"/>
    <w:rsid w:val="00EA4BEA"/>
    <w:rsid w:val="00EB3014"/>
    <w:rsid w:val="00ED2AAB"/>
    <w:rsid w:val="00EE0672"/>
    <w:rsid w:val="00EF3F03"/>
    <w:rsid w:val="00F05227"/>
    <w:rsid w:val="00F1016F"/>
    <w:rsid w:val="00F13014"/>
    <w:rsid w:val="00F149F0"/>
    <w:rsid w:val="00F159A6"/>
    <w:rsid w:val="00F2128D"/>
    <w:rsid w:val="00F25031"/>
    <w:rsid w:val="00F33279"/>
    <w:rsid w:val="00F33A54"/>
    <w:rsid w:val="00F4440A"/>
    <w:rsid w:val="00F46BAE"/>
    <w:rsid w:val="00F517A4"/>
    <w:rsid w:val="00F51E72"/>
    <w:rsid w:val="00F65493"/>
    <w:rsid w:val="00F67421"/>
    <w:rsid w:val="00F736F4"/>
    <w:rsid w:val="00F7515D"/>
    <w:rsid w:val="00FA2205"/>
    <w:rsid w:val="00FD7A4E"/>
    <w:rsid w:val="00FE0215"/>
    <w:rsid w:val="00FE5E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A23AAD-71ED-45AE-BEDE-5193B4D5D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BEA"/>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
    <w:qFormat/>
    <w:rsid w:val="00EA4BEA"/>
    <w:pPr>
      <w:keepNext/>
      <w:spacing w:before="240" w:after="60"/>
      <w:outlineLvl w:val="0"/>
    </w:pPr>
    <w:rPr>
      <w:rFonts w:ascii="Calibri Light"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5C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5C51"/>
  </w:style>
  <w:style w:type="paragraph" w:styleId="Stopka">
    <w:name w:val="footer"/>
    <w:basedOn w:val="Normalny"/>
    <w:link w:val="StopkaZnak"/>
    <w:uiPriority w:val="99"/>
    <w:unhideWhenUsed/>
    <w:rsid w:val="002E5C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5C51"/>
  </w:style>
  <w:style w:type="paragraph" w:styleId="Akapitzlist">
    <w:name w:val="List Paragraph"/>
    <w:basedOn w:val="Normalny"/>
    <w:uiPriority w:val="34"/>
    <w:qFormat/>
    <w:rsid w:val="00DD7A98"/>
    <w:pPr>
      <w:ind w:left="720"/>
      <w:contextualSpacing/>
    </w:pPr>
  </w:style>
  <w:style w:type="character" w:customStyle="1" w:styleId="Nagwek1Znak">
    <w:name w:val="Nagłówek 1 Znak"/>
    <w:basedOn w:val="Domylnaczcionkaakapitu"/>
    <w:link w:val="Nagwek1"/>
    <w:uiPriority w:val="9"/>
    <w:rsid w:val="00EA4BEA"/>
    <w:rPr>
      <w:rFonts w:ascii="Calibri Light" w:eastAsia="Times New Roman" w:hAnsi="Calibri Light" w:cs="Times New Roman"/>
      <w:b/>
      <w:bCs/>
      <w:kern w:val="32"/>
      <w:sz w:val="32"/>
      <w:szCs w:val="32"/>
      <w:lang w:eastAsia="pl-PL"/>
    </w:rPr>
  </w:style>
  <w:style w:type="paragraph" w:styleId="Tekstdymka">
    <w:name w:val="Balloon Text"/>
    <w:basedOn w:val="Normalny"/>
    <w:link w:val="TekstdymkaZnak"/>
    <w:uiPriority w:val="99"/>
    <w:semiHidden/>
    <w:unhideWhenUsed/>
    <w:rsid w:val="00E556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568F"/>
    <w:rPr>
      <w:rFonts w:ascii="Segoe UI" w:hAnsi="Segoe UI" w:cs="Segoe UI"/>
      <w:sz w:val="18"/>
      <w:szCs w:val="18"/>
    </w:rPr>
  </w:style>
  <w:style w:type="paragraph" w:styleId="Tekstpodstawowywcity">
    <w:name w:val="Body Text Indent"/>
    <w:basedOn w:val="Normalny"/>
    <w:link w:val="TekstpodstawowywcityZnak"/>
    <w:rsid w:val="00540C8C"/>
    <w:pPr>
      <w:spacing w:after="0" w:line="240" w:lineRule="auto"/>
      <w:ind w:left="540"/>
    </w:pPr>
    <w:rPr>
      <w:rFonts w:ascii="Times New Roman" w:hAnsi="Times New Roman"/>
      <w:b/>
      <w:sz w:val="28"/>
      <w:szCs w:val="24"/>
    </w:rPr>
  </w:style>
  <w:style w:type="character" w:customStyle="1" w:styleId="TekstpodstawowywcityZnak">
    <w:name w:val="Tekst podstawowy wcięty Znak"/>
    <w:basedOn w:val="Domylnaczcionkaakapitu"/>
    <w:link w:val="Tekstpodstawowywcity"/>
    <w:rsid w:val="00540C8C"/>
    <w:rPr>
      <w:rFonts w:ascii="Times New Roman" w:eastAsia="Times New Roman" w:hAnsi="Times New Roman" w:cs="Times New Roman"/>
      <w:b/>
      <w:sz w:val="28"/>
      <w:szCs w:val="24"/>
      <w:lang w:eastAsia="pl-PL"/>
    </w:rPr>
  </w:style>
  <w:style w:type="paragraph" w:styleId="Tekstprzypisukocowego">
    <w:name w:val="endnote text"/>
    <w:basedOn w:val="Normalny"/>
    <w:link w:val="TekstprzypisukocowegoZnak"/>
    <w:uiPriority w:val="99"/>
    <w:semiHidden/>
    <w:unhideWhenUsed/>
    <w:rsid w:val="002674F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74FA"/>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2674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92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533</TotalTime>
  <Pages>32</Pages>
  <Words>10615</Words>
  <Characters>63691</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13</cp:revision>
  <cp:lastPrinted>2014-06-26T10:26:00Z</cp:lastPrinted>
  <dcterms:created xsi:type="dcterms:W3CDTF">2018-02-08T08:10:00Z</dcterms:created>
  <dcterms:modified xsi:type="dcterms:W3CDTF">2020-06-02T10:45:00Z</dcterms:modified>
</cp:coreProperties>
</file>