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F6115" w14:textId="6310ECE6" w:rsidR="00B905AA" w:rsidRPr="00C13997" w:rsidRDefault="00B905AA" w:rsidP="00E1519C">
      <w:pPr>
        <w:tabs>
          <w:tab w:val="left" w:pos="6804"/>
        </w:tabs>
        <w:autoSpaceDE w:val="0"/>
        <w:autoSpaceDN w:val="0"/>
        <w:adjustRightInd w:val="0"/>
        <w:spacing w:after="0" w:line="360" w:lineRule="auto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</w:r>
    </w:p>
    <w:p w14:paraId="116C039A" w14:textId="77777777" w:rsidR="00B905AA" w:rsidRPr="00C13997" w:rsidRDefault="00B905AA" w:rsidP="00E1519C">
      <w:pPr>
        <w:tabs>
          <w:tab w:val="left" w:pos="6804"/>
          <w:tab w:val="left" w:pos="7088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</w:p>
    <w:p w14:paraId="77D2DB6C" w14:textId="338F260E" w:rsidR="00B905AA" w:rsidRPr="00C13997" w:rsidRDefault="00B905AA" w:rsidP="00337100">
      <w:pPr>
        <w:tabs>
          <w:tab w:val="left" w:pos="6804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Znak sprawy: </w:t>
      </w:r>
      <w:r w:rsidR="00611F7C" w:rsidRPr="00611F7C">
        <w:rPr>
          <w:rFonts w:eastAsia="MS Mincho" w:cstheme="minorHAnsi"/>
        </w:rPr>
        <w:t>OA.271.167.2020</w:t>
      </w:r>
      <w:r w:rsidRPr="00C13997">
        <w:rPr>
          <w:rFonts w:eastAsia="MS Mincho" w:cstheme="minorHAnsi"/>
        </w:rPr>
        <w:tab/>
        <w:t xml:space="preserve">Data: </w:t>
      </w:r>
      <w:r w:rsidR="00611F7C">
        <w:rPr>
          <w:rFonts w:eastAsia="MS Mincho" w:cstheme="minorHAnsi"/>
        </w:rPr>
        <w:t>6</w:t>
      </w:r>
      <w:r w:rsidRPr="00C13997">
        <w:rPr>
          <w:rFonts w:eastAsia="MS Mincho" w:cstheme="minorHAnsi"/>
        </w:rPr>
        <w:t xml:space="preserve"> </w:t>
      </w:r>
      <w:r w:rsidR="00611F7C">
        <w:rPr>
          <w:rFonts w:eastAsia="MS Mincho" w:cstheme="minorHAnsi"/>
        </w:rPr>
        <w:t xml:space="preserve">sierpnia </w:t>
      </w:r>
      <w:r w:rsidR="008D6635" w:rsidRPr="00C13997">
        <w:rPr>
          <w:rFonts w:eastAsia="MS Mincho" w:cstheme="minorHAnsi"/>
        </w:rPr>
        <w:t>20</w:t>
      </w:r>
      <w:r w:rsidR="00D21A90">
        <w:rPr>
          <w:rFonts w:eastAsia="MS Mincho" w:cstheme="minorHAnsi"/>
        </w:rPr>
        <w:t>20</w:t>
      </w:r>
      <w:r w:rsidRPr="00C13997">
        <w:rPr>
          <w:rFonts w:eastAsia="MS Mincho" w:cstheme="minorHAnsi"/>
        </w:rPr>
        <w:t xml:space="preserve"> r.</w:t>
      </w:r>
      <w:r w:rsidR="00EB7F9A" w:rsidRPr="00C13997">
        <w:rPr>
          <w:rFonts w:eastAsia="MS Mincho" w:cstheme="minorHAnsi"/>
        </w:rPr>
        <w:t xml:space="preserve"> </w:t>
      </w:r>
    </w:p>
    <w:p w14:paraId="09D917E1" w14:textId="2626E914" w:rsidR="00C70DA4" w:rsidRPr="00C13997" w:rsidRDefault="00C70DA4" w:rsidP="00337100">
      <w:pPr>
        <w:tabs>
          <w:tab w:val="left" w:pos="6804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                         ZP</w:t>
      </w:r>
      <w:r w:rsidR="00B972BB" w:rsidRPr="00C13997">
        <w:rPr>
          <w:rFonts w:eastAsia="MS Mincho" w:cstheme="minorHAnsi"/>
        </w:rPr>
        <w:t>.</w:t>
      </w:r>
      <w:r w:rsidR="002C7F66">
        <w:rPr>
          <w:rFonts w:eastAsia="MS Mincho" w:cstheme="minorHAnsi"/>
        </w:rPr>
        <w:t xml:space="preserve"> </w:t>
      </w:r>
      <w:r w:rsidR="00E762CD">
        <w:rPr>
          <w:rFonts w:eastAsia="MS Mincho" w:cstheme="minorHAnsi"/>
        </w:rPr>
        <w:t>1</w:t>
      </w:r>
      <w:r w:rsidR="00611F7C">
        <w:rPr>
          <w:rFonts w:eastAsia="MS Mincho" w:cstheme="minorHAnsi"/>
        </w:rPr>
        <w:t>15</w:t>
      </w:r>
      <w:r w:rsidRPr="00C13997">
        <w:rPr>
          <w:rFonts w:eastAsia="MS Mincho" w:cstheme="minorHAnsi"/>
        </w:rPr>
        <w:t>/</w:t>
      </w:r>
      <w:r w:rsidR="00D21A90">
        <w:rPr>
          <w:rFonts w:eastAsia="MS Mincho" w:cstheme="minorHAnsi"/>
        </w:rPr>
        <w:t>20</w:t>
      </w:r>
    </w:p>
    <w:p w14:paraId="29E6CA92" w14:textId="77777777" w:rsidR="00F07F0E" w:rsidRPr="00C13997" w:rsidRDefault="00F07F0E" w:rsidP="00337100">
      <w:pPr>
        <w:tabs>
          <w:tab w:val="left" w:pos="1276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</w:p>
    <w:p w14:paraId="6C2E6031" w14:textId="2A480FFF" w:rsidR="00B905AA" w:rsidRPr="00C13997" w:rsidRDefault="00B905AA" w:rsidP="00337100">
      <w:pPr>
        <w:spacing w:after="0" w:line="360" w:lineRule="auto"/>
        <w:ind w:left="851" w:hanging="851"/>
        <w:jc w:val="both"/>
        <w:rPr>
          <w:rFonts w:cstheme="minorHAnsi"/>
        </w:rPr>
      </w:pPr>
      <w:r w:rsidRPr="00C13997">
        <w:rPr>
          <w:rFonts w:cstheme="minorHAnsi"/>
        </w:rPr>
        <w:t>Dotyczy: przetargu nieograniczonego pn. „</w:t>
      </w:r>
      <w:r w:rsidR="00611F7C" w:rsidRPr="00611F7C">
        <w:rPr>
          <w:rFonts w:cstheme="minorHAnsi"/>
        </w:rPr>
        <w:t>Odbiór, transport i zagospodarowanie odpadów na potrzeby Urzędu Miasta Zduńska Wola w okresie od 01.09.2020 r. do 31.12.2020 r</w:t>
      </w:r>
      <w:r w:rsidRPr="00C13997">
        <w:rPr>
          <w:rFonts w:cstheme="minorHAnsi"/>
        </w:rPr>
        <w:t>”</w:t>
      </w:r>
      <w:r w:rsidR="00A64CBC" w:rsidRPr="00C13997">
        <w:rPr>
          <w:rFonts w:cstheme="minorHAnsi"/>
        </w:rPr>
        <w:t>.</w:t>
      </w:r>
    </w:p>
    <w:p w14:paraId="41E765D6" w14:textId="77777777" w:rsidR="00B905AA" w:rsidRPr="00C13997" w:rsidRDefault="00B905AA" w:rsidP="00337100">
      <w:pPr>
        <w:tabs>
          <w:tab w:val="left" w:pos="4536"/>
          <w:tab w:val="left" w:pos="5103"/>
        </w:tabs>
        <w:spacing w:after="0" w:line="360" w:lineRule="auto"/>
        <w:rPr>
          <w:rFonts w:cstheme="minorHAnsi"/>
          <w:b/>
          <w:u w:val="single"/>
        </w:rPr>
      </w:pPr>
    </w:p>
    <w:p w14:paraId="653AA4E5" w14:textId="6323E899" w:rsidR="00B905AA" w:rsidRDefault="00EF7D07" w:rsidP="00337100">
      <w:pPr>
        <w:widowControl w:val="0"/>
        <w:suppressAutoHyphens/>
        <w:spacing w:after="0" w:line="360" w:lineRule="auto"/>
        <w:jc w:val="center"/>
        <w:rPr>
          <w:rFonts w:eastAsia="Times New Roman" w:cstheme="minorHAnsi"/>
          <w:b/>
          <w:u w:val="single"/>
          <w:lang w:eastAsia="ar-SA"/>
        </w:rPr>
      </w:pPr>
      <w:r>
        <w:rPr>
          <w:rFonts w:eastAsia="Times New Roman" w:cstheme="minorHAnsi"/>
          <w:b/>
          <w:u w:val="single"/>
          <w:lang w:eastAsia="ar-SA"/>
        </w:rPr>
        <w:t>Zawiadomienie o wniesieniu odwołania</w:t>
      </w:r>
    </w:p>
    <w:p w14:paraId="126108D4" w14:textId="77777777" w:rsidR="001F58B7" w:rsidRPr="00C13997" w:rsidRDefault="001F58B7" w:rsidP="00337100">
      <w:pPr>
        <w:widowControl w:val="0"/>
        <w:suppressAutoHyphens/>
        <w:spacing w:after="0" w:line="360" w:lineRule="auto"/>
        <w:jc w:val="center"/>
        <w:rPr>
          <w:rFonts w:eastAsia="Times New Roman" w:cstheme="minorHAnsi"/>
          <w:b/>
          <w:u w:val="single"/>
          <w:lang w:eastAsia="ar-SA"/>
        </w:rPr>
      </w:pPr>
    </w:p>
    <w:p w14:paraId="15D4E373" w14:textId="0672BCBA" w:rsidR="00B905AA" w:rsidRDefault="00B905AA" w:rsidP="00337100">
      <w:pPr>
        <w:suppressAutoHyphens/>
        <w:spacing w:after="0" w:line="360" w:lineRule="auto"/>
        <w:ind w:firstLine="567"/>
        <w:jc w:val="both"/>
        <w:rPr>
          <w:rFonts w:eastAsia="Times New Roman" w:cstheme="minorHAnsi"/>
          <w:lang w:eastAsia="pl-PL"/>
        </w:rPr>
      </w:pPr>
      <w:r w:rsidRPr="00C13997">
        <w:rPr>
          <w:rFonts w:eastAsia="Times New Roman" w:cstheme="minorHAnsi"/>
          <w:lang w:eastAsia="pl-PL"/>
        </w:rPr>
        <w:t xml:space="preserve">Na podstawie art. </w:t>
      </w:r>
      <w:r w:rsidR="00EF7D07">
        <w:rPr>
          <w:rFonts w:eastAsia="Times New Roman" w:cstheme="minorHAnsi"/>
          <w:lang w:eastAsia="pl-PL"/>
        </w:rPr>
        <w:t>185</w:t>
      </w:r>
      <w:r w:rsidRPr="00C13997">
        <w:rPr>
          <w:rFonts w:eastAsia="Times New Roman" w:cstheme="minorHAnsi"/>
          <w:lang w:eastAsia="pl-PL"/>
        </w:rPr>
        <w:t xml:space="preserve"> ust. 1 Ustawy z dnia 29 stycznia 2004 r. – Prawo zamówień publicznych </w:t>
      </w:r>
      <w:r w:rsidR="004F2479">
        <w:rPr>
          <w:rFonts w:eastAsia="Times New Roman" w:cstheme="minorHAnsi"/>
          <w:lang w:eastAsia="pl-PL"/>
        </w:rPr>
        <w:br/>
      </w:r>
      <w:r w:rsidRPr="00C13997">
        <w:rPr>
          <w:rFonts w:eastAsia="Times New Roman" w:cstheme="minorHAnsi"/>
          <w:lang w:eastAsia="pl-PL"/>
        </w:rPr>
        <w:t>(</w:t>
      </w:r>
      <w:r w:rsidR="00B972BB" w:rsidRPr="00C13997">
        <w:rPr>
          <w:rFonts w:eastAsia="Times New Roman" w:cstheme="minorHAnsi"/>
          <w:lang w:eastAsia="pl-PL"/>
        </w:rPr>
        <w:t>Dz.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U.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z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201</w:t>
      </w:r>
      <w:r w:rsidR="00D21A90">
        <w:rPr>
          <w:rFonts w:eastAsia="Times New Roman" w:cstheme="minorHAnsi"/>
          <w:lang w:eastAsia="pl-PL"/>
        </w:rPr>
        <w:t>9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r. poz. 1</w:t>
      </w:r>
      <w:r w:rsidR="00D21A90">
        <w:rPr>
          <w:rFonts w:eastAsia="Times New Roman" w:cstheme="minorHAnsi"/>
          <w:lang w:eastAsia="pl-PL"/>
        </w:rPr>
        <w:t>843</w:t>
      </w:r>
      <w:r w:rsidR="003F23E9">
        <w:rPr>
          <w:rFonts w:eastAsia="Times New Roman" w:cstheme="minorHAnsi"/>
          <w:lang w:eastAsia="pl-PL"/>
        </w:rPr>
        <w:t xml:space="preserve"> ze zm.</w:t>
      </w:r>
      <w:r w:rsidRPr="00C13997">
        <w:rPr>
          <w:rFonts w:eastAsia="Times New Roman" w:cstheme="minorHAnsi"/>
          <w:lang w:eastAsia="pl-PL"/>
        </w:rPr>
        <w:t xml:space="preserve">) zwanej dalej ustawą, Zamawiający Miasto Zduńska Wola </w:t>
      </w:r>
      <w:r w:rsidR="00EF7D07">
        <w:rPr>
          <w:rFonts w:eastAsia="Times New Roman" w:cstheme="minorHAnsi"/>
          <w:lang w:eastAsia="pl-PL"/>
        </w:rPr>
        <w:t>zawiadamia o wniesieniu odwołania w niniejszym postępowaniu  i wzywa Wykonawców do przystąpienia do postępowania odwoławczego.</w:t>
      </w:r>
    </w:p>
    <w:p w14:paraId="56C193EF" w14:textId="018AC19A" w:rsidR="00EF7D07" w:rsidRPr="00C13997" w:rsidRDefault="004F2479" w:rsidP="00337100">
      <w:pPr>
        <w:suppressAutoHyphens/>
        <w:spacing w:after="0" w:line="360" w:lineRule="auto"/>
        <w:ind w:firstLine="567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 xml:space="preserve">Wykonawca może zgłosić przystąpienie do postępowania odwoławczego w terminie 3 dni wskazując stronę, do której przystępuje i interes w uzyskaniu rozstrzygnięcia na korzyść strony, do której przystępuje. </w:t>
      </w:r>
    </w:p>
    <w:p w14:paraId="5BA1482F" w14:textId="77777777" w:rsidR="006B0225" w:rsidRPr="005E2D1D" w:rsidRDefault="006B0225" w:rsidP="00337100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cstheme="minorHAnsi"/>
          <w:b/>
          <w:bCs/>
        </w:rPr>
      </w:pPr>
    </w:p>
    <w:p w14:paraId="069162E4" w14:textId="09C440F6" w:rsidR="00B905AA" w:rsidRPr="00C13997" w:rsidRDefault="00B905AA" w:rsidP="00337100">
      <w:pPr>
        <w:keepNext/>
        <w:spacing w:after="0" w:line="360" w:lineRule="auto"/>
        <w:jc w:val="center"/>
        <w:rPr>
          <w:rFonts w:cstheme="minorHAnsi"/>
          <w:b/>
          <w:u w:val="single"/>
        </w:rPr>
      </w:pPr>
      <w:r w:rsidRPr="00C13997">
        <w:rPr>
          <w:rFonts w:cstheme="minorHAnsi"/>
          <w:b/>
          <w:u w:val="single"/>
        </w:rPr>
        <w:t>Środki ochrony prawnej</w:t>
      </w:r>
    </w:p>
    <w:p w14:paraId="0419614D" w14:textId="11B0B3A4" w:rsidR="00256D0F" w:rsidRPr="00C13997" w:rsidRDefault="00256D0F" w:rsidP="00337100">
      <w:pPr>
        <w:pStyle w:val="Zwykytekst1"/>
        <w:spacing w:line="360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>
        <w:rPr>
          <w:rFonts w:asciiTheme="minorHAnsi" w:eastAsia="MS Mincho" w:hAnsiTheme="minorHAnsi" w:cstheme="minorHAnsi"/>
          <w:sz w:val="22"/>
          <w:szCs w:val="22"/>
        </w:rPr>
        <w:t>9</w:t>
      </w:r>
      <w:r w:rsidRPr="00C13997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>
        <w:rPr>
          <w:rFonts w:asciiTheme="minorHAnsi" w:eastAsia="MS Mincho" w:hAnsiTheme="minorHAnsi" w:cstheme="minorHAnsi"/>
          <w:sz w:val="22"/>
          <w:szCs w:val="22"/>
        </w:rPr>
        <w:t>843</w:t>
      </w:r>
      <w:r w:rsidR="003F23E9">
        <w:rPr>
          <w:rFonts w:asciiTheme="minorHAnsi" w:eastAsia="MS Mincho" w:hAnsiTheme="minorHAnsi" w:cstheme="minorHAnsi"/>
          <w:sz w:val="22"/>
          <w:szCs w:val="22"/>
        </w:rPr>
        <w:t xml:space="preserve"> ze zm.</w:t>
      </w:r>
      <w:r w:rsidRPr="00C13997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Default="00A05B00" w:rsidP="00337100">
      <w:pPr>
        <w:pStyle w:val="Zwykytekst1"/>
        <w:keepNext/>
        <w:spacing w:line="360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A8C3608" w14:textId="3D271AC2" w:rsidR="00BA20D4" w:rsidRPr="00C13997" w:rsidRDefault="00BA20D4" w:rsidP="00337100">
      <w:pPr>
        <w:pStyle w:val="Zwykytekst1"/>
        <w:keepNext/>
        <w:tabs>
          <w:tab w:val="center" w:pos="7938"/>
        </w:tabs>
        <w:spacing w:line="360" w:lineRule="auto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C13997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6392D917" w:rsidR="00D003F8" w:rsidRPr="00C13997" w:rsidRDefault="00D003F8" w:rsidP="00337100">
      <w:pPr>
        <w:pStyle w:val="Zwykytekst1"/>
        <w:keepNext/>
        <w:tabs>
          <w:tab w:val="center" w:pos="7938"/>
        </w:tabs>
        <w:spacing w:line="360" w:lineRule="auto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33B76F5F" w14:textId="5050B6F6" w:rsidR="00836D82" w:rsidRPr="00C13997" w:rsidRDefault="00D003F8" w:rsidP="00337100">
      <w:pPr>
        <w:pStyle w:val="Zwykytekst1"/>
        <w:keepNext/>
        <w:tabs>
          <w:tab w:val="center" w:pos="7938"/>
        </w:tabs>
        <w:spacing w:line="360" w:lineRule="auto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sectPr w:rsidR="00836D82" w:rsidRPr="00C13997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Yu Gothic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72FB49-5C8A-44AA-A9A3-53A895815CF6}"/>
    <w:embedBold r:id="rId2" w:fontKey="{F2081D6B-2550-47A2-9D55-BCECB96A166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31729FA-AC97-4A96-BB18-C0CFF290F0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9F2EC30-1E08-40A2-A926-2F19A3C80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3" name="Obraz 3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854AC6"/>
    <w:multiLevelType w:val="hybridMultilevel"/>
    <w:tmpl w:val="3DCAB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944CB8"/>
    <w:multiLevelType w:val="multilevel"/>
    <w:tmpl w:val="4DD2E62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D93D34"/>
    <w:multiLevelType w:val="hybridMultilevel"/>
    <w:tmpl w:val="627222B4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C12F1"/>
    <w:multiLevelType w:val="hybridMultilevel"/>
    <w:tmpl w:val="52EED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A5112"/>
    <w:multiLevelType w:val="hybridMultilevel"/>
    <w:tmpl w:val="AF200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51028"/>
    <w:multiLevelType w:val="hybridMultilevel"/>
    <w:tmpl w:val="0512FCE2"/>
    <w:lvl w:ilvl="0" w:tplc="41C45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050CC"/>
    <w:multiLevelType w:val="hybridMultilevel"/>
    <w:tmpl w:val="EA30C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3755C"/>
    <w:multiLevelType w:val="hybridMultilevel"/>
    <w:tmpl w:val="BF7ED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566CF"/>
    <w:multiLevelType w:val="hybridMultilevel"/>
    <w:tmpl w:val="D5D2938A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7674A"/>
    <w:multiLevelType w:val="hybridMultilevel"/>
    <w:tmpl w:val="5A7A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35F73"/>
    <w:multiLevelType w:val="hybridMultilevel"/>
    <w:tmpl w:val="44DAC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2C073850"/>
    <w:multiLevelType w:val="hybridMultilevel"/>
    <w:tmpl w:val="9274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4E5B31"/>
    <w:multiLevelType w:val="hybridMultilevel"/>
    <w:tmpl w:val="BEC6698A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29728220">
      <w:start w:val="1"/>
      <w:numFmt w:val="decimal"/>
      <w:lvlText w:val="%2)"/>
      <w:lvlJc w:val="left"/>
      <w:pPr>
        <w:ind w:left="1839" w:hanging="705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38857DE3"/>
    <w:multiLevelType w:val="hybridMultilevel"/>
    <w:tmpl w:val="B0CC3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3C5B5A"/>
    <w:multiLevelType w:val="hybridMultilevel"/>
    <w:tmpl w:val="B6B01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796191E"/>
    <w:multiLevelType w:val="hybridMultilevel"/>
    <w:tmpl w:val="6C9C2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CB0C38"/>
    <w:multiLevelType w:val="hybridMultilevel"/>
    <w:tmpl w:val="D5D01D1C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474608"/>
    <w:multiLevelType w:val="hybridMultilevel"/>
    <w:tmpl w:val="BBE00D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54F61"/>
    <w:multiLevelType w:val="hybridMultilevel"/>
    <w:tmpl w:val="84B8E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811BB"/>
    <w:multiLevelType w:val="hybridMultilevel"/>
    <w:tmpl w:val="15CC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748F9"/>
    <w:multiLevelType w:val="hybridMultilevel"/>
    <w:tmpl w:val="BCEE7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26"/>
  </w:num>
  <w:num w:numId="3">
    <w:abstractNumId w:val="23"/>
  </w:num>
  <w:num w:numId="4">
    <w:abstractNumId w:val="1"/>
  </w:num>
  <w:num w:numId="5">
    <w:abstractNumId w:val="16"/>
  </w:num>
  <w:num w:numId="6">
    <w:abstractNumId w:val="3"/>
  </w:num>
  <w:num w:numId="7">
    <w:abstractNumId w:val="29"/>
  </w:num>
  <w:num w:numId="8">
    <w:abstractNumId w:val="11"/>
  </w:num>
  <w:num w:numId="9">
    <w:abstractNumId w:val="21"/>
  </w:num>
  <w:num w:numId="10">
    <w:abstractNumId w:val="39"/>
  </w:num>
  <w:num w:numId="11">
    <w:abstractNumId w:val="32"/>
  </w:num>
  <w:num w:numId="12">
    <w:abstractNumId w:val="12"/>
  </w:num>
  <w:num w:numId="13">
    <w:abstractNumId w:val="35"/>
  </w:num>
  <w:num w:numId="14">
    <w:abstractNumId w:val="15"/>
  </w:num>
  <w:num w:numId="15">
    <w:abstractNumId w:val="34"/>
  </w:num>
  <w:num w:numId="16">
    <w:abstractNumId w:val="14"/>
  </w:num>
  <w:num w:numId="17">
    <w:abstractNumId w:val="27"/>
  </w:num>
  <w:num w:numId="18">
    <w:abstractNumId w:val="10"/>
  </w:num>
  <w:num w:numId="19">
    <w:abstractNumId w:val="2"/>
  </w:num>
  <w:num w:numId="20">
    <w:abstractNumId w:val="8"/>
  </w:num>
  <w:num w:numId="21">
    <w:abstractNumId w:val="17"/>
  </w:num>
  <w:num w:numId="22">
    <w:abstractNumId w:val="19"/>
  </w:num>
  <w:num w:numId="23">
    <w:abstractNumId w:val="9"/>
  </w:num>
  <w:num w:numId="24">
    <w:abstractNumId w:val="38"/>
  </w:num>
  <w:num w:numId="25">
    <w:abstractNumId w:val="30"/>
  </w:num>
  <w:num w:numId="26">
    <w:abstractNumId w:val="36"/>
  </w:num>
  <w:num w:numId="27">
    <w:abstractNumId w:val="37"/>
  </w:num>
  <w:num w:numId="28">
    <w:abstractNumId w:val="25"/>
  </w:num>
  <w:num w:numId="29">
    <w:abstractNumId w:val="22"/>
  </w:num>
  <w:num w:numId="30">
    <w:abstractNumId w:val="4"/>
  </w:num>
  <w:num w:numId="31">
    <w:abstractNumId w:val="13"/>
  </w:num>
  <w:num w:numId="32">
    <w:abstractNumId w:val="24"/>
  </w:num>
  <w:num w:numId="33">
    <w:abstractNumId w:val="7"/>
  </w:num>
  <w:num w:numId="34">
    <w:abstractNumId w:val="18"/>
  </w:num>
  <w:num w:numId="35">
    <w:abstractNumId w:val="33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8"/>
  </w:num>
  <w:num w:numId="39">
    <w:abstractNumId w:val="5"/>
  </w:num>
  <w:num w:numId="40">
    <w:abstractNumId w:val="31"/>
  </w:num>
  <w:num w:numId="4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3F18"/>
    <w:rsid w:val="0001721B"/>
    <w:rsid w:val="000219FA"/>
    <w:rsid w:val="000304EF"/>
    <w:rsid w:val="00036069"/>
    <w:rsid w:val="000523D5"/>
    <w:rsid w:val="00052787"/>
    <w:rsid w:val="0005581B"/>
    <w:rsid w:val="000620AC"/>
    <w:rsid w:val="00070828"/>
    <w:rsid w:val="00073D74"/>
    <w:rsid w:val="000813D1"/>
    <w:rsid w:val="00081500"/>
    <w:rsid w:val="00081FAA"/>
    <w:rsid w:val="00086DD4"/>
    <w:rsid w:val="00087FA5"/>
    <w:rsid w:val="00091F04"/>
    <w:rsid w:val="000A0026"/>
    <w:rsid w:val="000A3B2E"/>
    <w:rsid w:val="000B5FD5"/>
    <w:rsid w:val="000C1835"/>
    <w:rsid w:val="000C20F5"/>
    <w:rsid w:val="000D68CD"/>
    <w:rsid w:val="000E24A1"/>
    <w:rsid w:val="000F5CF2"/>
    <w:rsid w:val="00106B13"/>
    <w:rsid w:val="00107E20"/>
    <w:rsid w:val="0011200C"/>
    <w:rsid w:val="00120211"/>
    <w:rsid w:val="00123CB0"/>
    <w:rsid w:val="001257E6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C8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51370"/>
    <w:rsid w:val="00253F28"/>
    <w:rsid w:val="00256D0F"/>
    <w:rsid w:val="0026042B"/>
    <w:rsid w:val="00266E7A"/>
    <w:rsid w:val="00274197"/>
    <w:rsid w:val="00281B8D"/>
    <w:rsid w:val="00282968"/>
    <w:rsid w:val="002924CB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22E06"/>
    <w:rsid w:val="00326B64"/>
    <w:rsid w:val="003270CB"/>
    <w:rsid w:val="003302AB"/>
    <w:rsid w:val="00332587"/>
    <w:rsid w:val="00334203"/>
    <w:rsid w:val="00337100"/>
    <w:rsid w:val="00340C53"/>
    <w:rsid w:val="00357025"/>
    <w:rsid w:val="003615E7"/>
    <w:rsid w:val="00375307"/>
    <w:rsid w:val="00375F04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23E9"/>
    <w:rsid w:val="003F6FB2"/>
    <w:rsid w:val="004006E8"/>
    <w:rsid w:val="004024CA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80636"/>
    <w:rsid w:val="00482B69"/>
    <w:rsid w:val="0048610A"/>
    <w:rsid w:val="00487090"/>
    <w:rsid w:val="0049095A"/>
    <w:rsid w:val="004A23DC"/>
    <w:rsid w:val="004A2569"/>
    <w:rsid w:val="004B1E67"/>
    <w:rsid w:val="004B39E9"/>
    <w:rsid w:val="004B546C"/>
    <w:rsid w:val="004B5A5C"/>
    <w:rsid w:val="004B7337"/>
    <w:rsid w:val="004C12D0"/>
    <w:rsid w:val="004D4CEF"/>
    <w:rsid w:val="004E6DD4"/>
    <w:rsid w:val="004F2479"/>
    <w:rsid w:val="004F57D9"/>
    <w:rsid w:val="004F7CB0"/>
    <w:rsid w:val="005133F1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1F7C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6176"/>
    <w:rsid w:val="006D6D81"/>
    <w:rsid w:val="006E2658"/>
    <w:rsid w:val="006E3397"/>
    <w:rsid w:val="006E4C5C"/>
    <w:rsid w:val="006E7CE1"/>
    <w:rsid w:val="006F6384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792D"/>
    <w:rsid w:val="007479E6"/>
    <w:rsid w:val="007545A0"/>
    <w:rsid w:val="00770511"/>
    <w:rsid w:val="00771F9B"/>
    <w:rsid w:val="007727F2"/>
    <w:rsid w:val="00772C19"/>
    <w:rsid w:val="00775057"/>
    <w:rsid w:val="00786703"/>
    <w:rsid w:val="00792401"/>
    <w:rsid w:val="00792CF7"/>
    <w:rsid w:val="00792E6E"/>
    <w:rsid w:val="00794894"/>
    <w:rsid w:val="00797377"/>
    <w:rsid w:val="007A32D3"/>
    <w:rsid w:val="007C1D20"/>
    <w:rsid w:val="007C5830"/>
    <w:rsid w:val="007D0ED0"/>
    <w:rsid w:val="007D1D29"/>
    <w:rsid w:val="007D21C8"/>
    <w:rsid w:val="007F07DF"/>
    <w:rsid w:val="007F351E"/>
    <w:rsid w:val="007F3D36"/>
    <w:rsid w:val="007F7DF4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63AB8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62A4"/>
    <w:rsid w:val="00910B8E"/>
    <w:rsid w:val="009126BF"/>
    <w:rsid w:val="00913BF5"/>
    <w:rsid w:val="00914A80"/>
    <w:rsid w:val="00924A61"/>
    <w:rsid w:val="0094242B"/>
    <w:rsid w:val="00942914"/>
    <w:rsid w:val="00943559"/>
    <w:rsid w:val="0095068F"/>
    <w:rsid w:val="0095448B"/>
    <w:rsid w:val="00956744"/>
    <w:rsid w:val="00957908"/>
    <w:rsid w:val="00957EC8"/>
    <w:rsid w:val="009651BD"/>
    <w:rsid w:val="00966CDC"/>
    <w:rsid w:val="00967A81"/>
    <w:rsid w:val="00967C5A"/>
    <w:rsid w:val="009755AF"/>
    <w:rsid w:val="009807A6"/>
    <w:rsid w:val="00981B64"/>
    <w:rsid w:val="00982830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1E0F"/>
    <w:rsid w:val="00B55280"/>
    <w:rsid w:val="00B60618"/>
    <w:rsid w:val="00B6537E"/>
    <w:rsid w:val="00B72F9A"/>
    <w:rsid w:val="00B735B9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60E09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519C"/>
    <w:rsid w:val="00E1635F"/>
    <w:rsid w:val="00E17481"/>
    <w:rsid w:val="00E17B57"/>
    <w:rsid w:val="00E23FB8"/>
    <w:rsid w:val="00E264A9"/>
    <w:rsid w:val="00E37F03"/>
    <w:rsid w:val="00E46635"/>
    <w:rsid w:val="00E53486"/>
    <w:rsid w:val="00E616A5"/>
    <w:rsid w:val="00E71400"/>
    <w:rsid w:val="00E73122"/>
    <w:rsid w:val="00E762CD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F6A1C"/>
    <w:rsid w:val="00EF7D07"/>
    <w:rsid w:val="00F028EC"/>
    <w:rsid w:val="00F04328"/>
    <w:rsid w:val="00F04DF5"/>
    <w:rsid w:val="00F07F0E"/>
    <w:rsid w:val="00F20303"/>
    <w:rsid w:val="00F23FC0"/>
    <w:rsid w:val="00F266B0"/>
    <w:rsid w:val="00F31919"/>
    <w:rsid w:val="00F55AEC"/>
    <w:rsid w:val="00F57BA8"/>
    <w:rsid w:val="00F665E7"/>
    <w:rsid w:val="00F70113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838"/>
    <w:rsid w:val="00FB6D45"/>
    <w:rsid w:val="00FC5B3A"/>
    <w:rsid w:val="00FD1DE4"/>
    <w:rsid w:val="00FD5BF1"/>
    <w:rsid w:val="00F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1F921-DA48-446A-992B-701D929E2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12</cp:revision>
  <cp:lastPrinted>2020-03-05T12:05:00Z</cp:lastPrinted>
  <dcterms:created xsi:type="dcterms:W3CDTF">2020-02-17T13:11:00Z</dcterms:created>
  <dcterms:modified xsi:type="dcterms:W3CDTF">2020-08-06T07:27:00Z</dcterms:modified>
</cp:coreProperties>
</file>