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63C1" w14:textId="236069D7" w:rsidR="00EA3A6B" w:rsidRDefault="007C4244" w:rsidP="00EA3A6B">
      <w:pPr>
        <w:pStyle w:val="Akapitzlist"/>
        <w:ind w:left="1080" w:hanging="360"/>
        <w:jc w:val="both"/>
        <w:rPr>
          <w:color w:val="000000"/>
        </w:rPr>
      </w:pPr>
      <w:r>
        <w:rPr>
          <w:color w:val="000000"/>
        </w:rPr>
        <w:t>Wyjaśnienia dotyczące warunków przetargu</w:t>
      </w:r>
    </w:p>
    <w:p w14:paraId="52992576" w14:textId="77777777" w:rsidR="00EA3A6B" w:rsidRDefault="00EA3A6B" w:rsidP="00EA3A6B">
      <w:pPr>
        <w:pStyle w:val="Akapitzlist"/>
        <w:ind w:left="1080" w:hanging="360"/>
        <w:jc w:val="both"/>
        <w:rPr>
          <w:color w:val="000000"/>
        </w:rPr>
      </w:pPr>
    </w:p>
    <w:p w14:paraId="043D8F14" w14:textId="77777777" w:rsidR="00EA3A6B" w:rsidRDefault="00EA3A6B" w:rsidP="00EA3A6B">
      <w:pPr>
        <w:pStyle w:val="Akapitzlist"/>
        <w:ind w:left="1080" w:hanging="360"/>
        <w:jc w:val="both"/>
        <w:rPr>
          <w:color w:val="000000"/>
        </w:rPr>
      </w:pPr>
    </w:p>
    <w:p w14:paraId="516EBEC5" w14:textId="4E91D1D1" w:rsidR="00EA3A6B" w:rsidRDefault="00046F9A" w:rsidP="00491715">
      <w:pPr>
        <w:pStyle w:val="Akapitzlist"/>
        <w:ind w:left="1110"/>
        <w:jc w:val="both"/>
        <w:rPr>
          <w:rFonts w:cstheme="minorHAnsi"/>
          <w:color w:val="212121"/>
        </w:rPr>
      </w:pPr>
      <w:r w:rsidRPr="007C4244">
        <w:rPr>
          <w:rFonts w:cstheme="minorHAnsi"/>
          <w:color w:val="212121"/>
          <w:u w:val="single"/>
        </w:rPr>
        <w:t>Pytanie</w:t>
      </w:r>
      <w:r w:rsidR="007C4244" w:rsidRPr="007C4244">
        <w:rPr>
          <w:rFonts w:cstheme="minorHAnsi"/>
          <w:color w:val="212121"/>
          <w:u w:val="single"/>
        </w:rPr>
        <w:t>:</w:t>
      </w:r>
      <w:r w:rsidR="007C4244">
        <w:rPr>
          <w:rFonts w:cstheme="minorHAnsi"/>
          <w:color w:val="212121"/>
        </w:rPr>
        <w:t xml:space="preserve"> </w:t>
      </w:r>
      <w:r w:rsidR="00491715">
        <w:rPr>
          <w:rFonts w:cstheme="minorHAnsi"/>
          <w:color w:val="212121"/>
        </w:rPr>
        <w:t>Czy Zamawiający wyraża zgodę na to, aby przedstawienie pozytywnej  opinii RIO o możliwości wykupu obligacji było warunkiem pierwszej emisji obligacji?</w:t>
      </w:r>
    </w:p>
    <w:p w14:paraId="4B2B2B32" w14:textId="77777777" w:rsidR="00491715" w:rsidRPr="00046F9A" w:rsidRDefault="00491715" w:rsidP="00491715">
      <w:pPr>
        <w:pStyle w:val="Akapitzlist"/>
        <w:ind w:left="1110"/>
        <w:jc w:val="both"/>
        <w:rPr>
          <w:rFonts w:cstheme="minorHAnsi"/>
          <w:color w:val="212121"/>
        </w:rPr>
      </w:pPr>
    </w:p>
    <w:p w14:paraId="455B5BD4" w14:textId="329E2F62" w:rsidR="00E7618E" w:rsidRPr="00491715" w:rsidRDefault="00EA3A6B" w:rsidP="00046F9A">
      <w:pPr>
        <w:pStyle w:val="Akapitzlist"/>
        <w:ind w:left="1110"/>
        <w:jc w:val="both"/>
        <w:rPr>
          <w:rFonts w:cstheme="minorHAnsi"/>
          <w:color w:val="212121"/>
        </w:rPr>
      </w:pPr>
      <w:r w:rsidRPr="00046F9A">
        <w:rPr>
          <w:rFonts w:cstheme="minorHAnsi"/>
          <w:color w:val="212121"/>
          <w:u w:val="single"/>
        </w:rPr>
        <w:t>Odpowiedź:</w:t>
      </w:r>
      <w:r w:rsidR="007C4244">
        <w:rPr>
          <w:rFonts w:cstheme="minorHAnsi"/>
          <w:color w:val="212121"/>
          <w:u w:val="single"/>
        </w:rPr>
        <w:t xml:space="preserve"> </w:t>
      </w:r>
      <w:r w:rsidR="00491715">
        <w:rPr>
          <w:rFonts w:cstheme="minorHAnsi"/>
          <w:color w:val="212121"/>
          <w:u w:val="single"/>
        </w:rPr>
        <w:t xml:space="preserve"> </w:t>
      </w:r>
      <w:r w:rsidR="00491715" w:rsidRPr="00491715">
        <w:rPr>
          <w:rFonts w:cstheme="minorHAnsi"/>
          <w:color w:val="212121"/>
        </w:rPr>
        <w:t xml:space="preserve">Organizator- Miasto Zduńska Wola wyraża zgodę na to, aby przedstawienie pozytywnej opinii RIO o możliwości wykupu obligacji było warunkiem pierwszej emisji obligacji. </w:t>
      </w:r>
    </w:p>
    <w:p w14:paraId="3E3E488C" w14:textId="77777777" w:rsidR="00EA3A6B" w:rsidRPr="00046F9A" w:rsidRDefault="00EA3A6B" w:rsidP="00046F9A">
      <w:pPr>
        <w:pStyle w:val="Akapitzlist"/>
        <w:ind w:left="1110"/>
        <w:jc w:val="both"/>
        <w:rPr>
          <w:rFonts w:cstheme="minorHAnsi"/>
          <w:color w:val="212121"/>
        </w:rPr>
      </w:pPr>
    </w:p>
    <w:p w14:paraId="084E35E5" w14:textId="77777777" w:rsidR="00046F9A" w:rsidRDefault="00046F9A" w:rsidP="00046F9A">
      <w:pPr>
        <w:pStyle w:val="Bezodstpw"/>
        <w:ind w:left="1110"/>
      </w:pPr>
    </w:p>
    <w:p w14:paraId="75D6B967" w14:textId="77777777" w:rsidR="00B13B79" w:rsidRPr="00B13B79" w:rsidRDefault="00B13B79" w:rsidP="00B13B79">
      <w:pPr>
        <w:pStyle w:val="Bezodstpw"/>
        <w:ind w:left="1110"/>
      </w:pPr>
    </w:p>
    <w:p w14:paraId="4500C217" w14:textId="77777777" w:rsidR="00B13B79" w:rsidRDefault="00B13B79" w:rsidP="00B13B79">
      <w:pPr>
        <w:pStyle w:val="Akapitzlist"/>
        <w:spacing w:after="0" w:line="240" w:lineRule="auto"/>
        <w:ind w:left="1110"/>
        <w:jc w:val="both"/>
        <w:rPr>
          <w:u w:val="single"/>
        </w:rPr>
      </w:pPr>
    </w:p>
    <w:p w14:paraId="3819DCAD" w14:textId="77777777" w:rsidR="00B13B79" w:rsidRPr="00B13B79" w:rsidRDefault="00B13B79" w:rsidP="00B13B79">
      <w:pPr>
        <w:pStyle w:val="Akapitzlist"/>
        <w:spacing w:after="0" w:line="240" w:lineRule="auto"/>
        <w:ind w:left="1110"/>
        <w:jc w:val="both"/>
        <w:rPr>
          <w:u w:val="single"/>
        </w:rPr>
      </w:pPr>
    </w:p>
    <w:p w14:paraId="5A98346E" w14:textId="77777777" w:rsidR="00B13B79" w:rsidRDefault="00B13B79" w:rsidP="00B13B79">
      <w:pPr>
        <w:pStyle w:val="Akapitzlist"/>
        <w:spacing w:after="0" w:line="240" w:lineRule="auto"/>
        <w:ind w:left="1110"/>
        <w:jc w:val="both"/>
      </w:pPr>
    </w:p>
    <w:p w14:paraId="2D516890" w14:textId="77777777" w:rsidR="00B13B79" w:rsidRDefault="00B13B79" w:rsidP="00EA3A6B"/>
    <w:sectPr w:rsidR="00B1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0B194" w14:textId="77777777" w:rsidR="00F33778" w:rsidRDefault="00F33778" w:rsidP="00B13B79">
      <w:pPr>
        <w:spacing w:after="0" w:line="240" w:lineRule="auto"/>
      </w:pPr>
      <w:r>
        <w:separator/>
      </w:r>
    </w:p>
  </w:endnote>
  <w:endnote w:type="continuationSeparator" w:id="0">
    <w:p w14:paraId="4C6F665F" w14:textId="77777777" w:rsidR="00F33778" w:rsidRDefault="00F33778" w:rsidP="00B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67CF9" w14:textId="77777777" w:rsidR="00F33778" w:rsidRDefault="00F33778" w:rsidP="00B13B79">
      <w:pPr>
        <w:spacing w:after="0" w:line="240" w:lineRule="auto"/>
      </w:pPr>
      <w:r>
        <w:separator/>
      </w:r>
    </w:p>
  </w:footnote>
  <w:footnote w:type="continuationSeparator" w:id="0">
    <w:p w14:paraId="464CCF25" w14:textId="77777777" w:rsidR="00F33778" w:rsidRDefault="00F33778" w:rsidP="00B1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81C86"/>
    <w:multiLevelType w:val="hybridMultilevel"/>
    <w:tmpl w:val="040232F2"/>
    <w:lvl w:ilvl="0" w:tplc="78BAF79E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616D7"/>
    <w:multiLevelType w:val="hybridMultilevel"/>
    <w:tmpl w:val="0C940306"/>
    <w:lvl w:ilvl="0" w:tplc="D9843F0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E2178"/>
    <w:multiLevelType w:val="hybridMultilevel"/>
    <w:tmpl w:val="9DF4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E"/>
    <w:rsid w:val="00046F9A"/>
    <w:rsid w:val="00281319"/>
    <w:rsid w:val="002B7B6E"/>
    <w:rsid w:val="00491715"/>
    <w:rsid w:val="004E249C"/>
    <w:rsid w:val="007C4244"/>
    <w:rsid w:val="00A06011"/>
    <w:rsid w:val="00A759B0"/>
    <w:rsid w:val="00B13B79"/>
    <w:rsid w:val="00E7618E"/>
    <w:rsid w:val="00EA3A6B"/>
    <w:rsid w:val="00F33778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17A"/>
  <w15:chartTrackingRefBased/>
  <w15:docId w15:val="{6C2DAF22-2CE8-410D-B1D0-301A1C7A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A6B"/>
    <w:pPr>
      <w:ind w:left="720"/>
      <w:contextualSpacing/>
    </w:pPr>
  </w:style>
  <w:style w:type="table" w:styleId="Tabela-Siatka">
    <w:name w:val="Table Grid"/>
    <w:basedOn w:val="Standardowy"/>
    <w:uiPriority w:val="39"/>
    <w:rsid w:val="00E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1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13B7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8</cp:revision>
  <dcterms:created xsi:type="dcterms:W3CDTF">2020-08-04T09:51:00Z</dcterms:created>
  <dcterms:modified xsi:type="dcterms:W3CDTF">2020-09-08T09:04:00Z</dcterms:modified>
</cp:coreProperties>
</file>