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7E3F" w14:textId="77777777" w:rsidR="00AC1468" w:rsidRPr="003B3EDD" w:rsidRDefault="00AC1468" w:rsidP="00AC146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31E2EEEF" w14:textId="77777777" w:rsidR="00AC1468" w:rsidRPr="003B3EDD" w:rsidRDefault="00AC1468" w:rsidP="00AC1468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69F51B91" w14:textId="77777777" w:rsidR="00AC1468" w:rsidRPr="003B3EDD" w:rsidRDefault="00AC1468" w:rsidP="00AC1468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7B2F7438" w14:textId="77777777" w:rsidR="00AC1468" w:rsidRPr="003B3EDD" w:rsidRDefault="00AC1468" w:rsidP="00AC1468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668A93C9" w14:textId="77777777" w:rsidR="00AC1468" w:rsidRPr="003B3EDD" w:rsidRDefault="00AC1468" w:rsidP="00AC1468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S.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14:paraId="6D546134" w14:textId="77777777" w:rsidR="00AC1468" w:rsidRPr="003B3EDD" w:rsidRDefault="00AC1468" w:rsidP="00AC1468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>
        <w:t>iod@zdunskawola.pl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bądź telefonicznie </w:t>
      </w:r>
      <w:r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14:paraId="59220A44" w14:textId="77777777" w:rsidR="00AC1468" w:rsidRPr="002B4E91" w:rsidRDefault="00AC1468" w:rsidP="00AC146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Podanie danych osobowych jest warunkiem koniecznym do realizacji zawartej umowy. Ogólną podstawę do przetwarzania danych stanowi art. 6 ust. 1 lit. b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14:paraId="09F0AEA5" w14:textId="77777777" w:rsidR="00AC1468" w:rsidRPr="002B4E91" w:rsidRDefault="00AC1468" w:rsidP="00AC1468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Pani/Pana dane osobowe będą przetwarzane w celu </w:t>
      </w:r>
      <w:r w:rsidRPr="002B4E91">
        <w:rPr>
          <w:rFonts w:ascii="Garamond" w:hAnsi="Garamond" w:cstheme="minorHAnsi"/>
          <w:sz w:val="24"/>
          <w:szCs w:val="24"/>
        </w:rPr>
        <w:t>wypełnienia obowiązków prawnych ciążących na Administratorze jako na Zleceniodawcy/Zamawiającym, przy czym podstawą prawną przetwarzania danych będą także</w:t>
      </w:r>
      <w:r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Pr="002B4E91">
        <w:rPr>
          <w:rFonts w:ascii="Garamond" w:hAnsi="Garamond" w:cstheme="minorHAnsi"/>
          <w:sz w:val="24"/>
          <w:szCs w:val="24"/>
        </w:rPr>
        <w:t>, przy czym Administrator przetwarza dane osobowe Zleceniobiorcy/Wykonawcy</w:t>
      </w:r>
      <w:r>
        <w:rPr>
          <w:rFonts w:ascii="Garamond" w:hAnsi="Garamond" w:cstheme="minorHAnsi"/>
          <w:sz w:val="24"/>
          <w:szCs w:val="24"/>
        </w:rPr>
        <w:t xml:space="preserve">/Najemcy </w:t>
      </w:r>
      <w:r w:rsidRPr="002B4E91">
        <w:rPr>
          <w:rFonts w:ascii="Garamond" w:hAnsi="Garamond" w:cstheme="minorHAnsi"/>
          <w:sz w:val="24"/>
          <w:szCs w:val="24"/>
        </w:rPr>
        <w:t>jedynie w  zakresie i celu wynikającym z umowy i przepisów prawa</w:t>
      </w:r>
    </w:p>
    <w:p w14:paraId="71689E8B" w14:textId="77777777" w:rsidR="00AC1468" w:rsidRPr="003B3EDD" w:rsidRDefault="00AC1468" w:rsidP="00AC1468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559739F3" w14:textId="77777777" w:rsidR="00AC1468" w:rsidRPr="003B3EDD" w:rsidRDefault="00AC1468" w:rsidP="00AC1468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będą przetwarzane, w tym przechowywane zgodnie z przepisami ustawy z dnia 14 lipca 1983 r. o narodowym zasobie archiwalnym i archiwach (Dz. U. z 20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r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., poz. 164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>
        <w:rPr>
          <w:rFonts w:ascii="Garamond" w:hAnsi="Garamond" w:cs="Arial"/>
          <w:sz w:val="24"/>
          <w:szCs w:val="24"/>
        </w:rPr>
        <w:t>trwania umowy oraz okresu gwarancyjnego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14:paraId="2596F812" w14:textId="77777777" w:rsidR="00AC1468" w:rsidRPr="003B3EDD" w:rsidRDefault="00AC1468" w:rsidP="00AC1468">
      <w:pPr>
        <w:numPr>
          <w:ilvl w:val="0"/>
          <w:numId w:val="11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2BB78762" w14:textId="77777777" w:rsidR="00AC1468" w:rsidRPr="003B3EDD" w:rsidRDefault="00AC1468" w:rsidP="00AC146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14:paraId="3AD180F6" w14:textId="77777777" w:rsidR="00AC1468" w:rsidRPr="003B3EDD" w:rsidRDefault="00AC1468" w:rsidP="00AC146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124D265A" w14:textId="77777777" w:rsidR="00AC1468" w:rsidRPr="00245F5B" w:rsidRDefault="00AC1468" w:rsidP="00AC146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14:paraId="34C4FB06" w14:textId="77777777" w:rsidR="00AC1468" w:rsidRPr="00245F5B" w:rsidRDefault="00AC1468" w:rsidP="00AC1468">
      <w:pPr>
        <w:pStyle w:val="Akapitzlist"/>
        <w:numPr>
          <w:ilvl w:val="0"/>
          <w:numId w:val="11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W związku z realizacją umowy dane osobowe 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nie będą przetwarzane na postawie art. 6 ust. 1 lit. e) lub f) RODO, zatem prawo do wniesienia sprzeciwu na podstawie art. 21 RODO nie będzie mogło być zrealizowane; podobnie ze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03DEF518" w14:textId="77777777" w:rsidR="00AC1468" w:rsidRPr="00BB7B1F" w:rsidRDefault="00AC1468" w:rsidP="00AC146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B6D3A04" w14:textId="77777777" w:rsidR="00AC1468" w:rsidRPr="003B3EDD" w:rsidRDefault="00AC1468" w:rsidP="00AC146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zawarcie umowy i jej realizacja. </w:t>
      </w:r>
    </w:p>
    <w:p w14:paraId="485769F1" w14:textId="77777777" w:rsidR="00AC1468" w:rsidRPr="003B3EDD" w:rsidRDefault="00AC1468" w:rsidP="00AC146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5C882F1F" w14:textId="77777777" w:rsidR="00AC1468" w:rsidRPr="003B3EDD" w:rsidRDefault="00AC1468" w:rsidP="00AC1468">
      <w:pPr>
        <w:rPr>
          <w:rFonts w:ascii="Garamond" w:hAnsi="Garamond"/>
          <w:sz w:val="24"/>
          <w:szCs w:val="24"/>
        </w:rPr>
      </w:pPr>
    </w:p>
    <w:p w14:paraId="184CD7DB" w14:textId="5C2B90FB" w:rsidR="001E521A" w:rsidRPr="00B16F13" w:rsidRDefault="001E521A" w:rsidP="0047625C">
      <w:pPr>
        <w:spacing w:after="0" w:line="276" w:lineRule="auto"/>
      </w:pPr>
    </w:p>
    <w:sectPr w:rsidR="001E521A" w:rsidRPr="00B16F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9F249" w14:textId="77777777" w:rsidR="00C924E8" w:rsidRDefault="00C924E8" w:rsidP="001E521A">
      <w:pPr>
        <w:spacing w:after="0" w:line="240" w:lineRule="auto"/>
      </w:pPr>
      <w:r>
        <w:separator/>
      </w:r>
    </w:p>
  </w:endnote>
  <w:endnote w:type="continuationSeparator" w:id="0">
    <w:p w14:paraId="2CDF3830" w14:textId="77777777" w:rsidR="00C924E8" w:rsidRDefault="00C924E8" w:rsidP="001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B731" w14:textId="77777777" w:rsidR="00C924E8" w:rsidRDefault="00C924E8" w:rsidP="001E521A">
      <w:pPr>
        <w:spacing w:after="0" w:line="240" w:lineRule="auto"/>
      </w:pPr>
      <w:r>
        <w:separator/>
      </w:r>
    </w:p>
  </w:footnote>
  <w:footnote w:type="continuationSeparator" w:id="0">
    <w:p w14:paraId="18BA3829" w14:textId="77777777" w:rsidR="00C924E8" w:rsidRDefault="00C924E8" w:rsidP="001E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B2008"/>
    <w:rsid w:val="001E521A"/>
    <w:rsid w:val="003D63D8"/>
    <w:rsid w:val="0047625C"/>
    <w:rsid w:val="004B3A94"/>
    <w:rsid w:val="004C3725"/>
    <w:rsid w:val="004F1BCE"/>
    <w:rsid w:val="005659F1"/>
    <w:rsid w:val="005C3E90"/>
    <w:rsid w:val="009833AA"/>
    <w:rsid w:val="009A6A53"/>
    <w:rsid w:val="00AC1468"/>
    <w:rsid w:val="00B16F13"/>
    <w:rsid w:val="00B47395"/>
    <w:rsid w:val="00C070E0"/>
    <w:rsid w:val="00C15162"/>
    <w:rsid w:val="00C702B6"/>
    <w:rsid w:val="00C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468"/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pBdr>
        <w:bottom w:val="single" w:sz="4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widowControl w:val="0"/>
      <w:autoSpaceDE w:val="0"/>
      <w:autoSpaceDN w:val="0"/>
      <w:adjustRightInd w:val="0"/>
      <w:spacing w:after="0" w:line="256" w:lineRule="atLeast"/>
      <w:ind w:firstLine="227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uppressAutoHyphens/>
      <w:spacing w:after="0" w:line="360" w:lineRule="auto"/>
      <w:ind w:left="360" w:hanging="360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2</cp:revision>
  <cp:lastPrinted>2020-05-05T11:40:00Z</cp:lastPrinted>
  <dcterms:created xsi:type="dcterms:W3CDTF">2020-09-21T06:40:00Z</dcterms:created>
  <dcterms:modified xsi:type="dcterms:W3CDTF">2020-09-21T06:40:00Z</dcterms:modified>
</cp:coreProperties>
</file>