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33354E" w14:textId="77777777" w:rsidR="00CD79F4" w:rsidRDefault="00CD79F4" w:rsidP="00CD79F4">
      <w:pPr>
        <w:pStyle w:val="Bezodstpw"/>
        <w:spacing w:line="360" w:lineRule="auto"/>
        <w:jc w:val="both"/>
      </w:pPr>
    </w:p>
    <w:p w14:paraId="6D30F27D" w14:textId="77777777" w:rsidR="00AB7704" w:rsidRPr="00042C23" w:rsidRDefault="00CD79F4" w:rsidP="00AB7704">
      <w:pPr>
        <w:pStyle w:val="Standard"/>
        <w:rPr>
          <w:rFonts w:asciiTheme="minorHAnsi" w:hAnsiTheme="minorHAnsi" w:cstheme="minorHAnsi"/>
        </w:rPr>
      </w:pP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="00496E48" w:rsidRPr="00042C23">
        <w:rPr>
          <w:rFonts w:asciiTheme="minorHAnsi" w:hAnsiTheme="minorHAnsi" w:cstheme="minorHAnsi"/>
        </w:rPr>
        <w:tab/>
      </w:r>
      <w:r w:rsidR="00496E48" w:rsidRPr="00042C23">
        <w:rPr>
          <w:rFonts w:asciiTheme="minorHAnsi" w:hAnsiTheme="minorHAnsi" w:cstheme="minorHAnsi"/>
        </w:rPr>
        <w:tab/>
      </w:r>
      <w:r w:rsidR="00AB7704" w:rsidRPr="00042C23">
        <w:rPr>
          <w:rFonts w:asciiTheme="minorHAnsi" w:hAnsiTheme="minorHAnsi" w:cstheme="minorHAnsi"/>
          <w:b/>
        </w:rPr>
        <w:t xml:space="preserve">WSZYSCY UCZESTNICY </w:t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042C23">
        <w:rPr>
          <w:rFonts w:asciiTheme="minorHAnsi" w:hAnsiTheme="minorHAnsi" w:cstheme="minorHAnsi"/>
          <w:b/>
        </w:rPr>
        <w:tab/>
      </w:r>
      <w:r w:rsid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  <w:t>POSTĘPOWANIA</w:t>
      </w:r>
    </w:p>
    <w:p w14:paraId="09D38B8B" w14:textId="77777777" w:rsidR="00AB7704" w:rsidRPr="00042C23" w:rsidRDefault="00AB7704" w:rsidP="00AB7704">
      <w:pPr>
        <w:pStyle w:val="Standard"/>
        <w:spacing w:line="240" w:lineRule="auto"/>
        <w:ind w:left="4254" w:firstLine="708"/>
        <w:rPr>
          <w:rFonts w:asciiTheme="minorHAnsi" w:hAnsiTheme="minorHAnsi" w:cstheme="minorHAnsi"/>
        </w:rPr>
      </w:pPr>
    </w:p>
    <w:p w14:paraId="139CF6CA" w14:textId="77777777" w:rsidR="00AB7704" w:rsidRPr="00042C23" w:rsidRDefault="00AB7704" w:rsidP="00AB7704">
      <w:pPr>
        <w:pStyle w:val="Standard"/>
        <w:spacing w:line="240" w:lineRule="auto"/>
        <w:ind w:left="4254" w:firstLine="708"/>
        <w:rPr>
          <w:rFonts w:asciiTheme="minorHAnsi" w:hAnsiTheme="minorHAnsi" w:cstheme="minorHAnsi"/>
        </w:rPr>
      </w:pPr>
    </w:p>
    <w:p w14:paraId="07B46C11" w14:textId="180232AF" w:rsidR="00AB7704" w:rsidRPr="00042C23" w:rsidRDefault="00AB7704" w:rsidP="00AB7704">
      <w:pPr>
        <w:pStyle w:val="Standard"/>
        <w:spacing w:line="240" w:lineRule="auto"/>
        <w:rPr>
          <w:rFonts w:asciiTheme="minorHAnsi" w:hAnsiTheme="minorHAnsi" w:cstheme="minorHAnsi"/>
        </w:rPr>
      </w:pPr>
      <w:r w:rsidRPr="00042C23">
        <w:rPr>
          <w:rFonts w:asciiTheme="minorHAnsi" w:hAnsiTheme="minorHAnsi" w:cstheme="minorHAnsi"/>
        </w:rPr>
        <w:t xml:space="preserve">Znak: </w:t>
      </w:r>
      <w:r w:rsidR="00042C23" w:rsidRPr="00042C23">
        <w:rPr>
          <w:rFonts w:asciiTheme="minorHAnsi" w:hAnsiTheme="minorHAnsi" w:cstheme="minorHAnsi"/>
        </w:rPr>
        <w:t>IM.271.</w:t>
      </w:r>
      <w:r w:rsidR="00E44925">
        <w:rPr>
          <w:rFonts w:asciiTheme="minorHAnsi" w:hAnsiTheme="minorHAnsi" w:cstheme="minorHAnsi"/>
        </w:rPr>
        <w:t>53</w:t>
      </w:r>
      <w:r w:rsidR="00042C23" w:rsidRPr="00042C23">
        <w:rPr>
          <w:rFonts w:asciiTheme="minorHAnsi" w:hAnsiTheme="minorHAnsi" w:cstheme="minorHAnsi"/>
        </w:rPr>
        <w:t>.2020</w:t>
      </w:r>
      <w:r w:rsidRPr="00042C23">
        <w:rPr>
          <w:rFonts w:asciiTheme="minorHAnsi" w:hAnsiTheme="minorHAnsi" w:cstheme="minorHAnsi"/>
        </w:rPr>
        <w:t>.K</w:t>
      </w:r>
      <w:r w:rsidR="00BE2985">
        <w:rPr>
          <w:rFonts w:asciiTheme="minorHAnsi" w:hAnsiTheme="minorHAnsi" w:cstheme="minorHAnsi"/>
        </w:rPr>
        <w:t>M</w:t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  <w:t xml:space="preserve">Data: </w:t>
      </w:r>
      <w:r w:rsidR="00E44925">
        <w:rPr>
          <w:rFonts w:asciiTheme="minorHAnsi" w:hAnsiTheme="minorHAnsi" w:cstheme="minorHAnsi"/>
        </w:rPr>
        <w:t>1</w:t>
      </w:r>
      <w:r w:rsidR="00950209">
        <w:rPr>
          <w:rFonts w:asciiTheme="minorHAnsi" w:hAnsiTheme="minorHAnsi" w:cstheme="minorHAnsi"/>
        </w:rPr>
        <w:t>2</w:t>
      </w:r>
      <w:r w:rsidR="00042C23" w:rsidRPr="00042C23">
        <w:rPr>
          <w:rFonts w:asciiTheme="minorHAnsi" w:hAnsiTheme="minorHAnsi" w:cstheme="minorHAnsi"/>
        </w:rPr>
        <w:t xml:space="preserve"> </w:t>
      </w:r>
      <w:r w:rsidR="00E44925">
        <w:rPr>
          <w:rFonts w:asciiTheme="minorHAnsi" w:hAnsiTheme="minorHAnsi" w:cstheme="minorHAnsi"/>
        </w:rPr>
        <w:t>października</w:t>
      </w:r>
      <w:r w:rsidR="00042C23" w:rsidRPr="00042C23">
        <w:rPr>
          <w:rFonts w:asciiTheme="minorHAnsi" w:hAnsiTheme="minorHAnsi" w:cstheme="minorHAnsi"/>
        </w:rPr>
        <w:t xml:space="preserve"> 2020</w:t>
      </w:r>
      <w:r w:rsidRPr="00042C23">
        <w:rPr>
          <w:rFonts w:asciiTheme="minorHAnsi" w:hAnsiTheme="minorHAnsi" w:cstheme="minorHAnsi"/>
        </w:rPr>
        <w:t xml:space="preserve"> r.</w:t>
      </w:r>
    </w:p>
    <w:p w14:paraId="2FA282FF" w14:textId="77777777" w:rsidR="00AB7704" w:rsidRPr="00042C23" w:rsidRDefault="00AB7704" w:rsidP="00AB7704">
      <w:pPr>
        <w:pStyle w:val="Standard"/>
        <w:spacing w:line="240" w:lineRule="auto"/>
        <w:rPr>
          <w:rFonts w:asciiTheme="minorHAnsi" w:hAnsiTheme="minorHAnsi" w:cstheme="minorHAnsi"/>
        </w:rPr>
      </w:pPr>
    </w:p>
    <w:p w14:paraId="08883AAB" w14:textId="5EA9D322" w:rsidR="00AB7704" w:rsidRPr="00042C23" w:rsidRDefault="00E44925" w:rsidP="00AB7704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Style w:val="Pogrubienie"/>
          <w:rFonts w:asciiTheme="minorHAnsi" w:hAnsiTheme="minorHAnsi" w:cstheme="minorHAnsi"/>
          <w:sz w:val="22"/>
          <w:szCs w:val="22"/>
        </w:rPr>
        <w:t>Zmiana treści zapytania ofertowego</w:t>
      </w:r>
    </w:p>
    <w:p w14:paraId="236A2E79" w14:textId="779CD20E" w:rsidR="00AB7704" w:rsidRDefault="00AB7704" w:rsidP="00E44925">
      <w:pPr>
        <w:pStyle w:val="TableContents"/>
        <w:ind w:firstLine="708"/>
        <w:jc w:val="both"/>
        <w:rPr>
          <w:rFonts w:asciiTheme="minorHAnsi" w:hAnsiTheme="minorHAnsi" w:cstheme="minorHAnsi"/>
        </w:rPr>
      </w:pPr>
      <w:r w:rsidRPr="00042C23">
        <w:rPr>
          <w:rFonts w:asciiTheme="minorHAnsi" w:hAnsiTheme="minorHAnsi" w:cstheme="minorHAnsi"/>
        </w:rPr>
        <w:t xml:space="preserve">Zamawiający - Miasto Zduńska Wola </w:t>
      </w:r>
      <w:r w:rsidR="00E44925">
        <w:rPr>
          <w:rFonts w:asciiTheme="minorHAnsi" w:hAnsiTheme="minorHAnsi" w:cstheme="minorHAnsi"/>
        </w:rPr>
        <w:t xml:space="preserve">dokonuje zmiany Zapytania ofertowego w niniejszym postępowaniu </w:t>
      </w:r>
      <w:r w:rsidR="002E7506">
        <w:rPr>
          <w:rFonts w:asciiTheme="minorHAnsi" w:hAnsiTheme="minorHAnsi" w:cstheme="minorHAnsi"/>
        </w:rPr>
        <w:br/>
      </w:r>
      <w:r w:rsidR="00E44925">
        <w:rPr>
          <w:rFonts w:asciiTheme="minorHAnsi" w:hAnsiTheme="minorHAnsi" w:cstheme="minorHAnsi"/>
        </w:rPr>
        <w:t>w następującym zakresie:</w:t>
      </w:r>
    </w:p>
    <w:p w14:paraId="482B6DD9" w14:textId="33176C81" w:rsidR="00E44925" w:rsidRDefault="00E44925" w:rsidP="00E44925">
      <w:pPr>
        <w:pStyle w:val="TableContents"/>
        <w:numPr>
          <w:ilvl w:val="0"/>
          <w:numId w:val="13"/>
        </w:numPr>
        <w:jc w:val="both"/>
      </w:pPr>
      <w:r>
        <w:t xml:space="preserve">W rozdziale IX. pkt 1 otrzymuje brzmienie: </w:t>
      </w:r>
    </w:p>
    <w:p w14:paraId="4B42077E" w14:textId="77777777" w:rsidR="002E7506" w:rsidRDefault="00E44925" w:rsidP="00E44925">
      <w:pPr>
        <w:pStyle w:val="TableContents"/>
        <w:jc w:val="both"/>
      </w:pPr>
      <w:r>
        <w:t>„1. Termin składania ofert upływa w dniu 2</w:t>
      </w:r>
      <w:r w:rsidR="002E7506">
        <w:t>2</w:t>
      </w:r>
      <w:r>
        <w:t xml:space="preserve">. 10. 2020 r. o godzinie 11:45”, </w:t>
      </w:r>
    </w:p>
    <w:p w14:paraId="6ED1FE48" w14:textId="7E7435D4" w:rsidR="00E44925" w:rsidRDefault="00E44925" w:rsidP="00E44925">
      <w:pPr>
        <w:pStyle w:val="TableContents"/>
        <w:jc w:val="both"/>
      </w:pPr>
      <w:r>
        <w:t>„6. Otwarcie ofert nastąpi w dniu 2</w:t>
      </w:r>
      <w:r w:rsidR="002E7506">
        <w:t>2</w:t>
      </w:r>
      <w:r>
        <w:t xml:space="preserve"> października 2020 roku o godz. 12:00 w Urzędzie Miasta Zduńska Wola, protokół z otwarcia zostanie zamieszczony na stronie BIP Urzędu Miasta Zduńska Wola”.</w:t>
      </w:r>
    </w:p>
    <w:p w14:paraId="49EA347A" w14:textId="502A95DD" w:rsidR="00E44925" w:rsidRPr="00E44925" w:rsidRDefault="00E44925" w:rsidP="00E44925">
      <w:pPr>
        <w:pStyle w:val="TableContents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>
        <w:t>W rozdziale X. pkt. 9 otrzymuje brzmienie:</w:t>
      </w:r>
    </w:p>
    <w:p w14:paraId="0B9FB58D" w14:textId="77777777" w:rsidR="002E7506" w:rsidRPr="00485A0B" w:rsidRDefault="00E44925" w:rsidP="002E7506">
      <w:pPr>
        <w:suppressAutoHyphens/>
        <w:spacing w:after="0"/>
        <w:jc w:val="both"/>
        <w:rPr>
          <w:rFonts w:ascii="Calibri" w:hAnsi="Calibri"/>
          <w:color w:val="000000"/>
          <w:lang w:eastAsia="zh-CN"/>
        </w:rPr>
      </w:pPr>
      <w:r>
        <w:t xml:space="preserve">„9. </w:t>
      </w:r>
      <w:r w:rsidR="002E7506" w:rsidRPr="00485A0B">
        <w:rPr>
          <w:rFonts w:ascii="Calibri" w:hAnsi="Calibri"/>
          <w:color w:val="000000"/>
          <w:lang w:eastAsia="zh-CN"/>
        </w:rPr>
        <w:t>Na kopercie /opakowaniu/ umieścić:</w:t>
      </w:r>
    </w:p>
    <w:p w14:paraId="090489A3" w14:textId="77777777" w:rsidR="002E7506" w:rsidRPr="00485A0B" w:rsidRDefault="002E7506" w:rsidP="002E7506">
      <w:pPr>
        <w:numPr>
          <w:ilvl w:val="0"/>
          <w:numId w:val="14"/>
        </w:numPr>
        <w:suppressAutoHyphens/>
        <w:spacing w:after="0"/>
        <w:rPr>
          <w:rFonts w:ascii="Calibri" w:hAnsi="Calibri"/>
          <w:color w:val="000000"/>
          <w:lang w:eastAsia="zh-CN"/>
        </w:rPr>
      </w:pPr>
      <w:r w:rsidRPr="00485A0B">
        <w:rPr>
          <w:rFonts w:ascii="Calibri" w:hAnsi="Calibri"/>
          <w:color w:val="000000"/>
          <w:lang w:eastAsia="zh-CN"/>
        </w:rPr>
        <w:t>nazwę i adres Zamawiającego,</w:t>
      </w:r>
    </w:p>
    <w:p w14:paraId="0E20FA86" w14:textId="77777777" w:rsidR="002E7506" w:rsidRPr="00485A0B" w:rsidRDefault="002E7506" w:rsidP="002E7506">
      <w:pPr>
        <w:numPr>
          <w:ilvl w:val="0"/>
          <w:numId w:val="14"/>
        </w:numPr>
        <w:suppressAutoHyphens/>
        <w:spacing w:after="0"/>
        <w:rPr>
          <w:rFonts w:ascii="Calibri" w:hAnsi="Calibri"/>
          <w:color w:val="000000"/>
          <w:lang w:eastAsia="zh-CN"/>
        </w:rPr>
      </w:pPr>
      <w:r w:rsidRPr="00485A0B">
        <w:rPr>
          <w:rFonts w:ascii="Calibri" w:hAnsi="Calibri"/>
          <w:color w:val="000000"/>
          <w:lang w:eastAsia="zh-CN"/>
        </w:rPr>
        <w:t>nazwę i adres Wykonawcy – dopuszcza się odcisk pieczęci z nazwą Wykonawcy,</w:t>
      </w:r>
    </w:p>
    <w:p w14:paraId="2237A506" w14:textId="77777777" w:rsidR="002E7506" w:rsidRPr="00485A0B" w:rsidRDefault="002E7506" w:rsidP="002E7506">
      <w:pPr>
        <w:numPr>
          <w:ilvl w:val="0"/>
          <w:numId w:val="14"/>
        </w:numPr>
        <w:suppressAutoHyphens/>
        <w:spacing w:after="0"/>
        <w:rPr>
          <w:rFonts w:ascii="Calibri" w:hAnsi="Calibri"/>
          <w:color w:val="000000"/>
          <w:lang w:eastAsia="zh-CN"/>
        </w:rPr>
      </w:pPr>
      <w:r w:rsidRPr="00485A0B">
        <w:rPr>
          <w:rFonts w:ascii="Calibri" w:hAnsi="Calibri"/>
          <w:color w:val="000000"/>
          <w:lang w:eastAsia="zh-CN"/>
        </w:rPr>
        <w:t>napis: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2E7506" w:rsidRPr="00485A0B" w14:paraId="0F6418F9" w14:textId="77777777" w:rsidTr="00153DA7">
        <w:trPr>
          <w:trHeight w:val="1609"/>
        </w:trPr>
        <w:tc>
          <w:tcPr>
            <w:tcW w:w="9778" w:type="dxa"/>
            <w:shd w:val="clear" w:color="auto" w:fill="auto"/>
          </w:tcPr>
          <w:p w14:paraId="0206186E" w14:textId="77777777" w:rsidR="002E7506" w:rsidRPr="00485A0B" w:rsidRDefault="002E7506" w:rsidP="00153DA7">
            <w:pPr>
              <w:suppressAutoHyphens/>
              <w:ind w:left="426"/>
              <w:jc w:val="both"/>
              <w:rPr>
                <w:rFonts w:ascii="Calibri" w:hAnsi="Calibri"/>
                <w:color w:val="000000"/>
                <w:lang w:eastAsia="zh-CN"/>
              </w:rPr>
            </w:pPr>
            <w:r w:rsidRPr="00485A0B">
              <w:rPr>
                <w:rFonts w:ascii="Calibri" w:hAnsi="Calibri"/>
                <w:bCs/>
                <w:color w:val="000000"/>
                <w:lang w:eastAsia="zh-CN"/>
              </w:rPr>
              <w:t xml:space="preserve">Oferta na </w:t>
            </w:r>
            <w:r w:rsidRPr="00485A0B">
              <w:rPr>
                <w:rFonts w:ascii="Calibri" w:hAnsi="Calibri"/>
                <w:color w:val="000000"/>
                <w:lang w:eastAsia="zh-CN"/>
              </w:rPr>
              <w:t>Usługę nadzoru inwestorskiego na zadaniu „</w:t>
            </w:r>
            <w:bookmarkStart w:id="0" w:name="_Hlk51230110"/>
            <w:r w:rsidRPr="00485A0B">
              <w:rPr>
                <w:rFonts w:ascii="Calibri" w:hAnsi="Calibri"/>
                <w:color w:val="000000"/>
                <w:lang w:eastAsia="zh-CN"/>
              </w:rPr>
              <w:t xml:space="preserve">Przebudowa </w:t>
            </w:r>
            <w:r>
              <w:rPr>
                <w:rFonts w:ascii="Calibri" w:hAnsi="Calibri"/>
                <w:color w:val="000000"/>
                <w:lang w:eastAsia="zh-CN"/>
              </w:rPr>
              <w:t>i rozbudowa budynku przy ulicy Królewskiej 8</w:t>
            </w:r>
            <w:bookmarkEnd w:id="0"/>
            <w:r w:rsidRPr="00485A0B">
              <w:rPr>
                <w:rFonts w:ascii="Calibri" w:hAnsi="Calibri"/>
                <w:color w:val="000000"/>
                <w:lang w:eastAsia="zh-CN"/>
              </w:rPr>
              <w:t>” w następujących branżach:</w:t>
            </w:r>
          </w:p>
          <w:p w14:paraId="3EE3EBC8" w14:textId="77777777" w:rsidR="002E7506" w:rsidRPr="00485A0B" w:rsidRDefault="002E7506" w:rsidP="002E7506">
            <w:pPr>
              <w:suppressAutoHyphens/>
              <w:spacing w:after="0"/>
              <w:ind w:left="426"/>
              <w:jc w:val="both"/>
              <w:rPr>
                <w:rFonts w:ascii="Calibri" w:hAnsi="Calibri"/>
                <w:iCs/>
                <w:color w:val="000000"/>
                <w:lang w:eastAsia="zh-CN"/>
              </w:rPr>
            </w:pPr>
            <w:r w:rsidRPr="00485A0B">
              <w:rPr>
                <w:rFonts w:ascii="Calibri" w:hAnsi="Calibri"/>
                <w:iCs/>
                <w:color w:val="000000"/>
                <w:lang w:eastAsia="zh-CN"/>
              </w:rPr>
              <w:t xml:space="preserve">Część  nr 1 – usługa nadzoru inwestorskiego w specjalności </w:t>
            </w:r>
            <w:proofErr w:type="spellStart"/>
            <w:r>
              <w:rPr>
                <w:rFonts w:ascii="Calibri" w:hAnsi="Calibri"/>
                <w:iCs/>
                <w:color w:val="000000"/>
                <w:lang w:eastAsia="zh-CN"/>
              </w:rPr>
              <w:t>konstrukcyjno</w:t>
            </w:r>
            <w:proofErr w:type="spellEnd"/>
            <w:r>
              <w:rPr>
                <w:rFonts w:ascii="Calibri" w:hAnsi="Calibri"/>
                <w:iCs/>
                <w:color w:val="000000"/>
                <w:lang w:eastAsia="zh-CN"/>
              </w:rPr>
              <w:t xml:space="preserve"> - budowlanej</w:t>
            </w:r>
            <w:r w:rsidRPr="00485A0B">
              <w:rPr>
                <w:rFonts w:ascii="Calibri" w:hAnsi="Calibri"/>
                <w:iCs/>
                <w:color w:val="000000"/>
                <w:lang w:eastAsia="zh-CN"/>
              </w:rPr>
              <w:t xml:space="preserve"> *;</w:t>
            </w:r>
          </w:p>
          <w:p w14:paraId="48D93DDC" w14:textId="77777777" w:rsidR="002E7506" w:rsidRDefault="002E7506" w:rsidP="002E7506">
            <w:pPr>
              <w:suppressAutoHyphens/>
              <w:spacing w:after="0"/>
              <w:ind w:left="426"/>
              <w:jc w:val="both"/>
              <w:rPr>
                <w:rFonts w:ascii="Calibri" w:hAnsi="Calibri"/>
                <w:iCs/>
                <w:color w:val="000000"/>
                <w:lang w:eastAsia="zh-CN"/>
              </w:rPr>
            </w:pPr>
            <w:r w:rsidRPr="00485A0B">
              <w:rPr>
                <w:rFonts w:ascii="Calibri" w:hAnsi="Calibri"/>
                <w:iCs/>
                <w:color w:val="000000"/>
                <w:lang w:eastAsia="zh-CN"/>
              </w:rPr>
              <w:t xml:space="preserve">Część nr 2 – usługa nadzoru inwestorskiego </w:t>
            </w:r>
            <w:r>
              <w:rPr>
                <w:rFonts w:ascii="Calibri" w:hAnsi="Calibri"/>
                <w:bCs/>
                <w:color w:val="000000"/>
              </w:rPr>
              <w:t>w zakresie sieci</w:t>
            </w:r>
            <w:r w:rsidRPr="00485A0B">
              <w:rPr>
                <w:rFonts w:ascii="Calibri" w:hAnsi="Calibri"/>
                <w:bCs/>
                <w:color w:val="000000"/>
              </w:rPr>
              <w:t xml:space="preserve"> wodociągowych, kanalizacyjnych</w:t>
            </w:r>
            <w:r w:rsidRPr="00485A0B">
              <w:rPr>
                <w:rFonts w:ascii="Calibri" w:hAnsi="Calibri"/>
                <w:iCs/>
                <w:color w:val="000000"/>
                <w:lang w:eastAsia="zh-CN"/>
              </w:rPr>
              <w:t xml:space="preserve"> *</w:t>
            </w:r>
            <w:r>
              <w:rPr>
                <w:rFonts w:ascii="Calibri" w:hAnsi="Calibri"/>
                <w:iCs/>
                <w:color w:val="000000"/>
                <w:lang w:eastAsia="zh-CN"/>
              </w:rPr>
              <w:t>;</w:t>
            </w:r>
          </w:p>
          <w:p w14:paraId="51270879" w14:textId="77777777" w:rsidR="002E7506" w:rsidRDefault="002E7506" w:rsidP="00153DA7">
            <w:pPr>
              <w:suppressAutoHyphens/>
              <w:ind w:left="426"/>
              <w:jc w:val="both"/>
              <w:rPr>
                <w:rFonts w:ascii="Calibri" w:hAnsi="Calibri"/>
                <w:iCs/>
                <w:color w:val="000000"/>
                <w:lang w:eastAsia="zh-CN"/>
              </w:rPr>
            </w:pPr>
            <w:r>
              <w:rPr>
                <w:rFonts w:ascii="Calibri" w:hAnsi="Calibri"/>
                <w:iCs/>
                <w:color w:val="000000"/>
                <w:lang w:eastAsia="zh-CN"/>
              </w:rPr>
              <w:t xml:space="preserve">Część nr 3 – usługa nadzoru inwestorskiego </w:t>
            </w:r>
            <w:r w:rsidRPr="009A23D8">
              <w:rPr>
                <w:rFonts w:ascii="Calibri" w:hAnsi="Calibri" w:cs="Calibri"/>
                <w:kern w:val="3"/>
              </w:rPr>
              <w:t>w zakresie sieci, instalacji, urządzeń elektrycznych i elektroenergetycznych</w:t>
            </w:r>
            <w:r>
              <w:rPr>
                <w:rFonts w:ascii="Calibri" w:hAnsi="Calibri" w:cs="Calibri"/>
                <w:kern w:val="3"/>
              </w:rPr>
              <w:t>*.</w:t>
            </w:r>
          </w:p>
          <w:p w14:paraId="617CE4D8" w14:textId="77777777" w:rsidR="002E7506" w:rsidRPr="00485A0B" w:rsidRDefault="002E7506" w:rsidP="00153DA7">
            <w:pPr>
              <w:suppressAutoHyphens/>
              <w:jc w:val="both"/>
              <w:rPr>
                <w:rFonts w:ascii="Calibri" w:hAnsi="Calibri"/>
                <w:bCs/>
                <w:color w:val="000000"/>
                <w:lang w:eastAsia="zh-CN"/>
              </w:rPr>
            </w:pPr>
            <w:r w:rsidRPr="00485A0B">
              <w:rPr>
                <w:rFonts w:ascii="Calibri" w:hAnsi="Calibri"/>
                <w:bCs/>
                <w:color w:val="000000"/>
                <w:lang w:eastAsia="zh-CN"/>
              </w:rPr>
              <w:t>* - niepotrzebne skreślić</w:t>
            </w:r>
          </w:p>
        </w:tc>
      </w:tr>
      <w:tr w:rsidR="002E7506" w:rsidRPr="00485A0B" w14:paraId="533D2369" w14:textId="77777777" w:rsidTr="00153DA7">
        <w:trPr>
          <w:trHeight w:val="848"/>
        </w:trPr>
        <w:tc>
          <w:tcPr>
            <w:tcW w:w="9778" w:type="dxa"/>
            <w:shd w:val="clear" w:color="auto" w:fill="auto"/>
          </w:tcPr>
          <w:p w14:paraId="478EA3E5" w14:textId="77777777" w:rsidR="002E7506" w:rsidRDefault="002E7506" w:rsidP="002E7506">
            <w:pPr>
              <w:suppressAutoHyphens/>
              <w:spacing w:after="0" w:line="240" w:lineRule="auto"/>
              <w:jc w:val="both"/>
              <w:rPr>
                <w:rFonts w:ascii="Calibri" w:hAnsi="Calibri"/>
                <w:bCs/>
                <w:i/>
                <w:iCs/>
                <w:color w:val="000000"/>
                <w:lang w:eastAsia="zh-CN"/>
              </w:rPr>
            </w:pPr>
          </w:p>
          <w:p w14:paraId="4EE5716C" w14:textId="047AD5F6" w:rsidR="002E7506" w:rsidRPr="00485A0B" w:rsidRDefault="002E7506" w:rsidP="00153DA7">
            <w:pPr>
              <w:suppressAutoHyphens/>
              <w:jc w:val="both"/>
              <w:rPr>
                <w:rFonts w:ascii="Calibri" w:hAnsi="Calibri"/>
                <w:bCs/>
                <w:i/>
                <w:iCs/>
                <w:color w:val="000000"/>
                <w:lang w:eastAsia="zh-CN"/>
              </w:rPr>
            </w:pPr>
            <w:r w:rsidRPr="00485A0B">
              <w:rPr>
                <w:rFonts w:ascii="Calibri" w:hAnsi="Calibri"/>
                <w:bCs/>
                <w:i/>
                <w:iCs/>
                <w:color w:val="000000"/>
                <w:lang w:eastAsia="zh-CN"/>
              </w:rPr>
              <w:t xml:space="preserve">Nie otwierać przed  </w:t>
            </w:r>
            <w:r>
              <w:rPr>
                <w:rFonts w:ascii="Calibri" w:hAnsi="Calibri"/>
                <w:bCs/>
                <w:i/>
                <w:iCs/>
                <w:color w:val="000000"/>
                <w:lang w:eastAsia="zh-CN"/>
              </w:rPr>
              <w:t>2</w:t>
            </w:r>
            <w:r w:rsidR="000020BB">
              <w:rPr>
                <w:rFonts w:ascii="Calibri" w:hAnsi="Calibri"/>
                <w:bCs/>
                <w:i/>
                <w:iCs/>
                <w:color w:val="000000"/>
                <w:lang w:eastAsia="zh-CN"/>
              </w:rPr>
              <w:t>2</w:t>
            </w:r>
            <w:r>
              <w:rPr>
                <w:rFonts w:ascii="Calibri" w:hAnsi="Calibri"/>
                <w:bCs/>
                <w:i/>
                <w:iCs/>
                <w:color w:val="000000"/>
                <w:lang w:eastAsia="zh-CN"/>
              </w:rPr>
              <w:t>.10.2020</w:t>
            </w:r>
            <w:r w:rsidRPr="00485A0B">
              <w:rPr>
                <w:rFonts w:ascii="Calibri" w:hAnsi="Calibri"/>
                <w:bCs/>
                <w:i/>
                <w:iCs/>
                <w:color w:val="000000"/>
                <w:lang w:eastAsia="zh-CN"/>
              </w:rPr>
              <w:t xml:space="preserve"> r. godz.</w:t>
            </w:r>
            <w:r>
              <w:rPr>
                <w:rFonts w:ascii="Calibri" w:hAnsi="Calibri"/>
                <w:bCs/>
                <w:i/>
                <w:iCs/>
                <w:color w:val="000000"/>
                <w:lang w:eastAsia="zh-CN"/>
              </w:rPr>
              <w:t xml:space="preserve"> 12:00</w:t>
            </w:r>
            <w:r w:rsidRPr="00485A0B">
              <w:rPr>
                <w:rFonts w:ascii="Calibri" w:hAnsi="Calibri"/>
                <w:bCs/>
                <w:i/>
                <w:iCs/>
                <w:color w:val="000000"/>
                <w:lang w:eastAsia="zh-CN"/>
              </w:rPr>
              <w:t>”.</w:t>
            </w:r>
          </w:p>
        </w:tc>
      </w:tr>
    </w:tbl>
    <w:p w14:paraId="6B84518D" w14:textId="77777777" w:rsidR="002E7506" w:rsidRPr="00485A0B" w:rsidRDefault="002E7506" w:rsidP="002E7506">
      <w:pPr>
        <w:suppressAutoHyphens/>
        <w:jc w:val="both"/>
        <w:rPr>
          <w:rFonts w:ascii="Calibri" w:hAnsi="Calibri"/>
          <w:bCs/>
          <w:color w:val="000000"/>
          <w:lang w:eastAsia="zh-CN"/>
        </w:rPr>
      </w:pPr>
    </w:p>
    <w:p w14:paraId="0CC42AA9" w14:textId="6CCEEAB7" w:rsidR="00E44925" w:rsidRDefault="00E44925" w:rsidP="00E44925">
      <w:pPr>
        <w:pStyle w:val="TableContents"/>
        <w:jc w:val="both"/>
        <w:rPr>
          <w:rFonts w:asciiTheme="minorHAnsi" w:hAnsiTheme="minorHAnsi" w:cstheme="minorHAnsi"/>
        </w:rPr>
      </w:pPr>
    </w:p>
    <w:sectPr w:rsidR="00E44925" w:rsidSect="002E7506">
      <w:headerReference w:type="default" r:id="rId7"/>
      <w:footerReference w:type="default" r:id="rId8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9425D9" w14:textId="77777777" w:rsidR="00BA5ACC" w:rsidRDefault="00BA5ACC" w:rsidP="00772C19">
      <w:pPr>
        <w:spacing w:after="0" w:line="240" w:lineRule="auto"/>
      </w:pPr>
      <w:r>
        <w:separator/>
      </w:r>
    </w:p>
  </w:endnote>
  <w:endnote w:type="continuationSeparator" w:id="0">
    <w:p w14:paraId="0A40C1CB" w14:textId="77777777" w:rsidR="00BA5ACC" w:rsidRDefault="00BA5ACC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BABCE25-B01D-45F2-AEF1-D89B070FD90C}"/>
    <w:embedBold r:id="rId2" w:fontKey="{E51EA05A-EB92-4381-B383-8E205370DE7F}"/>
    <w:embedItalic r:id="rId3" w:fontKey="{49D28A2F-B11B-4ACF-BCE5-41CEE2461EF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B09F711-5000-4A8E-839D-59CE76D9276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BB51049-1544-479D-97E3-1AB789299B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CB11D" w14:textId="77777777"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614C3B0" wp14:editId="15A41AE5">
          <wp:simplePos x="0" y="0"/>
          <wp:positionH relativeFrom="column">
            <wp:posOffset>-549910</wp:posOffset>
          </wp:positionH>
          <wp:positionV relativeFrom="paragraph">
            <wp:posOffset>-327545</wp:posOffset>
          </wp:positionV>
          <wp:extent cx="7562850" cy="951301"/>
          <wp:effectExtent l="0" t="0" r="0" b="0"/>
          <wp:wrapNone/>
          <wp:docPr id="2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C244DD" w14:textId="77777777" w:rsidR="00BA5ACC" w:rsidRDefault="00BA5ACC" w:rsidP="00772C19">
      <w:pPr>
        <w:spacing w:after="0" w:line="240" w:lineRule="auto"/>
      </w:pPr>
      <w:r>
        <w:separator/>
      </w:r>
    </w:p>
  </w:footnote>
  <w:footnote w:type="continuationSeparator" w:id="0">
    <w:p w14:paraId="3D17CC74" w14:textId="77777777" w:rsidR="00BA5ACC" w:rsidRDefault="00BA5ACC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D60FC" w14:textId="77777777" w:rsidR="00772C19" w:rsidRDefault="00772C1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52C7E840" wp14:editId="5A25C573">
          <wp:simplePos x="0" y="0"/>
          <wp:positionH relativeFrom="column">
            <wp:posOffset>-530860</wp:posOffset>
          </wp:positionH>
          <wp:positionV relativeFrom="paragraph">
            <wp:posOffset>-449580</wp:posOffset>
          </wp:positionV>
          <wp:extent cx="7543800" cy="1600200"/>
          <wp:effectExtent l="0" t="0" r="0" b="0"/>
          <wp:wrapNone/>
          <wp:docPr id="1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multilevel"/>
    <w:tmpl w:val="00000007"/>
    <w:name w:val="WW8Num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 w15:restartNumberingAfterBreak="0">
    <w:nsid w:val="01E30B25"/>
    <w:multiLevelType w:val="hybridMultilevel"/>
    <w:tmpl w:val="21006AEE"/>
    <w:lvl w:ilvl="0" w:tplc="D1E02566">
      <w:start w:val="98"/>
      <w:numFmt w:val="bullet"/>
      <w:lvlText w:val="-"/>
      <w:lvlJc w:val="left"/>
      <w:pPr>
        <w:ind w:left="1068" w:hanging="360"/>
      </w:pPr>
      <w:rPr>
        <w:rFonts w:ascii="Calibri" w:eastAsiaTheme="minorHAns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24D750E"/>
    <w:multiLevelType w:val="hybridMultilevel"/>
    <w:tmpl w:val="5B867B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B545A"/>
    <w:multiLevelType w:val="multilevel"/>
    <w:tmpl w:val="A006A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7111C75"/>
    <w:multiLevelType w:val="hybridMultilevel"/>
    <w:tmpl w:val="57C211B8"/>
    <w:lvl w:ilvl="0" w:tplc="6478E4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EC45E46"/>
    <w:multiLevelType w:val="hybridMultilevel"/>
    <w:tmpl w:val="B6D83120"/>
    <w:lvl w:ilvl="0" w:tplc="0F766B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43F1D7E"/>
    <w:multiLevelType w:val="hybridMultilevel"/>
    <w:tmpl w:val="5A526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87E5B"/>
    <w:multiLevelType w:val="hybridMultilevel"/>
    <w:tmpl w:val="5A526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C80517"/>
    <w:multiLevelType w:val="hybridMultilevel"/>
    <w:tmpl w:val="10B2EB40"/>
    <w:lvl w:ilvl="0" w:tplc="AB9043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41B04E3"/>
    <w:multiLevelType w:val="hybridMultilevel"/>
    <w:tmpl w:val="59D6DECC"/>
    <w:lvl w:ilvl="0" w:tplc="10EA3F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51A4A89"/>
    <w:multiLevelType w:val="hybridMultilevel"/>
    <w:tmpl w:val="1032D3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47B5B"/>
    <w:multiLevelType w:val="hybridMultilevel"/>
    <w:tmpl w:val="4A98422A"/>
    <w:lvl w:ilvl="0" w:tplc="131EA2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5547A7F"/>
    <w:multiLevelType w:val="hybridMultilevel"/>
    <w:tmpl w:val="AFC6B540"/>
    <w:lvl w:ilvl="0" w:tplc="28BCF9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12"/>
  </w:num>
  <w:num w:numId="5">
    <w:abstractNumId w:val="8"/>
  </w:num>
  <w:num w:numId="6">
    <w:abstractNumId w:val="9"/>
  </w:num>
  <w:num w:numId="7">
    <w:abstractNumId w:val="1"/>
  </w:num>
  <w:num w:numId="8">
    <w:abstractNumId w:val="5"/>
  </w:num>
  <w:num w:numId="9">
    <w:abstractNumId w:val="7"/>
  </w:num>
  <w:num w:numId="10">
    <w:abstractNumId w:val="6"/>
  </w:num>
  <w:num w:numId="11">
    <w:abstractNumId w:val="13"/>
  </w:num>
  <w:num w:numId="12">
    <w:abstractNumId w:val="13"/>
  </w:num>
  <w:num w:numId="13">
    <w:abstractNumId w:val="10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20BB"/>
    <w:rsid w:val="00042C23"/>
    <w:rsid w:val="00046613"/>
    <w:rsid w:val="00047ACD"/>
    <w:rsid w:val="00066EF5"/>
    <w:rsid w:val="00072620"/>
    <w:rsid w:val="000947DA"/>
    <w:rsid w:val="00096328"/>
    <w:rsid w:val="000B69FF"/>
    <w:rsid w:val="000C61E3"/>
    <w:rsid w:val="001017A6"/>
    <w:rsid w:val="0010737F"/>
    <w:rsid w:val="00107E20"/>
    <w:rsid w:val="00135ED3"/>
    <w:rsid w:val="001471FF"/>
    <w:rsid w:val="001644A7"/>
    <w:rsid w:val="00165105"/>
    <w:rsid w:val="0019135F"/>
    <w:rsid w:val="001A60D4"/>
    <w:rsid w:val="001B5BA7"/>
    <w:rsid w:val="001F04F5"/>
    <w:rsid w:val="002261FC"/>
    <w:rsid w:val="00235709"/>
    <w:rsid w:val="002371B8"/>
    <w:rsid w:val="0024280A"/>
    <w:rsid w:val="00247F06"/>
    <w:rsid w:val="0025437A"/>
    <w:rsid w:val="00255CA5"/>
    <w:rsid w:val="00265709"/>
    <w:rsid w:val="00272D8D"/>
    <w:rsid w:val="002C36CB"/>
    <w:rsid w:val="002E7506"/>
    <w:rsid w:val="002F254C"/>
    <w:rsid w:val="002F59B5"/>
    <w:rsid w:val="003053B1"/>
    <w:rsid w:val="00322EE5"/>
    <w:rsid w:val="0033350C"/>
    <w:rsid w:val="003646E6"/>
    <w:rsid w:val="00394700"/>
    <w:rsid w:val="003C393C"/>
    <w:rsid w:val="003C708F"/>
    <w:rsid w:val="003E258C"/>
    <w:rsid w:val="00440ED6"/>
    <w:rsid w:val="00496E48"/>
    <w:rsid w:val="004B06D1"/>
    <w:rsid w:val="004D388E"/>
    <w:rsid w:val="00504F63"/>
    <w:rsid w:val="005407D8"/>
    <w:rsid w:val="005418CC"/>
    <w:rsid w:val="005559D2"/>
    <w:rsid w:val="00595869"/>
    <w:rsid w:val="005A20F8"/>
    <w:rsid w:val="005A61EA"/>
    <w:rsid w:val="005E5642"/>
    <w:rsid w:val="0062304B"/>
    <w:rsid w:val="00657CDA"/>
    <w:rsid w:val="00665A3F"/>
    <w:rsid w:val="006950B0"/>
    <w:rsid w:val="006C0D32"/>
    <w:rsid w:val="00766917"/>
    <w:rsid w:val="007708C0"/>
    <w:rsid w:val="00772C19"/>
    <w:rsid w:val="007D7B59"/>
    <w:rsid w:val="007E6555"/>
    <w:rsid w:val="007F4F00"/>
    <w:rsid w:val="007F6BCC"/>
    <w:rsid w:val="008230EB"/>
    <w:rsid w:val="008B2C42"/>
    <w:rsid w:val="008F5203"/>
    <w:rsid w:val="00915AD7"/>
    <w:rsid w:val="00950209"/>
    <w:rsid w:val="009E0B75"/>
    <w:rsid w:val="009E5B3B"/>
    <w:rsid w:val="00A1230D"/>
    <w:rsid w:val="00A473AC"/>
    <w:rsid w:val="00A676A3"/>
    <w:rsid w:val="00A77ADB"/>
    <w:rsid w:val="00A91F0D"/>
    <w:rsid w:val="00AA46B4"/>
    <w:rsid w:val="00AB5276"/>
    <w:rsid w:val="00AB7704"/>
    <w:rsid w:val="00AC260C"/>
    <w:rsid w:val="00AD7BCF"/>
    <w:rsid w:val="00AE55F7"/>
    <w:rsid w:val="00B266DD"/>
    <w:rsid w:val="00B3316B"/>
    <w:rsid w:val="00B36A8C"/>
    <w:rsid w:val="00B46DAA"/>
    <w:rsid w:val="00B52DFC"/>
    <w:rsid w:val="00B7680E"/>
    <w:rsid w:val="00B84209"/>
    <w:rsid w:val="00B8503D"/>
    <w:rsid w:val="00B915AC"/>
    <w:rsid w:val="00B96529"/>
    <w:rsid w:val="00BA5ACC"/>
    <w:rsid w:val="00BD2BEC"/>
    <w:rsid w:val="00BD4E16"/>
    <w:rsid w:val="00BE2985"/>
    <w:rsid w:val="00C05AA2"/>
    <w:rsid w:val="00C1799D"/>
    <w:rsid w:val="00C524C0"/>
    <w:rsid w:val="00C5525F"/>
    <w:rsid w:val="00C65451"/>
    <w:rsid w:val="00C767BF"/>
    <w:rsid w:val="00C8460F"/>
    <w:rsid w:val="00CC04CD"/>
    <w:rsid w:val="00CD79F4"/>
    <w:rsid w:val="00D05EEA"/>
    <w:rsid w:val="00D10BD1"/>
    <w:rsid w:val="00D12D35"/>
    <w:rsid w:val="00D14304"/>
    <w:rsid w:val="00D305C6"/>
    <w:rsid w:val="00D36D92"/>
    <w:rsid w:val="00D50302"/>
    <w:rsid w:val="00D5433E"/>
    <w:rsid w:val="00D5627B"/>
    <w:rsid w:val="00D56C20"/>
    <w:rsid w:val="00D7629A"/>
    <w:rsid w:val="00D95B39"/>
    <w:rsid w:val="00DD4FB6"/>
    <w:rsid w:val="00DE6E86"/>
    <w:rsid w:val="00E0437C"/>
    <w:rsid w:val="00E1028E"/>
    <w:rsid w:val="00E27401"/>
    <w:rsid w:val="00E408A3"/>
    <w:rsid w:val="00E44925"/>
    <w:rsid w:val="00E96C72"/>
    <w:rsid w:val="00EA54AD"/>
    <w:rsid w:val="00EB6EFB"/>
    <w:rsid w:val="00EE201E"/>
    <w:rsid w:val="00EE288C"/>
    <w:rsid w:val="00F00717"/>
    <w:rsid w:val="00F12EFA"/>
    <w:rsid w:val="00F40349"/>
    <w:rsid w:val="00F65E8C"/>
    <w:rsid w:val="00F94927"/>
    <w:rsid w:val="00FA0B9A"/>
    <w:rsid w:val="00FE330F"/>
    <w:rsid w:val="00FF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A93B1B"/>
  <w15:docId w15:val="{B96F264C-5F8D-4822-A3C9-25F1BFE99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72C19"/>
  </w:style>
  <w:style w:type="paragraph" w:styleId="Stopka">
    <w:name w:val="footer"/>
    <w:basedOn w:val="Normalny"/>
    <w:link w:val="Stopka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56C20"/>
    <w:pPr>
      <w:ind w:left="720"/>
      <w:contextualSpacing/>
    </w:pPr>
  </w:style>
  <w:style w:type="paragraph" w:styleId="Bezodstpw">
    <w:name w:val="No Spacing"/>
    <w:uiPriority w:val="1"/>
    <w:qFormat/>
    <w:rsid w:val="000B69FF"/>
    <w:pPr>
      <w:spacing w:after="0" w:line="240" w:lineRule="auto"/>
    </w:pPr>
  </w:style>
  <w:style w:type="paragraph" w:customStyle="1" w:styleId="Standard">
    <w:name w:val="Standard"/>
    <w:rsid w:val="00AB7704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TableContents">
    <w:name w:val="Table Contents"/>
    <w:basedOn w:val="Standard"/>
    <w:rsid w:val="00AB7704"/>
    <w:pPr>
      <w:suppressLineNumbers/>
    </w:pPr>
  </w:style>
  <w:style w:type="paragraph" w:styleId="NormalnyWeb">
    <w:name w:val="Normal (Web)"/>
    <w:basedOn w:val="Normalny"/>
    <w:uiPriority w:val="99"/>
    <w:semiHidden/>
    <w:unhideWhenUsed/>
    <w:rsid w:val="00AB7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B77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68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Mitrowska</cp:lastModifiedBy>
  <cp:revision>4</cp:revision>
  <cp:lastPrinted>2020-10-12T05:57:00Z</cp:lastPrinted>
  <dcterms:created xsi:type="dcterms:W3CDTF">2020-10-12T05:55:00Z</dcterms:created>
  <dcterms:modified xsi:type="dcterms:W3CDTF">2020-10-12T05:57:00Z</dcterms:modified>
</cp:coreProperties>
</file>