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Look w:val="04A0" w:firstRow="1" w:lastRow="0" w:firstColumn="1" w:lastColumn="0" w:noHBand="0" w:noVBand="1"/>
      </w:tblPr>
      <w:tblGrid>
        <w:gridCol w:w="5941"/>
        <w:gridCol w:w="3131"/>
      </w:tblGrid>
      <w:tr w:rsidR="00E37F70" w:rsidRPr="009F4795" w14:paraId="6E8B314F" w14:textId="77777777" w:rsidTr="000D54A3">
        <w:trPr>
          <w:trHeight w:val="720"/>
        </w:trPr>
        <w:tc>
          <w:tcPr>
            <w:tcW w:w="8931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0D54A3">
        <w:trPr>
          <w:trHeight w:val="282"/>
        </w:trPr>
        <w:tc>
          <w:tcPr>
            <w:tcW w:w="8931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0D54A3">
        <w:trPr>
          <w:trHeight w:val="282"/>
        </w:trPr>
        <w:tc>
          <w:tcPr>
            <w:tcW w:w="8931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0D54A3">
        <w:trPr>
          <w:trHeight w:val="282"/>
        </w:trPr>
        <w:tc>
          <w:tcPr>
            <w:tcW w:w="8931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0D54A3">
        <w:trPr>
          <w:trHeight w:val="282"/>
        </w:trPr>
        <w:tc>
          <w:tcPr>
            <w:tcW w:w="8931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0D54A3">
        <w:trPr>
          <w:trHeight w:val="907"/>
        </w:trPr>
        <w:tc>
          <w:tcPr>
            <w:tcW w:w="8931" w:type="dxa"/>
            <w:gridSpan w:val="2"/>
          </w:tcPr>
          <w:tbl>
            <w:tblPr>
              <w:tblW w:w="9413" w:type="dxa"/>
              <w:tblLook w:val="04A0" w:firstRow="1" w:lastRow="0" w:firstColumn="1" w:lastColumn="0" w:noHBand="0" w:noVBand="1"/>
            </w:tblPr>
            <w:tblGrid>
              <w:gridCol w:w="9413"/>
            </w:tblGrid>
            <w:tr w:rsidR="00CF5C2B" w:rsidRPr="00BD0A25" w14:paraId="211921EC" w14:textId="77777777" w:rsidTr="00077171">
              <w:trPr>
                <w:trHeight w:val="639"/>
              </w:trPr>
              <w:tc>
                <w:tcPr>
                  <w:tcW w:w="9413" w:type="dxa"/>
                </w:tcPr>
                <w:tbl>
                  <w:tblPr>
                    <w:tblW w:w="8721" w:type="dxa"/>
                    <w:tblLook w:val="04A0" w:firstRow="1" w:lastRow="0" w:firstColumn="1" w:lastColumn="0" w:noHBand="0" w:noVBand="1"/>
                  </w:tblPr>
                  <w:tblGrid>
                    <w:gridCol w:w="8721"/>
                  </w:tblGrid>
                  <w:tr w:rsidR="00CF5C2B" w:rsidRPr="00CC6D28" w14:paraId="124D32EB" w14:textId="77777777" w:rsidTr="000D54A3">
                    <w:trPr>
                      <w:trHeight w:val="312"/>
                    </w:trPr>
                    <w:tc>
                      <w:tcPr>
                        <w:tcW w:w="8721" w:type="dxa"/>
                      </w:tcPr>
                      <w:p w14:paraId="3241685B" w14:textId="0601362E" w:rsidR="00CF5C2B" w:rsidRPr="00CC6D28" w:rsidRDefault="00901DAA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Pr="00901DAA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Zakup i dostarczenie 12 laptopów dla publicznych przedszkoli w ramach projektu: „Wyrównanie szans edukacyjnych dzieci z orzeczeniami o niepełnosprawności w Publicznych Przedszkolach Miasta Zduńska Wola”</w:t>
                        </w:r>
                      </w:p>
                    </w:tc>
                  </w:tr>
                  <w:tr w:rsidR="00CF5C2B" w:rsidRPr="00CC6D28" w14:paraId="43F42DB3" w14:textId="77777777" w:rsidTr="000D54A3">
                    <w:trPr>
                      <w:trHeight w:val="327"/>
                    </w:trPr>
                    <w:tc>
                      <w:tcPr>
                        <w:tcW w:w="8721" w:type="dxa"/>
                      </w:tcPr>
                      <w:p w14:paraId="36A71C44" w14:textId="5178084C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901DAA" w:rsidRPr="00901DAA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SRM.FZWP.271.28.2020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077171">
              <w:trPr>
                <w:trHeight w:val="282"/>
              </w:trPr>
              <w:tc>
                <w:tcPr>
                  <w:tcW w:w="9413" w:type="dxa"/>
                </w:tcPr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0D54A3">
        <w:trPr>
          <w:trHeight w:val="1551"/>
        </w:trPr>
        <w:tc>
          <w:tcPr>
            <w:tcW w:w="8931" w:type="dxa"/>
            <w:gridSpan w:val="2"/>
          </w:tcPr>
          <w:tbl>
            <w:tblPr>
              <w:tblW w:w="10219" w:type="dxa"/>
              <w:tblLook w:val="04A0" w:firstRow="1" w:lastRow="0" w:firstColumn="1" w:lastColumn="0" w:noHBand="0" w:noVBand="1"/>
            </w:tblPr>
            <w:tblGrid>
              <w:gridCol w:w="10219"/>
            </w:tblGrid>
            <w:tr w:rsidR="006B1BE7" w:rsidRPr="00562ABE" w14:paraId="6364A95D" w14:textId="77777777" w:rsidTr="00077171">
              <w:trPr>
                <w:trHeight w:val="238"/>
              </w:trPr>
              <w:tc>
                <w:tcPr>
                  <w:tcW w:w="10219" w:type="dxa"/>
                </w:tcPr>
                <w:p w14:paraId="67A5EC3C" w14:textId="77777777" w:rsidR="006B1BE7" w:rsidRPr="00562ABE" w:rsidRDefault="006B1BE7" w:rsidP="006B1BE7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866CD">
                    <w:rPr>
                      <w:rFonts w:asciiTheme="majorHAnsi" w:hAnsiTheme="majorHAnsi" w:cs="Segoe UI"/>
                      <w:sz w:val="20"/>
                    </w:rPr>
                    <w:t>Integralną część niniejszej SIWZ stanowią:</w:t>
                  </w:r>
                </w:p>
              </w:tc>
            </w:tr>
            <w:tr w:rsidR="006B1BE7" w:rsidRPr="00562ABE" w14:paraId="52007793" w14:textId="77777777" w:rsidTr="00077171">
              <w:trPr>
                <w:trHeight w:val="2053"/>
              </w:trPr>
              <w:tc>
                <w:tcPr>
                  <w:tcW w:w="10219" w:type="dxa"/>
                </w:tcPr>
                <w:tbl>
                  <w:tblPr>
                    <w:tblW w:w="9204" w:type="dxa"/>
                    <w:tblLook w:val="04A0" w:firstRow="1" w:lastRow="0" w:firstColumn="1" w:lastColumn="0" w:noHBand="0" w:noVBand="1"/>
                  </w:tblPr>
                  <w:tblGrid>
                    <w:gridCol w:w="5553"/>
                    <w:gridCol w:w="3651"/>
                  </w:tblGrid>
                  <w:tr w:rsidR="006B1BE7" w:rsidRPr="009866CD" w14:paraId="6A475095" w14:textId="77777777" w:rsidTr="00077171">
                    <w:trPr>
                      <w:trHeight w:val="191"/>
                    </w:trPr>
                    <w:tc>
                      <w:tcPr>
                        <w:tcW w:w="5553" w:type="dxa"/>
                      </w:tcPr>
                      <w:p w14:paraId="27C24062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318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Formularz ofertowy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622CC325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1</w:t>
                        </w:r>
                      </w:p>
                    </w:tc>
                  </w:tr>
                  <w:tr w:rsidR="006B1BE7" w:rsidRPr="009866CD" w14:paraId="1DCA8FF5" w14:textId="77777777" w:rsidTr="00077171">
                    <w:trPr>
                      <w:trHeight w:val="282"/>
                    </w:trPr>
                    <w:tc>
                      <w:tcPr>
                        <w:tcW w:w="5553" w:type="dxa"/>
                      </w:tcPr>
                      <w:p w14:paraId="4CEB64C8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Oświadczenie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7D8621C5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2</w:t>
                        </w:r>
                      </w:p>
                    </w:tc>
                  </w:tr>
                  <w:tr w:rsidR="000D54A3" w:rsidRPr="009866CD" w14:paraId="515FF56F" w14:textId="77777777" w:rsidTr="00077171">
                    <w:trPr>
                      <w:trHeight w:val="297"/>
                    </w:trPr>
                    <w:tc>
                      <w:tcPr>
                        <w:tcW w:w="5553" w:type="dxa"/>
                      </w:tcPr>
                      <w:p w14:paraId="285B1197" w14:textId="1E3EDA95" w:rsidR="000D54A3" w:rsidRPr="009866CD" w:rsidRDefault="000D54A3" w:rsidP="000D54A3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Oświadczenie – Grupa kapitałowa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48BE8E25" w14:textId="6C54369B" w:rsidR="000D54A3" w:rsidRPr="009866CD" w:rsidRDefault="000D54A3" w:rsidP="000D54A3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3</w:t>
                        </w:r>
                      </w:p>
                    </w:tc>
                  </w:tr>
                  <w:tr w:rsidR="000D54A3" w:rsidRPr="009866CD" w14:paraId="58683F2D" w14:textId="77777777" w:rsidTr="00077171">
                    <w:trPr>
                      <w:trHeight w:val="297"/>
                    </w:trPr>
                    <w:tc>
                      <w:tcPr>
                        <w:tcW w:w="5553" w:type="dxa"/>
                      </w:tcPr>
                      <w:p w14:paraId="7F017A8C" w14:textId="2FCB4442" w:rsidR="000D54A3" w:rsidRPr="009866CD" w:rsidRDefault="000D54A3" w:rsidP="000D54A3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Wzór umowy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76C7572D" w14:textId="4EB0B85E" w:rsidR="000D54A3" w:rsidRPr="009866CD" w:rsidRDefault="000D54A3" w:rsidP="000D54A3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4</w:t>
                        </w:r>
                      </w:p>
                    </w:tc>
                  </w:tr>
                </w:tbl>
                <w:p w14:paraId="6708A720" w14:textId="77777777" w:rsidR="006B1BE7" w:rsidRPr="00562ABE" w:rsidRDefault="006B1BE7" w:rsidP="006B1BE7">
                  <w:pPr>
                    <w:pStyle w:val="Tekstpodstawowy"/>
                    <w:spacing w:after="40"/>
                    <w:ind w:left="284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</w:p>
              </w:tc>
            </w:tr>
          </w:tbl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0D54A3">
        <w:trPr>
          <w:trHeight w:val="282"/>
        </w:trPr>
        <w:tc>
          <w:tcPr>
            <w:tcW w:w="8931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0D54A3">
        <w:trPr>
          <w:trHeight w:val="282"/>
        </w:trPr>
        <w:tc>
          <w:tcPr>
            <w:tcW w:w="8931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562ABE" w14:paraId="51476276" w14:textId="77777777" w:rsidTr="000D54A3">
        <w:trPr>
          <w:trHeight w:val="282"/>
        </w:trPr>
        <w:tc>
          <w:tcPr>
            <w:tcW w:w="6753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2178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0D54A3">
        <w:trPr>
          <w:trHeight w:val="282"/>
        </w:trPr>
        <w:tc>
          <w:tcPr>
            <w:tcW w:w="6753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0D54A3">
        <w:trPr>
          <w:trHeight w:val="282"/>
        </w:trPr>
        <w:tc>
          <w:tcPr>
            <w:tcW w:w="6753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0D54A3">
        <w:trPr>
          <w:trHeight w:val="278"/>
        </w:trPr>
        <w:tc>
          <w:tcPr>
            <w:tcW w:w="6753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0D54A3">
        <w:trPr>
          <w:trHeight w:val="282"/>
        </w:trPr>
        <w:tc>
          <w:tcPr>
            <w:tcW w:w="6753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0D54A3">
        <w:trPr>
          <w:trHeight w:val="270"/>
        </w:trPr>
        <w:tc>
          <w:tcPr>
            <w:tcW w:w="6753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0D54A3">
        <w:trPr>
          <w:trHeight w:val="270"/>
        </w:trPr>
        <w:tc>
          <w:tcPr>
            <w:tcW w:w="6753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0D54A3">
        <w:trPr>
          <w:trHeight w:val="270"/>
        </w:trPr>
        <w:tc>
          <w:tcPr>
            <w:tcW w:w="6753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0D54A3">
        <w:trPr>
          <w:trHeight w:val="282"/>
        </w:trPr>
        <w:tc>
          <w:tcPr>
            <w:tcW w:w="6753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0D54A3">
        <w:trPr>
          <w:trHeight w:val="267"/>
        </w:trPr>
        <w:tc>
          <w:tcPr>
            <w:tcW w:w="6753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2178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0D54A3">
        <w:trPr>
          <w:trHeight w:val="773"/>
        </w:trPr>
        <w:tc>
          <w:tcPr>
            <w:tcW w:w="8931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0D54A3">
        <w:trPr>
          <w:trHeight w:val="1696"/>
        </w:trPr>
        <w:tc>
          <w:tcPr>
            <w:tcW w:w="8931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405F7301" w:rsidR="008C6170" w:rsidRPr="00E65B89" w:rsidRDefault="006D5EEE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6D5EEE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451C3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167D1422" w14:textId="577A2003" w:rsidR="00451C3F" w:rsidRDefault="001F2F68" w:rsidP="00451C3F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7236288"/>
      <w:r w:rsidRPr="0075539D">
        <w:rPr>
          <w:rFonts w:asciiTheme="majorHAnsi" w:hAnsiTheme="majorHAnsi" w:cstheme="majorHAnsi"/>
          <w:sz w:val="20"/>
          <w:szCs w:val="20"/>
        </w:rPr>
        <w:t>Przedmiotem zamówienia jest</w:t>
      </w:r>
      <w:bookmarkEnd w:id="0"/>
      <w:r w:rsidR="0075539D" w:rsidRPr="0075539D">
        <w:rPr>
          <w:rFonts w:asciiTheme="majorHAnsi" w:hAnsiTheme="majorHAnsi" w:cstheme="majorHAnsi"/>
          <w:sz w:val="20"/>
          <w:szCs w:val="20"/>
        </w:rPr>
        <w:t xml:space="preserve"> dostawa </w:t>
      </w:r>
      <w:r w:rsidR="00451C3F" w:rsidRPr="00451C3F">
        <w:rPr>
          <w:rFonts w:asciiTheme="majorHAnsi" w:hAnsiTheme="majorHAnsi" w:cstheme="majorHAnsi"/>
          <w:sz w:val="20"/>
          <w:szCs w:val="20"/>
        </w:rPr>
        <w:t>Przedmiotem zamówienia jest dostawa fabrycznie nowych 12 laptopów dla Publicznych Przedszkoli</w:t>
      </w:r>
      <w:r w:rsidR="00451C3F">
        <w:rPr>
          <w:rFonts w:asciiTheme="majorHAnsi" w:hAnsiTheme="majorHAnsi" w:cstheme="majorHAnsi"/>
          <w:sz w:val="20"/>
          <w:szCs w:val="20"/>
        </w:rPr>
        <w:t xml:space="preserve"> </w:t>
      </w:r>
      <w:r w:rsidR="00451C3F" w:rsidRPr="00451C3F">
        <w:rPr>
          <w:rFonts w:asciiTheme="majorHAnsi" w:hAnsiTheme="majorHAnsi" w:cstheme="majorHAnsi"/>
          <w:sz w:val="20"/>
          <w:szCs w:val="20"/>
        </w:rPr>
        <w:t xml:space="preserve">w Zduńskiej Woli w ramach projektu: „Wyrównanie szans edukacyjnych dzieci z orzeczeniami </w:t>
      </w:r>
      <w:r w:rsidR="00451C3F">
        <w:rPr>
          <w:rFonts w:asciiTheme="majorHAnsi" w:hAnsiTheme="majorHAnsi" w:cstheme="majorHAnsi"/>
          <w:sz w:val="20"/>
          <w:szCs w:val="20"/>
        </w:rPr>
        <w:br/>
      </w:r>
      <w:r w:rsidR="00451C3F" w:rsidRPr="00451C3F">
        <w:rPr>
          <w:rFonts w:asciiTheme="majorHAnsi" w:hAnsiTheme="majorHAnsi" w:cstheme="majorHAnsi"/>
          <w:sz w:val="20"/>
          <w:szCs w:val="20"/>
        </w:rPr>
        <w:t>o niepełnosprawności w Publicznych Przedszkolach Miasta Zduńska Wola”</w:t>
      </w:r>
    </w:p>
    <w:p w14:paraId="6EE177C4" w14:textId="70EB310F" w:rsidR="00451C3F" w:rsidRPr="00451C3F" w:rsidRDefault="0075539D" w:rsidP="00451C3F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W ramach zamówienia wymaga się realizacji dostawy</w:t>
      </w:r>
      <w:r w:rsidR="00451C3F" w:rsidRPr="00451C3F">
        <w:rPr>
          <w:rFonts w:asciiTheme="majorHAnsi" w:hAnsiTheme="majorHAnsi" w:cstheme="majorHAnsi"/>
          <w:sz w:val="20"/>
          <w:szCs w:val="20"/>
        </w:rPr>
        <w:t xml:space="preserve"> 12 szt. Laptopów</w:t>
      </w:r>
      <w:r w:rsidR="00451C3F">
        <w:rPr>
          <w:rFonts w:asciiTheme="majorHAnsi" w:hAnsiTheme="majorHAnsi" w:cstheme="majorHAnsi"/>
          <w:sz w:val="20"/>
          <w:szCs w:val="20"/>
        </w:rPr>
        <w:t>.</w:t>
      </w:r>
    </w:p>
    <w:p w14:paraId="5ABC80C7" w14:textId="77777777" w:rsidR="00451C3F" w:rsidRPr="00451C3F" w:rsidRDefault="00451C3F" w:rsidP="00451C3F">
      <w:pPr>
        <w:pStyle w:val="Akapitzlist"/>
        <w:ind w:left="363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 xml:space="preserve">Specyfikacja techniczna laptopów: </w:t>
      </w:r>
    </w:p>
    <w:p w14:paraId="0CA545C3" w14:textId="17AAFC7D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Procesor:</w:t>
      </w:r>
    </w:p>
    <w:p w14:paraId="3B71F9CB" w14:textId="25A74AF1" w:rsidR="00451C3F" w:rsidRPr="00451C3F" w:rsidRDefault="00451C3F" w:rsidP="00451C3F">
      <w:pPr>
        <w:pStyle w:val="Akapitzlist"/>
        <w:numPr>
          <w:ilvl w:val="0"/>
          <w:numId w:val="121"/>
        </w:numPr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minimum 2 rdzenie,</w:t>
      </w:r>
    </w:p>
    <w:p w14:paraId="1E88C42E" w14:textId="1DF2B8B9" w:rsidR="00451C3F" w:rsidRPr="00451C3F" w:rsidRDefault="00451C3F" w:rsidP="00451C3F">
      <w:pPr>
        <w:pStyle w:val="Akapitzlist"/>
        <w:numPr>
          <w:ilvl w:val="0"/>
          <w:numId w:val="121"/>
        </w:numPr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 xml:space="preserve">osiągający w teście </w:t>
      </w:r>
      <w:proofErr w:type="spellStart"/>
      <w:r w:rsidRPr="00451C3F">
        <w:rPr>
          <w:rFonts w:asciiTheme="majorHAnsi" w:hAnsiTheme="majorHAnsi" w:cstheme="majorHAnsi"/>
          <w:sz w:val="20"/>
          <w:szCs w:val="20"/>
        </w:rPr>
        <w:t>PassMark</w:t>
      </w:r>
      <w:proofErr w:type="spellEnd"/>
      <w:r w:rsidRPr="00451C3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451C3F">
        <w:rPr>
          <w:rFonts w:asciiTheme="majorHAnsi" w:hAnsiTheme="majorHAnsi" w:cstheme="majorHAnsi"/>
          <w:sz w:val="20"/>
          <w:szCs w:val="20"/>
        </w:rPr>
        <w:t>CPUBenchmarks</w:t>
      </w:r>
      <w:proofErr w:type="spellEnd"/>
      <w:r w:rsidRPr="00451C3F">
        <w:rPr>
          <w:rFonts w:asciiTheme="majorHAnsi" w:hAnsiTheme="majorHAnsi" w:cstheme="majorHAnsi"/>
          <w:sz w:val="20"/>
          <w:szCs w:val="20"/>
        </w:rPr>
        <w:t xml:space="preserve"> na stronie: https://www.cpubenchmark.net/ średni wynik nie mniejszy niż 4050 punktów dla minimum 100 próbek (</w:t>
      </w:r>
      <w:proofErr w:type="spellStart"/>
      <w:r w:rsidRPr="00451C3F">
        <w:rPr>
          <w:rFonts w:asciiTheme="majorHAnsi" w:hAnsiTheme="majorHAnsi" w:cstheme="majorHAnsi"/>
          <w:sz w:val="20"/>
          <w:szCs w:val="20"/>
        </w:rPr>
        <w:t>samples</w:t>
      </w:r>
      <w:proofErr w:type="spellEnd"/>
      <w:r w:rsidRPr="00451C3F">
        <w:rPr>
          <w:rFonts w:asciiTheme="majorHAnsi" w:hAnsiTheme="majorHAnsi" w:cstheme="majorHAnsi"/>
          <w:sz w:val="20"/>
          <w:szCs w:val="20"/>
        </w:rPr>
        <w:t>).</w:t>
      </w:r>
    </w:p>
    <w:p w14:paraId="7FDACD9B" w14:textId="72A83DE0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Wyświetlacz i grafika: Zintegrowana z procesorem karta graficzna (pamięć współdzielona z pamięcią RAM, dynamicznie przydzielana)</w:t>
      </w:r>
    </w:p>
    <w:p w14:paraId="080EBCA8" w14:textId="30089A11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Przekątna ekranu: 15.6"</w:t>
      </w:r>
    </w:p>
    <w:p w14:paraId="38682A8F" w14:textId="39876698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Tryb ekranowy: Full HD</w:t>
      </w:r>
    </w:p>
    <w:p w14:paraId="0F358C44" w14:textId="4A0C0A90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Rozdzielczość ekranu: 1920 x 1080</w:t>
      </w:r>
    </w:p>
    <w:p w14:paraId="1452B7CA" w14:textId="073E1912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Pamięć RAM: 8 GB</w:t>
      </w:r>
    </w:p>
    <w:p w14:paraId="446184DE" w14:textId="2E3AC6D9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Liczba gniazd pamięci: 2</w:t>
      </w:r>
    </w:p>
    <w:p w14:paraId="6C33133C" w14:textId="766F1587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Czytnik kart pamięci: Tak</w:t>
      </w:r>
    </w:p>
    <w:p w14:paraId="7E75D5C9" w14:textId="2A3C8033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Obsługiwana karta pamięci: SD</w:t>
      </w:r>
    </w:p>
    <w:p w14:paraId="09977CEE" w14:textId="3AFDCBE1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Dysk Twardy: SSD</w:t>
      </w:r>
    </w:p>
    <w:p w14:paraId="13A06226" w14:textId="67E2F82F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Pojemność dysku: 256 GB</w:t>
      </w:r>
    </w:p>
    <w:p w14:paraId="0AE1FB50" w14:textId="076FC86A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Sieć i komunikacja</w:t>
      </w:r>
    </w:p>
    <w:p w14:paraId="1A72E5AF" w14:textId="3A4A0A79" w:rsidR="00451C3F" w:rsidRPr="00451C3F" w:rsidRDefault="00451C3F" w:rsidP="00451C3F">
      <w:pPr>
        <w:pStyle w:val="Akapitzlist"/>
        <w:numPr>
          <w:ilvl w:val="0"/>
          <w:numId w:val="12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Bezprzewodowa sieć LAN standard</w:t>
      </w:r>
    </w:p>
    <w:p w14:paraId="44E23833" w14:textId="45808BF7" w:rsidR="00451C3F" w:rsidRPr="00451C3F" w:rsidRDefault="00451C3F" w:rsidP="00451C3F">
      <w:pPr>
        <w:pStyle w:val="Akapitzlist"/>
        <w:numPr>
          <w:ilvl w:val="0"/>
          <w:numId w:val="12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IEEE 802.11 a/b/g/n/</w:t>
      </w:r>
      <w:proofErr w:type="spellStart"/>
      <w:r w:rsidRPr="00451C3F">
        <w:rPr>
          <w:rFonts w:asciiTheme="majorHAnsi" w:hAnsiTheme="majorHAnsi" w:cstheme="majorHAnsi"/>
          <w:sz w:val="20"/>
          <w:szCs w:val="20"/>
        </w:rPr>
        <w:t>ac</w:t>
      </w:r>
      <w:proofErr w:type="spellEnd"/>
      <w:r w:rsidRPr="00451C3F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451C3F">
        <w:rPr>
          <w:rFonts w:asciiTheme="majorHAnsi" w:hAnsiTheme="majorHAnsi" w:cstheme="majorHAnsi"/>
          <w:sz w:val="20"/>
          <w:szCs w:val="20"/>
        </w:rPr>
        <w:t>ax</w:t>
      </w:r>
      <w:proofErr w:type="spellEnd"/>
    </w:p>
    <w:p w14:paraId="3592DD43" w14:textId="6F864B8F" w:rsidR="00451C3F" w:rsidRPr="00451C3F" w:rsidRDefault="00451C3F" w:rsidP="00451C3F">
      <w:pPr>
        <w:pStyle w:val="Akapitzlist"/>
        <w:numPr>
          <w:ilvl w:val="0"/>
          <w:numId w:val="12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Standard Bluetooth: Bluetooth 5.0</w:t>
      </w:r>
    </w:p>
    <w:p w14:paraId="5E3F19EC" w14:textId="0ADE2E70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Urządzenia wbudowane: Mikrofon</w:t>
      </w:r>
    </w:p>
    <w:p w14:paraId="35D2509F" w14:textId="084152A1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Liczba głośników: 2</w:t>
      </w:r>
    </w:p>
    <w:p w14:paraId="606BAE17" w14:textId="3829227E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Interfejsy/porty: HDMI, VGA</w:t>
      </w:r>
    </w:p>
    <w:p w14:paraId="1E028964" w14:textId="0061AA70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Liczba portów USB 3.0 lub nowsze typu A: 3</w:t>
      </w:r>
    </w:p>
    <w:p w14:paraId="625D7D6B" w14:textId="59576653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Złącze USB typu C: Tak (1 sztuka)</w:t>
      </w:r>
    </w:p>
    <w:p w14:paraId="37A165A3" w14:textId="2C693F58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Gniazdo sieciowe (RJ-45): Tak</w:t>
      </w:r>
    </w:p>
    <w:p w14:paraId="45C4EA0B" w14:textId="5CF86A4C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Oprogramowanie: Zainstalowany system operacyjny umożliwiający instalację i poprawne działanie oprogramowania dostępnego w ramach posiadanych przez Zamawiającego licencji Microsoft Office 2013, Microsoft Office 2016. System powinien posiadać wbudowane mechanizmy ochrony antywirusowej i przeciw złośliwemu oprogramowaniu z zapewnionymi bezpłatnymi aktualizacjami.</w:t>
      </w:r>
    </w:p>
    <w:p w14:paraId="2E537AF1" w14:textId="264B0C00" w:rsidR="00451C3F" w:rsidRP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Waga: max. 2,1 kg</w:t>
      </w:r>
    </w:p>
    <w:p w14:paraId="20EFD6B6" w14:textId="3E6C859C" w:rsidR="00451C3F" w:rsidRDefault="00451C3F" w:rsidP="00451C3F">
      <w:pPr>
        <w:pStyle w:val="Akapitzlist"/>
        <w:numPr>
          <w:ilvl w:val="0"/>
          <w:numId w:val="118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Gwarancja: min. 12 miesięcy</w:t>
      </w:r>
    </w:p>
    <w:p w14:paraId="144D9794" w14:textId="1FF63582" w:rsidR="003228A4" w:rsidRDefault="003228A4" w:rsidP="00E11299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Miejsce dostawy i przedmiotu zamówienia: Urząd Miasta Zduńska Wola, 98-220 Zduńska Wola, ul. Stefana Złotnickiego 12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B844634" w14:textId="65F0D6D1" w:rsidR="00451C3F" w:rsidRPr="00451C3F" w:rsidRDefault="00451C3F" w:rsidP="00451C3F">
      <w:pPr>
        <w:pStyle w:val="Akapitzlist"/>
        <w:numPr>
          <w:ilvl w:val="0"/>
          <w:numId w:val="126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2 laptopy - Publiczne Przedszkole nr 2 w Zduńskiej Woli ul. Getta Żydowskiego 17A, 98-220 Zduńska Wola.</w:t>
      </w:r>
    </w:p>
    <w:p w14:paraId="54549EF3" w14:textId="71D76C58" w:rsidR="00451C3F" w:rsidRPr="00451C3F" w:rsidRDefault="00451C3F" w:rsidP="00451C3F">
      <w:pPr>
        <w:pStyle w:val="Akapitzlist"/>
        <w:numPr>
          <w:ilvl w:val="0"/>
          <w:numId w:val="126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2 laptopy - Publiczne Przedszkole Nr 6 z Oddziałami Integracyjnymi ul. Żytnia 19/23, 98-220 Zduńska Wola.</w:t>
      </w:r>
    </w:p>
    <w:p w14:paraId="5BA6C3C5" w14:textId="4C9D3F7D" w:rsidR="00451C3F" w:rsidRPr="00451C3F" w:rsidRDefault="00451C3F" w:rsidP="00451C3F">
      <w:pPr>
        <w:pStyle w:val="Akapitzlist"/>
        <w:numPr>
          <w:ilvl w:val="0"/>
          <w:numId w:val="126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2 laptopy - Publiczne Przedszkole Nr 7 w Zduńskiej Woli, ul. Kazimierza Kałużewskiego 1d, 98-220 Zduńska Wola.</w:t>
      </w:r>
    </w:p>
    <w:p w14:paraId="27B140F9" w14:textId="1423FA96" w:rsidR="00451C3F" w:rsidRPr="00451C3F" w:rsidRDefault="00451C3F" w:rsidP="00451C3F">
      <w:pPr>
        <w:pStyle w:val="Akapitzlist"/>
        <w:numPr>
          <w:ilvl w:val="0"/>
          <w:numId w:val="126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lastRenderedPageBreak/>
        <w:t>2 laptopy dla Publiczne Przedszkole nr 9 „Pod Planetami” w Zduńskiej Woli ul. Złota 67,  98-220 Zduńska Wola.</w:t>
      </w:r>
    </w:p>
    <w:p w14:paraId="31835F1D" w14:textId="4F3C604C" w:rsidR="00451C3F" w:rsidRPr="00451C3F" w:rsidRDefault="00451C3F" w:rsidP="00451C3F">
      <w:pPr>
        <w:pStyle w:val="Akapitzlist"/>
        <w:numPr>
          <w:ilvl w:val="0"/>
          <w:numId w:val="126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2 laptopy - Publiczne Przedszkole nr 10 "POD SŁONECZKIEM" ul. Zielona 49, 98-220 Zduńska Wola.</w:t>
      </w:r>
    </w:p>
    <w:p w14:paraId="737850B6" w14:textId="7139DA9E" w:rsidR="00451C3F" w:rsidRPr="00451C3F" w:rsidRDefault="00451C3F" w:rsidP="00451C3F">
      <w:pPr>
        <w:pStyle w:val="Akapitzlist"/>
        <w:numPr>
          <w:ilvl w:val="0"/>
          <w:numId w:val="126"/>
        </w:numPr>
        <w:ind w:left="709"/>
        <w:rPr>
          <w:rFonts w:asciiTheme="majorHAnsi" w:hAnsiTheme="majorHAnsi" w:cstheme="majorHAnsi"/>
          <w:sz w:val="20"/>
          <w:szCs w:val="20"/>
        </w:rPr>
      </w:pPr>
      <w:r w:rsidRPr="00451C3F">
        <w:rPr>
          <w:rFonts w:asciiTheme="majorHAnsi" w:hAnsiTheme="majorHAnsi" w:cstheme="majorHAnsi"/>
          <w:sz w:val="20"/>
          <w:szCs w:val="20"/>
        </w:rPr>
        <w:t>2 laptopy - Publiczne Przedszkole Nr 11 w Zduńskiej Woli, ul. Sieradzka 7/9, 98-220 Zduńska Wola.</w:t>
      </w:r>
    </w:p>
    <w:p w14:paraId="4D347EC9" w14:textId="21A2729F" w:rsidR="003228A4" w:rsidRPr="003228A4" w:rsidRDefault="003228A4" w:rsidP="00726816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 xml:space="preserve">Wymagania ogólne dla dostarczanego przedmiotu zamówienia </w:t>
      </w:r>
    </w:p>
    <w:p w14:paraId="3CDF43B2" w14:textId="14409A70" w:rsidR="003228A4" w:rsidRPr="003228A4" w:rsidRDefault="003228A4" w:rsidP="00726816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Przedmiot zamówienia dostarczony i uruchomiony w ramach niniejszego zamówienia musi funkcjonować zgodnie z obowiązującymi w Polsce przepisami prawa.</w:t>
      </w:r>
    </w:p>
    <w:p w14:paraId="5C34E1B3" w14:textId="7E2D40B1" w:rsidR="003228A4" w:rsidRPr="003228A4" w:rsidRDefault="003228A4" w:rsidP="00726816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Dostarczane urządzenia, podzespoły i akcesoria muszą pochodzić z autoryzowanego kanału sprzedaży producentów.</w:t>
      </w:r>
    </w:p>
    <w:p w14:paraId="73C3684A" w14:textId="5992E576" w:rsidR="003228A4" w:rsidRPr="003228A4" w:rsidRDefault="003228A4" w:rsidP="00726816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Wykonawca zapewnia, że korzystanie przez Zamawiającego z zaoferowanych produktów nie będzie stanowić naruszenia praw majątkowych osób trzecich.</w:t>
      </w:r>
    </w:p>
    <w:p w14:paraId="2A84DE0A" w14:textId="13FDFDFB" w:rsidR="003228A4" w:rsidRPr="003228A4" w:rsidRDefault="003228A4" w:rsidP="00726816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Oferowane urządzenia w dniu składania ofert nie mogą być przeznaczone do wycofania ze sprzedaży.</w:t>
      </w:r>
    </w:p>
    <w:p w14:paraId="4646E28D" w14:textId="7E974A72" w:rsidR="003228A4" w:rsidRPr="003228A4" w:rsidRDefault="003228A4" w:rsidP="00726816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 xml:space="preserve">Określone przez Zamawiającego w niniejszym Opisie Przedmiotu Zamówienia wymagania są wymaganiami minimalnymi. </w:t>
      </w:r>
    </w:p>
    <w:p w14:paraId="052F2252" w14:textId="5AEA8982" w:rsidR="003228A4" w:rsidRPr="003228A4" w:rsidRDefault="003228A4" w:rsidP="00726816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Podane długości okresów trwania gwarancji w poszczególnych opisach sprzętu są okresami minimalnymi.</w:t>
      </w:r>
    </w:p>
    <w:p w14:paraId="3FAB8C5A" w14:textId="597536AF" w:rsidR="00CF5C2B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5DA73968" w14:textId="33710FC3" w:rsidR="00B84C17" w:rsidRDefault="003473C7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473C7">
        <w:rPr>
          <w:rFonts w:asciiTheme="majorHAnsi" w:hAnsiTheme="majorHAnsi" w:cstheme="majorHAnsi"/>
          <w:sz w:val="20"/>
          <w:szCs w:val="20"/>
        </w:rPr>
        <w:t>30213100-6 - Komputery przenośne</w:t>
      </w:r>
    </w:p>
    <w:p w14:paraId="771BB8EC" w14:textId="78E2948E" w:rsidR="00725AFD" w:rsidRDefault="00725AFD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725AFD">
        <w:rPr>
          <w:rFonts w:asciiTheme="majorHAnsi" w:hAnsiTheme="majorHAnsi" w:cstheme="majorHAnsi"/>
          <w:sz w:val="20"/>
          <w:szCs w:val="20"/>
        </w:rPr>
        <w:t>48620000-0 - Systemy operacyjne</w:t>
      </w:r>
    </w:p>
    <w:p w14:paraId="3690A8C6" w14:textId="37A19750" w:rsidR="00CF5C2B" w:rsidRPr="00875D2A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>Zamawiający</w:t>
      </w:r>
      <w:r w:rsidR="00726816">
        <w:rPr>
          <w:rFonts w:asciiTheme="majorHAnsi" w:hAnsiTheme="majorHAnsi" w:cstheme="majorHAnsi"/>
          <w:sz w:val="20"/>
          <w:szCs w:val="20"/>
        </w:rPr>
        <w:t xml:space="preserve"> nie</w:t>
      </w:r>
      <w:r w:rsidRPr="00875D2A">
        <w:rPr>
          <w:rFonts w:asciiTheme="majorHAnsi" w:hAnsiTheme="majorHAnsi" w:cstheme="majorHAnsi"/>
          <w:sz w:val="20"/>
          <w:szCs w:val="20"/>
        </w:rPr>
        <w:t xml:space="preserve"> dopuszcza możliwoś</w:t>
      </w:r>
      <w:r w:rsidR="00BF69D6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75539D">
        <w:rPr>
          <w:rFonts w:asciiTheme="majorHAnsi" w:hAnsiTheme="majorHAnsi" w:cstheme="majorHAnsi"/>
          <w:sz w:val="20"/>
          <w:szCs w:val="20"/>
        </w:rPr>
        <w:t>.</w:t>
      </w:r>
    </w:p>
    <w:p w14:paraId="66A78EE4" w14:textId="77777777" w:rsidR="00CF5C2B" w:rsidRPr="008B38A3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36AB97ED" w:rsidR="00CF5C2B" w:rsidRPr="00726816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26816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5539D" w:rsidRPr="00726816">
        <w:rPr>
          <w:rFonts w:asciiTheme="majorHAnsi" w:hAnsiTheme="majorHAnsi" w:cstheme="majorHAnsi"/>
          <w:sz w:val="20"/>
          <w:szCs w:val="20"/>
        </w:rPr>
        <w:t xml:space="preserve">nie </w:t>
      </w:r>
      <w:r w:rsidRPr="00726816">
        <w:rPr>
          <w:rFonts w:asciiTheme="majorHAnsi" w:hAnsiTheme="majorHAnsi" w:cstheme="majorHAnsi"/>
          <w:sz w:val="20"/>
          <w:szCs w:val="20"/>
        </w:rPr>
        <w:t>przewiduje możliwoś</w:t>
      </w:r>
      <w:r w:rsidR="00B25C65" w:rsidRPr="00726816">
        <w:rPr>
          <w:rFonts w:asciiTheme="majorHAnsi" w:hAnsiTheme="majorHAnsi" w:cstheme="majorHAnsi"/>
          <w:sz w:val="20"/>
          <w:szCs w:val="20"/>
        </w:rPr>
        <w:t>ci</w:t>
      </w:r>
      <w:r w:rsidRPr="00726816">
        <w:rPr>
          <w:rFonts w:asciiTheme="majorHAnsi" w:hAnsiTheme="majorHAnsi" w:cstheme="majorHAnsi"/>
          <w:sz w:val="20"/>
          <w:szCs w:val="20"/>
        </w:rPr>
        <w:t xml:space="preserve"> udzielenie zamówień, o których mowa w art. 67 ust. 1 pkt 6 ustawy Prawo zamówień publicznych. </w:t>
      </w:r>
    </w:p>
    <w:p w14:paraId="050C9B7E" w14:textId="68A6CC04" w:rsidR="00CF5C2B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0B482CDA" w:rsidR="00C95A23" w:rsidRPr="00CC2E71" w:rsidRDefault="00CC2E71" w:rsidP="00CC2E71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C2E71">
        <w:rPr>
          <w:rFonts w:asciiTheme="majorHAnsi" w:hAnsiTheme="majorHAnsi" w:cstheme="majorHAnsi"/>
          <w:bCs/>
          <w:sz w:val="20"/>
        </w:rPr>
        <w:t>Wymagania związane z promocją unijnego źródła dofinansowania.</w:t>
      </w:r>
    </w:p>
    <w:p w14:paraId="6AED586C" w14:textId="107023B0" w:rsidR="00CC2E71" w:rsidRDefault="00EE39D8" w:rsidP="00CC2E71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color w:val="333333"/>
          <w:sz w:val="20"/>
          <w:szCs w:val="20"/>
        </w:rPr>
      </w:pPr>
      <w:r w:rsidRPr="00EE39D8">
        <w:rPr>
          <w:rFonts w:asciiTheme="majorHAnsi" w:hAnsiTheme="majorHAnsi" w:cstheme="majorHAnsi"/>
          <w:color w:val="333333"/>
          <w:sz w:val="20"/>
          <w:szCs w:val="20"/>
        </w:rPr>
        <w:t>„Wyrównanie szans edukacyjnych dzieci z orzeczeniami o niepełnosprawności w publicznych przedszkolach Miasta Zduńska Wola” jest współfinansowany przez Unię Europejską z Europejskiego Funduszu Społecznego w ramach Osi Priorytetowej XI Edukacja, Kwalifikacje, Umiejętności, Działania XI.1 Wysoka jakość edukacji, Poddziałania XI.1.1 Edukacja przedszkolna, Regionalnego Programu Operacyjnego Województwa Łódzkiego na lata 2014-2020"</w:t>
      </w:r>
    </w:p>
    <w:p w14:paraId="3915CD30" w14:textId="77777777" w:rsidR="00EE39D8" w:rsidRPr="00EE39D8" w:rsidRDefault="00EE39D8" w:rsidP="00CC2E71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6DCF26F6" w14:textId="543D2D73" w:rsidR="00E75F66" w:rsidRDefault="00E75F66" w:rsidP="008E7492">
      <w:pPr>
        <w:widowControl w:val="0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</w:pPr>
      <w:r w:rsidRPr="00E75F66"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  <w:t>Zamawiający wymaga realizacji zamówienia w ciągu 5 dni kalendarzowych licząc od dnia zawarcia umowy.</w:t>
      </w:r>
    </w:p>
    <w:p w14:paraId="3D4D3AFF" w14:textId="77777777" w:rsidR="006054F6" w:rsidRPr="00A606B4" w:rsidRDefault="006054F6" w:rsidP="00A606B4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A5E6CCA" w14:textId="4C4EC236" w:rsidR="00BD11A4" w:rsidRPr="00E65B89" w:rsidRDefault="00BD11A4" w:rsidP="007E3449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59C29205" w14:textId="5972A984" w:rsidR="00196B24" w:rsidRPr="00196B24" w:rsidRDefault="00196B24" w:rsidP="00196B24">
      <w:pPr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O udzielenie zamówienia mogą ubiegać się Wykonawcy, którzy nie podlegają wykluczeniu na podstawie art. 24 ust. 1 oraz  24 ust. 5 pkt 1 ustawy PZP;</w:t>
      </w:r>
    </w:p>
    <w:p w14:paraId="1868BDCF" w14:textId="77777777" w:rsidR="00196B24" w:rsidRPr="00196B24" w:rsidRDefault="00196B24" w:rsidP="00196B24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Zamawiający nie stawia warunków udziału w niniejszym postępowaniu. 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46BA1CC2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196B24">
        <w:rPr>
          <w:rFonts w:asciiTheme="majorHAnsi" w:hAnsiTheme="majorHAnsi" w:cstheme="majorHAnsi"/>
          <w:bCs/>
          <w:sz w:val="20"/>
          <w:szCs w:val="20"/>
        </w:rPr>
        <w:t>nie podlega wykluczeniu.</w:t>
      </w:r>
    </w:p>
    <w:p w14:paraId="6CEE29C5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196B24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potwierdzać, brak podstaw wykluczenia. </w:t>
      </w:r>
    </w:p>
    <w:p w14:paraId="07C56EF8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Wykonawcy mogą wspólnie ubiegać się o udzielenie zamówienia. W takim przypadku Wykonawcy ustanawiają pełnomocnika do reprezentowania ich w postępowaniu o udzielenie zamówienia albo reprezentowania w postępowaniu i zawarcia umowy w sprawie zamówienia publicznego. Pełnomocnictwo w formie pisemnej (oryginał lub kopia potwierdzona za zgodność z oryginałem przez notariusza) należy załączyć do oferty. </w:t>
      </w:r>
    </w:p>
    <w:p w14:paraId="3C3ED212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510DDC4C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31349544"/>
      <w:r w:rsidRPr="00196B24">
        <w:rPr>
          <w:rFonts w:asciiTheme="majorHAnsi" w:hAnsiTheme="majorHAnsi" w:cstheme="majorHAnsi"/>
          <w:sz w:val="20"/>
          <w:szCs w:val="20"/>
        </w:rPr>
        <w:lastRenderedPageBreak/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BC92EB2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 celu wykazania braku istnienia wobec nich podstaw wykluczenia z udziału w postępowaniu zamieszczał informacje dotyczące tych podwykonawców w oświadczeniu, o którym mowa w rozdz. VI. 1 niniejszej SIWZ</w:t>
      </w:r>
    </w:p>
    <w:bookmarkEnd w:id="1"/>
    <w:p w14:paraId="10112966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 ze zm.).</w:t>
      </w: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13AF8B98" w14:textId="7CE35BF4" w:rsidR="00196B24" w:rsidRPr="00AC1F8A" w:rsidRDefault="00196B24" w:rsidP="00AC1F8A">
      <w:pPr>
        <w:numPr>
          <w:ilvl w:val="0"/>
          <w:numId w:val="12"/>
        </w:numPr>
        <w:tabs>
          <w:tab w:val="clear" w:pos="1800"/>
          <w:tab w:val="left" w:pos="426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Pr="00AC1F8A">
        <w:rPr>
          <w:rFonts w:asciiTheme="majorHAnsi" w:hAnsiTheme="majorHAnsi" w:cstheme="majorHAnsi"/>
          <w:sz w:val="20"/>
          <w:szCs w:val="20"/>
        </w:rPr>
        <w:t>(Dz.U. z 2020 r. poz. 1041),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3.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0D54A3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0C2F5421" w14:textId="77777777" w:rsidR="00AC1F8A" w:rsidRDefault="00AC1F8A" w:rsidP="00AC1F8A">
      <w:pPr>
        <w:spacing w:after="40"/>
        <w:ind w:left="425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Zamawiający nie wymaga </w:t>
      </w:r>
      <w:r w:rsidR="002B75CA" w:rsidRPr="002B75CA">
        <w:rPr>
          <w:rFonts w:asciiTheme="majorHAnsi" w:hAnsiTheme="majorHAnsi" w:cstheme="majorHAnsi"/>
          <w:bCs/>
          <w:sz w:val="20"/>
          <w:szCs w:val="20"/>
        </w:rPr>
        <w:t>wnie</w:t>
      </w:r>
      <w:r>
        <w:rPr>
          <w:rFonts w:asciiTheme="majorHAnsi" w:hAnsiTheme="majorHAnsi" w:cstheme="majorHAnsi"/>
          <w:bCs/>
          <w:sz w:val="20"/>
          <w:szCs w:val="20"/>
        </w:rPr>
        <w:t xml:space="preserve">sienia </w:t>
      </w:r>
      <w:r w:rsidR="002B75CA" w:rsidRPr="002B75CA">
        <w:rPr>
          <w:rFonts w:asciiTheme="majorHAnsi" w:hAnsiTheme="majorHAnsi" w:cstheme="majorHAnsi"/>
          <w:bCs/>
          <w:sz w:val="20"/>
          <w:szCs w:val="20"/>
        </w:rPr>
        <w:t>wadium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5A57CCBF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AC1F8A">
        <w:rPr>
          <w:rFonts w:asciiTheme="majorHAnsi" w:hAnsiTheme="majorHAnsi" w:cstheme="majorHAnsi"/>
          <w:sz w:val="20"/>
          <w:szCs w:val="20"/>
        </w:rPr>
        <w:t>3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2F5F" w:rsidRPr="00E65B89" w14:paraId="1155BF84" w14:textId="77777777" w:rsidTr="00DC1100">
        <w:tc>
          <w:tcPr>
            <w:tcW w:w="10490" w:type="dxa"/>
          </w:tcPr>
          <w:p w14:paraId="495B71E0" w14:textId="28C0FBE1" w:rsidR="00AC1F8A" w:rsidRPr="00AC1F8A" w:rsidRDefault="00AC1F8A" w:rsidP="00AC1F8A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C1F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</w:t>
            </w:r>
            <w:r w:rsidR="00AC7222" w:rsidRPr="00AC72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Zakup i dostarczenie 12 laptopów dla publicznych przedszkoli w ramach projektu: „Wyrównanie szans edukacyjnych dzieci z orzeczeniami o niepełnosprawności w Publicznych Przedszkolach Miasta Zduńska Wola</w:t>
            </w:r>
            <w:r w:rsidRPr="00AC1F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”</w:t>
            </w:r>
          </w:p>
          <w:p w14:paraId="234B0D9B" w14:textId="1D565594" w:rsidR="003D2F5F" w:rsidRPr="003D2F5F" w:rsidRDefault="00AC1F8A" w:rsidP="00AC1F8A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C1F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nr sprawy: </w:t>
            </w:r>
            <w:r w:rsidR="00AC7222" w:rsidRPr="00AC72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SRM.FZWP.271.28.2020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A8AC873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</w:t>
      </w:r>
      <w:r w:rsidR="001016CF">
        <w:rPr>
          <w:rFonts w:asciiTheme="majorHAnsi" w:hAnsiTheme="majorHAnsi" w:cstheme="majorHAnsi"/>
          <w:bCs/>
          <w:sz w:val="20"/>
          <w:szCs w:val="20"/>
        </w:rPr>
        <w:t>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1016CF">
        <w:rPr>
          <w:rFonts w:asciiTheme="majorHAnsi" w:hAnsiTheme="majorHAnsi" w:cstheme="majorHAnsi"/>
          <w:bCs/>
          <w:sz w:val="20"/>
          <w:szCs w:val="20"/>
        </w:rPr>
        <w:t>1010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5749378F" w:rsidR="00D329E6" w:rsidRPr="00E65B89" w:rsidRDefault="00D44285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D44285">
        <w:rPr>
          <w:rFonts w:asciiTheme="majorHAnsi" w:eastAsia="Arial Unicode MS" w:hAnsiTheme="majorHAnsi" w:cstheme="majorHAnsi"/>
          <w:sz w:val="20"/>
          <w:szCs w:val="20"/>
        </w:rPr>
        <w:t xml:space="preserve">Ofertę należy złożyć w siedzibie Zamawiającego przy ul. Stefana Złotnickiego 12, 98-220 Zduńska Wola w Kancelarii poprzez przekazanie jej pracownikowi Urzędu Miasta Zduńska Wola, do dnia </w:t>
      </w:r>
      <w:r w:rsidR="00AC1F8A" w:rsidRPr="00AC1F8A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EE39D8">
        <w:rPr>
          <w:rFonts w:asciiTheme="majorHAnsi" w:eastAsia="Arial Unicode MS" w:hAnsiTheme="majorHAnsi" w:cstheme="majorHAnsi"/>
          <w:b/>
          <w:bCs/>
          <w:sz w:val="20"/>
          <w:szCs w:val="20"/>
        </w:rPr>
        <w:t>6</w:t>
      </w:r>
      <w:r w:rsidRPr="00D44285">
        <w:rPr>
          <w:rFonts w:asciiTheme="majorHAnsi" w:eastAsia="Arial Unicode MS" w:hAnsiTheme="majorHAnsi" w:cstheme="majorHAnsi"/>
          <w:b/>
          <w:bCs/>
          <w:sz w:val="20"/>
          <w:szCs w:val="20"/>
        </w:rPr>
        <w:t>.12.2020 r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 xml:space="preserve">., do godziny </w:t>
      </w:r>
      <w:r w:rsidR="00EE39D8">
        <w:rPr>
          <w:rFonts w:asciiTheme="majorHAnsi" w:eastAsia="Arial Unicode MS" w:hAnsiTheme="majorHAnsi" w:cstheme="majorHAnsi"/>
          <w:sz w:val="20"/>
          <w:szCs w:val="20"/>
        </w:rPr>
        <w:t>09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>:00 i zaadresować zgodnie z opisem przedstawionym w rozdziale X SIWZ. Godziny pracy Urzędu Miasta: w poniedziałki od godz. 7:30 do godz. 17:00 oraz od wtorku do piątku od godz. 7:30 do godz. 15:30.”</w:t>
      </w:r>
      <w:r w:rsidR="006777E1" w:rsidRPr="006777E1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</w:p>
    <w:p w14:paraId="06B410E6" w14:textId="016DC3DA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</w:t>
      </w:r>
      <w:r w:rsidR="00AC1F8A">
        <w:rPr>
          <w:rFonts w:asciiTheme="majorHAnsi" w:eastAsia="Arial Unicode MS" w:hAnsiTheme="majorHAnsi" w:cstheme="majorHAnsi"/>
          <w:sz w:val="20"/>
          <w:szCs w:val="20"/>
        </w:rPr>
        <w:br/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2A3E33FF" w14:textId="77777777" w:rsidR="00D44285" w:rsidRDefault="0045589E" w:rsidP="00D44285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1F1079" w14:textId="7D68214F" w:rsidR="00D44285" w:rsidRDefault="00D44285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https://www.youtube.com/channel/UCki03FTM2Y9g9_pcCNNGJ_w, w dniu </w:t>
      </w:r>
      <w:r w:rsidR="00AC1F8A" w:rsidRPr="00AC1F8A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EE39D8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BE51CC" w:rsidRPr="008351D9">
        <w:rPr>
          <w:rFonts w:asciiTheme="majorHAnsi" w:hAnsiTheme="majorHAnsi" w:cstheme="majorHAnsi"/>
          <w:b/>
          <w:bCs/>
          <w:sz w:val="20"/>
          <w:szCs w:val="20"/>
        </w:rPr>
        <w:t>12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.2020 r.</w:t>
      </w:r>
      <w:r w:rsidRPr="00D44285">
        <w:rPr>
          <w:rFonts w:asciiTheme="majorHAnsi" w:hAnsiTheme="majorHAnsi" w:cstheme="majorHAnsi"/>
          <w:sz w:val="20"/>
          <w:szCs w:val="20"/>
        </w:rPr>
        <w:t xml:space="preserve">, o godzinie </w:t>
      </w:r>
      <w:r w:rsidR="00EE39D8">
        <w:rPr>
          <w:rFonts w:asciiTheme="majorHAnsi" w:hAnsiTheme="majorHAnsi" w:cstheme="majorHAnsi"/>
          <w:sz w:val="20"/>
          <w:szCs w:val="20"/>
        </w:rPr>
        <w:t>09</w:t>
      </w:r>
      <w:r w:rsidRPr="00D44285">
        <w:rPr>
          <w:rFonts w:asciiTheme="majorHAnsi" w:hAnsiTheme="majorHAnsi" w:cstheme="majorHAnsi"/>
          <w:sz w:val="20"/>
          <w:szCs w:val="20"/>
        </w:rPr>
        <w:t>:30.</w:t>
      </w:r>
    </w:p>
    <w:p w14:paraId="02BC7013" w14:textId="268E249B" w:rsidR="00552FBA" w:rsidRPr="00D44285" w:rsidRDefault="00552FBA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D44285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40E93216" w14:textId="77777777" w:rsidR="006D1133" w:rsidRDefault="006D1133" w:rsidP="006D1133">
      <w:pPr>
        <w:keepNext/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Podstawą do określenia ceny oferty jest pełen zakres zamówienia określ</w:t>
      </w:r>
      <w:r>
        <w:rPr>
          <w:rFonts w:ascii="Calibri" w:hAnsi="Calibri" w:cs="Segoe UI"/>
          <w:sz w:val="20"/>
          <w:szCs w:val="20"/>
        </w:rPr>
        <w:t>ony w SIWZ, a w szczególności w </w:t>
      </w:r>
      <w:r w:rsidRPr="00B15866">
        <w:rPr>
          <w:rFonts w:ascii="Calibri" w:hAnsi="Calibri" w:cs="Segoe UI"/>
          <w:sz w:val="20"/>
          <w:szCs w:val="20"/>
        </w:rPr>
        <w:t>załączniku nr</w:t>
      </w:r>
      <w:r>
        <w:rPr>
          <w:rFonts w:ascii="Calibri" w:hAnsi="Calibri" w:cs="Segoe UI"/>
          <w:sz w:val="20"/>
          <w:szCs w:val="20"/>
        </w:rPr>
        <w:t> </w:t>
      </w:r>
      <w:r w:rsidRPr="00B15866">
        <w:rPr>
          <w:rFonts w:ascii="Calibri" w:hAnsi="Calibri" w:cs="Segoe UI"/>
          <w:sz w:val="20"/>
          <w:szCs w:val="20"/>
        </w:rPr>
        <w:t>1 do SIWZ.</w:t>
      </w:r>
    </w:p>
    <w:p w14:paraId="4D33585F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podana w ofercie musi obejmować wszystkie koszty i składniki związane z wykonaniem zamówienia.</w:t>
      </w:r>
    </w:p>
    <w:p w14:paraId="45D2214F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może być tylko jedna i pozostaje niezmienna przez okres obowiązywania umowy.</w:t>
      </w:r>
    </w:p>
    <w:p w14:paraId="2954A3A6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oferty musi być podana cyfrowo w polskich złotych, z dokładnością do dwóch miejsc po przecinku.</w:t>
      </w:r>
    </w:p>
    <w:p w14:paraId="2F16E9E1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 xml:space="preserve">Wartość brutto jest ceną ostateczną oferty. </w:t>
      </w:r>
    </w:p>
    <w:p w14:paraId="1D1716A9" w14:textId="77777777" w:rsidR="006D1133" w:rsidRPr="00B15866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określa cenę realizacji zamówienia poprzez wskazanie w Formu</w:t>
      </w:r>
      <w:r>
        <w:rPr>
          <w:rFonts w:ascii="Calibri" w:hAnsi="Calibri" w:cs="Segoe UI"/>
          <w:sz w:val="20"/>
          <w:szCs w:val="20"/>
        </w:rPr>
        <w:t>larzu ofertowym sporządzonym wg </w:t>
      </w:r>
      <w:r w:rsidRPr="009F4795">
        <w:rPr>
          <w:rFonts w:ascii="Calibri" w:hAnsi="Calibri" w:cs="Segoe UI"/>
          <w:sz w:val="20"/>
          <w:szCs w:val="20"/>
        </w:rPr>
        <w:t xml:space="preserve">wzoru stanowiącego </w:t>
      </w:r>
      <w:r w:rsidRPr="009F4795">
        <w:rPr>
          <w:rFonts w:ascii="Calibri" w:hAnsi="Calibri" w:cs="Segoe UI"/>
          <w:b/>
          <w:sz w:val="20"/>
          <w:szCs w:val="20"/>
        </w:rPr>
        <w:t xml:space="preserve">Załączniki nr </w:t>
      </w:r>
      <w:r>
        <w:rPr>
          <w:rFonts w:ascii="Calibri" w:hAnsi="Calibri" w:cs="Segoe UI"/>
          <w:b/>
          <w:sz w:val="20"/>
          <w:szCs w:val="20"/>
        </w:rPr>
        <w:t>1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do SIWZ łącznej ceny ofertowej brutto za realizację przedmiotu </w:t>
      </w:r>
      <w:r w:rsidRPr="00E255D3">
        <w:rPr>
          <w:rFonts w:ascii="Calibri" w:hAnsi="Calibri" w:cs="Segoe UI"/>
          <w:sz w:val="20"/>
          <w:szCs w:val="20"/>
        </w:rPr>
        <w:t>zamówienia</w:t>
      </w:r>
      <w:r w:rsidRPr="00E255D3">
        <w:rPr>
          <w:rFonts w:ascii="Calibri" w:hAnsi="Calibri" w:cs="Segoe UI"/>
          <w:b/>
          <w:sz w:val="20"/>
          <w:szCs w:val="20"/>
        </w:rPr>
        <w:t>.</w:t>
      </w:r>
      <w:r>
        <w:rPr>
          <w:rFonts w:ascii="Calibri" w:hAnsi="Calibri" w:cs="Segoe UI"/>
          <w:sz w:val="20"/>
          <w:szCs w:val="20"/>
        </w:rPr>
        <w:t xml:space="preserve"> </w:t>
      </w:r>
      <w:r w:rsidRPr="00B15866">
        <w:rPr>
          <w:rFonts w:ascii="Calibri" w:hAnsi="Calibri" w:cs="Segoe UI"/>
          <w:sz w:val="20"/>
          <w:szCs w:val="20"/>
        </w:rPr>
        <w:t>Wykonawca oblicza cenę (z VAT) oferty na podstawie wyc</w:t>
      </w:r>
      <w:r>
        <w:rPr>
          <w:rFonts w:ascii="Calibri" w:hAnsi="Calibri" w:cs="Segoe UI"/>
          <w:sz w:val="20"/>
          <w:szCs w:val="20"/>
        </w:rPr>
        <w:t>eny przedmiotu zamówienia, którą</w:t>
      </w:r>
      <w:r w:rsidRPr="00B15866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 xml:space="preserve">zawiera załącznik nr 1 do SIWZ </w:t>
      </w:r>
      <w:r w:rsidRPr="00B15866">
        <w:rPr>
          <w:rFonts w:ascii="Calibri" w:hAnsi="Calibri" w:cs="Segoe UI"/>
          <w:sz w:val="20"/>
          <w:szCs w:val="20"/>
        </w:rPr>
        <w:t xml:space="preserve">i następnie wynik ten wpisuje cyfrowo do załącznika nr </w:t>
      </w:r>
      <w:r>
        <w:rPr>
          <w:rFonts w:ascii="Calibri" w:hAnsi="Calibri" w:cs="Segoe UI"/>
          <w:sz w:val="20"/>
          <w:szCs w:val="20"/>
        </w:rPr>
        <w:t>1</w:t>
      </w:r>
      <w:r w:rsidRPr="00B15866">
        <w:rPr>
          <w:rFonts w:ascii="Calibri" w:hAnsi="Calibri" w:cs="Segoe UI"/>
          <w:sz w:val="20"/>
          <w:szCs w:val="20"/>
        </w:rPr>
        <w:t xml:space="preserve"> do SIWZ formularz-oferta. Cena ta będzie brana pod uw</w:t>
      </w:r>
      <w:r>
        <w:rPr>
          <w:rFonts w:ascii="Calibri" w:hAnsi="Calibri" w:cs="Segoe UI"/>
          <w:sz w:val="20"/>
          <w:szCs w:val="20"/>
        </w:rPr>
        <w:t>agę przez komisję przetargową w </w:t>
      </w:r>
      <w:r w:rsidRPr="00B15866">
        <w:rPr>
          <w:rFonts w:ascii="Calibri" w:hAnsi="Calibri" w:cs="Segoe UI"/>
          <w:sz w:val="20"/>
          <w:szCs w:val="20"/>
        </w:rPr>
        <w:t>trakcie wyboru najkorzystniejszej oferty.</w:t>
      </w:r>
    </w:p>
    <w:p w14:paraId="19CD1488" w14:textId="77777777" w:rsidR="006D1133" w:rsidRPr="009F4795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</w:t>
      </w:r>
      <w:r>
        <w:rPr>
          <w:rFonts w:ascii="Calibri" w:hAnsi="Calibri" w:cs="Segoe UI"/>
          <w:sz w:val="20"/>
          <w:szCs w:val="20"/>
        </w:rPr>
        <w:t>zasada zaokrąglenia – poniżej 5 </w:t>
      </w:r>
      <w:r w:rsidRPr="009F4795">
        <w:rPr>
          <w:rFonts w:ascii="Calibri" w:hAnsi="Calibri" w:cs="Segoe UI"/>
          <w:sz w:val="20"/>
          <w:szCs w:val="20"/>
        </w:rPr>
        <w:t>należy końcówkę pominąć, powyżej i równe 5 należy zaokrąglić w górę).</w:t>
      </w:r>
    </w:p>
    <w:p w14:paraId="6B9975A7" w14:textId="77777777" w:rsidR="006D1133" w:rsidRPr="004F7CEE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7943761C" w14:textId="77777777" w:rsidR="006D1133" w:rsidRPr="000C6CE4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</w:t>
      </w:r>
      <w:r w:rsidRPr="000C6CE4">
        <w:rPr>
          <w:rFonts w:ascii="Calibri" w:hAnsi="Calibri"/>
          <w:sz w:val="20"/>
          <w:szCs w:val="20"/>
        </w:rPr>
        <w:t xml:space="preserve">oferty będzie prowadzić do powstania u zamawiającego obowiązku podatkowego, wskazując nazwę </w:t>
      </w:r>
      <w:r w:rsidRPr="000C6CE4">
        <w:rPr>
          <w:rFonts w:ascii="Calibri" w:hAnsi="Calibri"/>
          <w:b/>
          <w:sz w:val="20"/>
          <w:szCs w:val="20"/>
        </w:rPr>
        <w:t>(rodzaj) towaru / usługi</w:t>
      </w:r>
      <w:r w:rsidRPr="000C6CE4">
        <w:rPr>
          <w:rFonts w:ascii="Calibri" w:hAnsi="Calibri"/>
          <w:sz w:val="20"/>
          <w:szCs w:val="20"/>
        </w:rPr>
        <w:t xml:space="preserve">, których </w:t>
      </w:r>
      <w:r w:rsidRPr="000C6CE4">
        <w:rPr>
          <w:rFonts w:ascii="Calibri" w:hAnsi="Calibri"/>
          <w:b/>
          <w:sz w:val="20"/>
          <w:szCs w:val="20"/>
        </w:rPr>
        <w:t>dostawa / świadczenie</w:t>
      </w:r>
      <w:r w:rsidRPr="000C6CE4">
        <w:rPr>
          <w:rFonts w:ascii="Calibri" w:hAnsi="Calibr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35AF6CC1" w:rsidR="00B15222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5EBFBCF" w14:textId="692809EA" w:rsidR="00F8274D" w:rsidRDefault="00F8274D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</w:p>
    <w:tbl>
      <w:tblPr>
        <w:tblW w:w="100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245"/>
        <w:gridCol w:w="1843"/>
      </w:tblGrid>
      <w:tr w:rsidR="00F8274D" w:rsidRPr="00F8274D" w14:paraId="3C789AE0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12BC2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D86D45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E4C7F5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D7DE50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Waga kryterium</w:t>
            </w:r>
          </w:p>
        </w:tc>
      </w:tr>
      <w:tr w:rsidR="00F8274D" w:rsidRPr="00F8274D" w14:paraId="6EB22F53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9DA47DB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6039D83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Cena oferty brutto (</w:t>
            </w:r>
            <w:proofErr w:type="spellStart"/>
            <w:r w:rsidRPr="00F8274D">
              <w:rPr>
                <w:rFonts w:asciiTheme="majorHAnsi" w:hAnsiTheme="majorHAnsi" w:cs="Arial"/>
                <w:sz w:val="18"/>
                <w:szCs w:val="18"/>
              </w:rPr>
              <w:t>Pc</w:t>
            </w:r>
            <w:proofErr w:type="spellEnd"/>
            <w:r w:rsidRPr="00F8274D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3BE754C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A69BC3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60,00%</w:t>
            </w:r>
          </w:p>
        </w:tc>
      </w:tr>
      <w:tr w:rsidR="00F8274D" w:rsidRPr="00F8274D" w14:paraId="64A92A5E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4CE78CA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FFCBE1E" w14:textId="04040D51" w:rsidR="00F8274D" w:rsidRPr="00F8274D" w:rsidRDefault="00777264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Termin gwarancji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E164B7B" w14:textId="2BF5B598" w:rsidR="00F8274D" w:rsidRPr="00F8274D" w:rsidRDefault="00046DEE" w:rsidP="000D54A3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Termin gwarancji jakości. Termin ten musi być określony w miesiącach od </w:t>
            </w: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 do </w:t>
            </w:r>
            <w:r>
              <w:rPr>
                <w:rFonts w:asciiTheme="majorHAnsi" w:hAnsiTheme="majorHAnsi" w:cs="Arial"/>
                <w:sz w:val="18"/>
                <w:szCs w:val="18"/>
              </w:rPr>
              <w:t>36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. W przydatku zaoferowania terminu krótszego niż </w:t>
            </w: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 miesięcy oferta zostanie odrzucona, natomiast w przypadku zaoferowania terminu dłuższego niż </w:t>
            </w:r>
            <w:r>
              <w:rPr>
                <w:rFonts w:asciiTheme="majorHAnsi" w:hAnsiTheme="majorHAnsi" w:cs="Arial"/>
                <w:sz w:val="18"/>
                <w:szCs w:val="18"/>
              </w:rPr>
              <w:t>36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 miesiące oferta zostanie oceniona tak samo jak by Wykonawca zaoferował </w:t>
            </w:r>
            <w:r>
              <w:rPr>
                <w:rFonts w:asciiTheme="majorHAnsi" w:hAnsiTheme="majorHAnsi" w:cs="Arial"/>
                <w:sz w:val="18"/>
                <w:szCs w:val="18"/>
              </w:rPr>
              <w:t>36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-miesięczną gwarancję. Jeśli Wykonawca nie wskaże żadnego terminu Zamawiający przyjmie, że Wykonawca zaoferował termin minimalny. W pozostałych przypadkach ofercie wykonawcy zostanie przyznana liczba punktów zgodnie ze wzorem określonym w pkt 2. Niniejszego rozdziału. 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5A8B92" w14:textId="783C7F8E" w:rsidR="00F8274D" w:rsidRPr="00F8274D" w:rsidRDefault="00777264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F8274D" w:rsidRPr="00F8274D">
              <w:rPr>
                <w:rFonts w:asciiTheme="majorHAnsi" w:hAnsiTheme="majorHAnsi" w:cs="Arial"/>
                <w:sz w:val="18"/>
                <w:szCs w:val="18"/>
              </w:rPr>
              <w:t>0,00%</w:t>
            </w:r>
          </w:p>
        </w:tc>
      </w:tr>
    </w:tbl>
    <w:p w14:paraId="40114E6B" w14:textId="0C444CB5" w:rsidR="00F8274D" w:rsidRDefault="00F8274D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</w:p>
    <w:p w14:paraId="333F6FFB" w14:textId="77777777" w:rsidR="000D54A3" w:rsidRDefault="000D54A3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</w:p>
    <w:p w14:paraId="22D4F440" w14:textId="5EAAF5FE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DFA4765" w14:textId="77777777" w:rsid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</w:p>
    <w:p w14:paraId="577A3FE6" w14:textId="7416E91F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celu oceny ofert Zamawiający przyzna punkty wg następujących formuł:</w:t>
      </w:r>
    </w:p>
    <w:p w14:paraId="07F23CB7" w14:textId="2C491321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 xml:space="preserve">W = </w:t>
      </w:r>
      <w:proofErr w:type="spellStart"/>
      <w:r w:rsidRPr="00F8274D">
        <w:rPr>
          <w:rFonts w:asciiTheme="majorHAnsi" w:hAnsiTheme="majorHAnsi"/>
          <w:sz w:val="20"/>
          <w:szCs w:val="20"/>
          <w:lang w:eastAsia="ar-SA"/>
        </w:rPr>
        <w:t>Pc</w:t>
      </w:r>
      <w:proofErr w:type="spellEnd"/>
      <w:r w:rsidRPr="00F8274D">
        <w:rPr>
          <w:rFonts w:asciiTheme="majorHAnsi" w:hAnsiTheme="majorHAnsi"/>
          <w:sz w:val="20"/>
          <w:szCs w:val="20"/>
          <w:lang w:eastAsia="ar-SA"/>
        </w:rPr>
        <w:t xml:space="preserve"> + </w:t>
      </w:r>
      <w:r w:rsidR="00B507B7">
        <w:rPr>
          <w:rFonts w:asciiTheme="majorHAnsi" w:hAnsiTheme="majorHAnsi"/>
          <w:sz w:val="20"/>
          <w:szCs w:val="20"/>
          <w:lang w:eastAsia="ar-SA"/>
        </w:rPr>
        <w:t>TG</w:t>
      </w:r>
    </w:p>
    <w:p w14:paraId="730FEA01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– całkowita liczba punktów przyznanych ocenianej ofercie,</w:t>
      </w:r>
    </w:p>
    <w:p w14:paraId="3D0DA520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</w:p>
    <w:p w14:paraId="2E1F828F" w14:textId="77777777" w:rsidR="00F8274D" w:rsidRPr="0026257C" w:rsidRDefault="00F8274D" w:rsidP="00F8274D">
      <w:pPr>
        <w:suppressAutoHyphens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9E07042" w14:textId="77C86130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023F5252" w14:textId="2D21CB46" w:rsidR="00F8274D" w:rsidRPr="0026257C" w:rsidRDefault="00F8274D" w:rsidP="00F8274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26553C59" w14:textId="77777777" w:rsidR="00F8274D" w:rsidRDefault="00F8274D" w:rsidP="00F827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8337DB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3A02C3EC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1722F5DA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333E59C1" w14:textId="0274411A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Pr="0026257C">
        <w:rPr>
          <w:rFonts w:asciiTheme="majorHAnsi" w:hAnsiTheme="majorHAnsi" w:cstheme="majorHAnsi"/>
          <w:sz w:val="20"/>
          <w:szCs w:val="20"/>
        </w:rPr>
        <w:t>– najwyższa oferowana całkowita cena brutto</w:t>
      </w:r>
    </w:p>
    <w:p w14:paraId="7A06055F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14:paraId="5408F98F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1CBBE607" w14:textId="77777777" w:rsidR="00F8274D" w:rsidRDefault="00F8274D" w:rsidP="00F827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D595E3D" w14:textId="48DE15FF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Pr="00B507B7">
        <w:rPr>
          <w:rFonts w:asciiTheme="majorHAnsi" w:hAnsiTheme="majorHAnsi" w:cstheme="majorHAnsi"/>
          <w:sz w:val="20"/>
          <w:szCs w:val="20"/>
        </w:rPr>
        <w:t>G = (</w:t>
      </w: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Goferta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Gmax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>)  x 100 pkt x 40%</w:t>
      </w:r>
    </w:p>
    <w:p w14:paraId="18813709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302904E6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 w:rsidRPr="00B507B7">
        <w:rPr>
          <w:rFonts w:asciiTheme="majorHAnsi" w:hAnsiTheme="majorHAnsi" w:cstheme="majorHAnsi"/>
          <w:sz w:val="20"/>
          <w:szCs w:val="20"/>
        </w:rPr>
        <w:t>gdzie:</w:t>
      </w:r>
    </w:p>
    <w:p w14:paraId="30ADC0F9" w14:textId="67952ADF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Pr="00B507B7">
        <w:rPr>
          <w:rFonts w:asciiTheme="majorHAnsi" w:hAnsiTheme="majorHAnsi" w:cstheme="majorHAnsi"/>
          <w:sz w:val="20"/>
          <w:szCs w:val="20"/>
        </w:rPr>
        <w:t>G  –  liczba punktów oferty badanej uzyskana w kryterium gwarancja,</w:t>
      </w:r>
    </w:p>
    <w:p w14:paraId="14D0ECFF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Gmax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 xml:space="preserve">  – oznacza najdłuższy termin gwarancji zaoferowany w postępowaniu,</w:t>
      </w:r>
    </w:p>
    <w:p w14:paraId="2E20B2A0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Goferta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 xml:space="preserve"> – termin gwarancji badanej oferty,</w:t>
      </w:r>
    </w:p>
    <w:p w14:paraId="7A4BDF43" w14:textId="77777777" w:rsidR="00B507B7" w:rsidRDefault="00B507B7" w:rsidP="00F8274D">
      <w:pPr>
        <w:keepNext/>
        <w:jc w:val="both"/>
        <w:rPr>
          <w:rFonts w:asciiTheme="majorHAnsi" w:hAnsiTheme="majorHAnsi" w:cs="Arial Narrow"/>
          <w:sz w:val="20"/>
          <w:szCs w:val="20"/>
        </w:rPr>
      </w:pPr>
    </w:p>
    <w:p w14:paraId="14B55D75" w14:textId="50455CC7" w:rsidR="00B507B7" w:rsidRPr="00B507B7" w:rsidRDefault="00B507B7" w:rsidP="00B507B7">
      <w:pPr>
        <w:jc w:val="both"/>
        <w:rPr>
          <w:rFonts w:asciiTheme="majorHAnsi" w:hAnsiTheme="majorHAnsi" w:cstheme="majorHAnsi"/>
          <w:sz w:val="20"/>
          <w:szCs w:val="20"/>
        </w:rPr>
      </w:pPr>
      <w:r w:rsidRPr="00B507B7">
        <w:rPr>
          <w:rFonts w:asciiTheme="majorHAnsi" w:hAnsiTheme="majorHAnsi" w:cstheme="majorHAnsi"/>
          <w:sz w:val="20"/>
          <w:szCs w:val="20"/>
        </w:rPr>
        <w:t xml:space="preserve">Zamawiający wymaga, aby Wykonawca określił okres gwarancji jakości tylko w pełnych miesiącach, licząc od daty odbioru końcowego. W przypadku błędnego wypełnienia oferty w zakresie okresu gwarancji oferta zostanie odrzucona jako niezgodna </w:t>
      </w:r>
      <w:r>
        <w:rPr>
          <w:rFonts w:asciiTheme="majorHAnsi" w:hAnsiTheme="majorHAnsi" w:cstheme="majorHAnsi"/>
          <w:sz w:val="20"/>
          <w:szCs w:val="20"/>
        </w:rPr>
        <w:br/>
      </w:r>
      <w:r w:rsidRPr="00B507B7">
        <w:rPr>
          <w:rFonts w:asciiTheme="majorHAnsi" w:hAnsiTheme="majorHAnsi" w:cstheme="majorHAnsi"/>
          <w:sz w:val="20"/>
          <w:szCs w:val="20"/>
        </w:rPr>
        <w:t xml:space="preserve">z treścią SIWZ. </w:t>
      </w:r>
    </w:p>
    <w:p w14:paraId="0CCF013D" w14:textId="77777777" w:rsidR="00B507B7" w:rsidRPr="00B507B7" w:rsidRDefault="00B507B7" w:rsidP="00B507B7">
      <w:pPr>
        <w:jc w:val="both"/>
        <w:rPr>
          <w:rFonts w:asciiTheme="majorHAnsi" w:hAnsiTheme="majorHAnsi" w:cstheme="majorHAnsi"/>
          <w:sz w:val="20"/>
          <w:szCs w:val="20"/>
        </w:rPr>
      </w:pPr>
      <w:r w:rsidRPr="00B507B7">
        <w:rPr>
          <w:rFonts w:asciiTheme="majorHAnsi" w:hAnsiTheme="majorHAnsi" w:cstheme="majorHAnsi"/>
          <w:sz w:val="20"/>
          <w:szCs w:val="20"/>
        </w:rPr>
        <w:t>Bez względu na powyższe: Jeżeli warunki gwarancji jakości udzielonej przez producenta materiałów i urządzeń przewidują dłuższy okres gwarancji jakości niż gwarancja udzielona przez Gwaranta – obowiązuje okres gwarancji w wymiarze równym okresowi gwarancji producenta. Zaoferowany okres gwarancji będzie jednocześnie okresem rękojmi.</w:t>
      </w:r>
    </w:p>
    <w:p w14:paraId="11FD75C4" w14:textId="15EA1571" w:rsidR="00F8274D" w:rsidRPr="00F8274D" w:rsidRDefault="00F8274D" w:rsidP="00F8274D">
      <w:pPr>
        <w:keepNext/>
        <w:jc w:val="both"/>
        <w:rPr>
          <w:rFonts w:asciiTheme="majorHAnsi" w:hAnsiTheme="majorHAnsi" w:cstheme="majorHAnsi"/>
          <w:sz w:val="20"/>
          <w:szCs w:val="20"/>
        </w:rPr>
      </w:pPr>
    </w:p>
    <w:p w14:paraId="439B9421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428E8B1B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717B71D5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F8274D">
        <w:rPr>
          <w:rFonts w:asciiTheme="majorHAnsi" w:hAnsiTheme="majorHAnsi" w:cstheme="majorHAnsi"/>
          <w:b/>
          <w:bCs/>
          <w:sz w:val="20"/>
          <w:szCs w:val="20"/>
        </w:rPr>
        <w:t>nie przewiduje</w:t>
      </w:r>
      <w:r w:rsidRPr="00F8274D">
        <w:rPr>
          <w:rFonts w:asciiTheme="majorHAnsi" w:hAnsiTheme="majorHAnsi" w:cstheme="majorHAnsi"/>
          <w:sz w:val="20"/>
          <w:szCs w:val="20"/>
        </w:rPr>
        <w:t xml:space="preserve"> 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2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2"/>
    </w:p>
    <w:p w14:paraId="48F63C23" w14:textId="5171864B" w:rsidR="004A5991" w:rsidRDefault="004A5991" w:rsidP="004A5991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="00EA5C8D" w:rsidRPr="00EA5C8D">
        <w:rPr>
          <w:rFonts w:asciiTheme="majorHAnsi" w:hAnsiTheme="majorHAnsi" w:cstheme="majorHAnsi"/>
          <w:sz w:val="20"/>
          <w:szCs w:val="20"/>
        </w:rPr>
        <w:t>zabezpieczenia należytego wykonania umowy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56160BE6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76706CB9" w:rsidR="006629DC" w:rsidRPr="00021D27" w:rsidRDefault="006629DC" w:rsidP="00B84C17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21D27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021D2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021D27">
        <w:rPr>
          <w:rFonts w:asciiTheme="majorHAnsi" w:hAnsiTheme="majorHAnsi" w:cstheme="majorHAnsi"/>
          <w:sz w:val="20"/>
          <w:szCs w:val="20"/>
        </w:rPr>
        <w:t>RODO w celu związanym z postępowaniem o udzielenie zamówienia publicznego pn</w:t>
      </w:r>
      <w:r w:rsidR="00454A8D" w:rsidRPr="00021D27">
        <w:rPr>
          <w:rFonts w:asciiTheme="majorHAnsi" w:hAnsiTheme="majorHAnsi" w:cstheme="majorHAnsi"/>
          <w:sz w:val="20"/>
          <w:szCs w:val="20"/>
        </w:rPr>
        <w:t xml:space="preserve">. </w:t>
      </w:r>
      <w:r w:rsidR="00021D27" w:rsidRPr="00021D27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AC7222" w:rsidRPr="00AC7222">
        <w:rPr>
          <w:rFonts w:asciiTheme="majorHAnsi" w:hAnsiTheme="majorHAnsi" w:cstheme="majorHAnsi"/>
          <w:b/>
          <w:bCs/>
          <w:sz w:val="20"/>
          <w:szCs w:val="20"/>
        </w:rPr>
        <w:t>Zakup i dostarczenie 12 laptopów dla publicznych przedszkoli w ramach projektu: „Wyrównanie szans edukacyjnych dzieci z orzeczeniami o niepełnosprawności w Publicznych Przedszkolach Miasta Zduńska Wola</w:t>
      </w:r>
      <w:r w:rsidR="00021D27" w:rsidRPr="00021D27">
        <w:rPr>
          <w:rFonts w:asciiTheme="majorHAnsi" w:hAnsiTheme="majorHAnsi" w:cstheme="majorHAnsi"/>
          <w:b/>
          <w:bCs/>
          <w:sz w:val="20"/>
          <w:szCs w:val="20"/>
        </w:rPr>
        <w:t xml:space="preserve">” nr sprawy: </w:t>
      </w:r>
      <w:r w:rsidR="00AC7222" w:rsidRPr="00AC7222">
        <w:rPr>
          <w:rFonts w:asciiTheme="majorHAnsi" w:hAnsiTheme="majorHAnsi" w:cstheme="majorHAnsi"/>
          <w:b/>
          <w:bCs/>
          <w:sz w:val="20"/>
          <w:szCs w:val="20"/>
        </w:rPr>
        <w:t>SRM.FZWP.271.28.2020</w:t>
      </w:r>
      <w:r w:rsidR="00AC722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21D27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021D27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1E361384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90A3FDD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E11299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E11299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E11299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26D34D8C" w:rsidR="00B42A67" w:rsidRPr="00647330" w:rsidRDefault="00552FBA" w:rsidP="00647330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1352C948" w14:textId="6A008554" w:rsidR="00647330" w:rsidRDefault="006473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47330" w:rsidRPr="009F4795" w14:paraId="070EAF67" w14:textId="77777777" w:rsidTr="004E3C31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57237A10" w14:textId="77777777" w:rsidR="00647330" w:rsidRPr="009F4795" w:rsidRDefault="00647330" w:rsidP="004E3C31">
            <w:pPr>
              <w:pStyle w:val="Tekstprzypisudolnego"/>
              <w:spacing w:after="40"/>
              <w:ind w:left="35" w:hanging="3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9F4795" w14:paraId="13986A97" w14:textId="77777777" w:rsidTr="004E3C31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6BB1FF" w14:textId="77777777" w:rsidR="00647330" w:rsidRPr="009F4795" w:rsidRDefault="00647330" w:rsidP="004E3C31">
            <w:pPr>
              <w:pStyle w:val="Tekstprzypisudolnego"/>
              <w:spacing w:after="40"/>
              <w:ind w:left="34" w:firstLine="108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593DEC5C" w14:textId="77777777" w:rsidR="00647330" w:rsidRPr="009F4795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47330" w:rsidRPr="009F4795" w14:paraId="10FFB3F6" w14:textId="77777777" w:rsidTr="004E3C31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37A16688" w14:textId="77777777" w:rsidR="00647330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5E73278" w14:textId="77777777" w:rsidR="00647330" w:rsidRPr="009F4795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187EED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267F7866" w14:textId="7DC6EA4E" w:rsidR="00D830D3" w:rsidRPr="00D830D3" w:rsidRDefault="00D830D3" w:rsidP="00D830D3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0D3">
              <w:rPr>
                <w:rFonts w:ascii="Calibri" w:hAnsi="Calibri" w:cs="Segoe UI"/>
                <w:b/>
                <w:color w:val="000000"/>
              </w:rPr>
              <w:t>„</w:t>
            </w:r>
            <w:r w:rsidR="00AC7222" w:rsidRPr="00AC7222">
              <w:rPr>
                <w:rFonts w:ascii="Calibri" w:hAnsi="Calibri" w:cs="Segoe UI"/>
                <w:b/>
                <w:color w:val="000000"/>
              </w:rPr>
              <w:t>Zakup i dostarczenie 12 laptopów dla publicznych przedszkoli w ramach projektu: „Wyrównanie szans edukacyjnych dzieci z orzeczeniami o niepełnosprawności w Publicznych Przedszkolach Miasta Zduńska Wola</w:t>
            </w:r>
            <w:r w:rsidRPr="00D830D3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4D38A430" w14:textId="028C0DE0" w:rsidR="00647330" w:rsidRPr="00127EE1" w:rsidRDefault="00D830D3" w:rsidP="00D830D3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0D3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AC7222" w:rsidRPr="00AC7222">
              <w:rPr>
                <w:rFonts w:ascii="Calibri" w:hAnsi="Calibri" w:cs="Segoe UI"/>
                <w:b/>
                <w:color w:val="000000"/>
              </w:rPr>
              <w:t>SRM.FZWP.271.28.2020</w:t>
            </w:r>
          </w:p>
        </w:tc>
      </w:tr>
      <w:tr w:rsidR="00647330" w:rsidRPr="009F4795" w14:paraId="0EC7388E" w14:textId="77777777" w:rsidTr="004E3C31">
        <w:trPr>
          <w:trHeight w:val="1502"/>
        </w:trPr>
        <w:tc>
          <w:tcPr>
            <w:tcW w:w="10916" w:type="dxa"/>
            <w:gridSpan w:val="2"/>
          </w:tcPr>
          <w:p w14:paraId="3CA794C5" w14:textId="77777777" w:rsidR="00647330" w:rsidRPr="00367B53" w:rsidRDefault="00647330" w:rsidP="00E11299">
            <w:pPr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403307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96647F4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3E31A8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2A7CAFEA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0C7570D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759603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A08984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6C6B59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02FF9A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B89592E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F2F078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A41EE96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E6AD139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42E964A7" w14:textId="77777777" w:rsidR="00647330" w:rsidRPr="00367B53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47330" w:rsidRPr="009F4795" w14:paraId="2A682511" w14:textId="77777777" w:rsidTr="004E3C31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169EB" w14:textId="77777777" w:rsidR="00647330" w:rsidRPr="00367B53" w:rsidRDefault="00647330" w:rsidP="00E11299">
            <w:pPr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BD91709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4861225B" w14:textId="77777777" w:rsidR="00AC7222" w:rsidRPr="00AC7222" w:rsidRDefault="00AC7222" w:rsidP="00AC7222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AC722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„Zakup i dostarczenie 12 laptopów dla publicznych przedszkoli w ramach projektu: „Wyrównanie szans edukacyjnych dzieci z orzeczeniami o niepełnosprawności w Publicznych Przedszkolach Miasta Zduńska Wola”</w:t>
            </w:r>
          </w:p>
          <w:p w14:paraId="25D21DFC" w14:textId="516FDB64" w:rsidR="00D830D3" w:rsidRDefault="00AC7222" w:rsidP="00AC7222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AC722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SRM.FZWP.271.28.2020</w:t>
            </w:r>
          </w:p>
          <w:p w14:paraId="4E4AE60B" w14:textId="1A400A26" w:rsidR="00647330" w:rsidRPr="000D549B" w:rsidRDefault="00647330" w:rsidP="00D830D3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47330" w:rsidRPr="009F4795" w14:paraId="40416E9D" w14:textId="77777777" w:rsidTr="004E3C31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862B452" w14:textId="77777777" w:rsidR="00647330" w:rsidRPr="00117BBF" w:rsidRDefault="00647330" w:rsidP="00E11299">
            <w:pPr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47330" w:rsidRPr="00886E41" w14:paraId="53569F9C" w14:textId="77777777" w:rsidTr="00647330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ACA200" w14:textId="6C378AEF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718F308C" w14:textId="0FBAE13A" w:rsidR="004E3C31" w:rsidRDefault="004E3C31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</w:p>
                <w:tbl>
                  <w:tblPr>
                    <w:tblW w:w="1039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"/>
                    <w:gridCol w:w="1560"/>
                    <w:gridCol w:w="4821"/>
                    <w:gridCol w:w="1701"/>
                    <w:gridCol w:w="1843"/>
                  </w:tblGrid>
                  <w:tr w:rsidR="00692CBE" w:rsidRPr="00223478" w14:paraId="365C431C" w14:textId="77777777" w:rsidTr="00F10F9B">
                    <w:trPr>
                      <w:trHeight w:val="315"/>
                    </w:trPr>
                    <w:tc>
                      <w:tcPr>
                        <w:tcW w:w="1039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63E1299" w14:textId="5A9D327F" w:rsidR="00692CBE" w:rsidRPr="00223478" w:rsidRDefault="00692CBE" w:rsidP="00692CB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666D64"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</w:rPr>
                          <w:t xml:space="preserve">Informacje szczegółowe o oferowanym sprzęcie </w:t>
                        </w:r>
                      </w:p>
                    </w:tc>
                  </w:tr>
                  <w:tr w:rsidR="00692CBE" w:rsidRPr="00223478" w14:paraId="059F5E4C" w14:textId="77777777" w:rsidTr="00692CBE">
                    <w:trPr>
                      <w:trHeight w:val="311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87669C" w14:textId="77777777" w:rsidR="00692CBE" w:rsidRPr="00223478" w:rsidRDefault="00692CBE" w:rsidP="00692CBE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8358E" w14:textId="77777777" w:rsidR="00692CBE" w:rsidRPr="00223478" w:rsidRDefault="00692CBE" w:rsidP="00692CB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Nazwa 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AB5BFB" w14:textId="77777777" w:rsidR="00692CBE" w:rsidRPr="00223478" w:rsidRDefault="00692CBE" w:rsidP="00692CB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Nazwa producenta/Model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F48C64" w14:textId="77777777" w:rsidR="00692CBE" w:rsidRPr="00223478" w:rsidRDefault="00692CBE" w:rsidP="00692CB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Nr Seryjny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BABADC" w14:textId="58DFEF74" w:rsidR="00692CBE" w:rsidRPr="00223478" w:rsidRDefault="00692CBE" w:rsidP="00692CB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Cena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oferty </w:t>
                        </w: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brutto</w:t>
                        </w:r>
                      </w:p>
                    </w:tc>
                  </w:tr>
                  <w:tr w:rsidR="00692CBE" w:rsidRPr="00223478" w14:paraId="58D66B03" w14:textId="77777777" w:rsidTr="00692CBE">
                    <w:trPr>
                      <w:trHeight w:val="630"/>
                    </w:trPr>
                    <w:tc>
                      <w:tcPr>
                        <w:tcW w:w="4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F12AF4" w14:textId="77777777" w:rsidR="00692CBE" w:rsidRPr="00223478" w:rsidRDefault="00692CBE" w:rsidP="00692CBE">
                        <w:pPr>
                          <w:pStyle w:val="Akapitzlist"/>
                          <w:numPr>
                            <w:ilvl w:val="0"/>
                            <w:numId w:val="127"/>
                          </w:numPr>
                          <w:contextualSpacing/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09A5F6" w14:textId="00B1FAC2" w:rsidR="00692CBE" w:rsidRPr="00223478" w:rsidRDefault="00692CBE" w:rsidP="00692CBE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Cs/>
                            <w:color w:val="000000"/>
                            <w:sz w:val="16"/>
                            <w:szCs w:val="16"/>
                          </w:rPr>
                          <w:t>Laptop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color w:val="000000"/>
                            <w:sz w:val="16"/>
                            <w:szCs w:val="16"/>
                          </w:rPr>
                          <w:t xml:space="preserve"> 12 sztuk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30A79B" w14:textId="77777777" w:rsidR="00692CBE" w:rsidRPr="00223478" w:rsidRDefault="00692CBE" w:rsidP="00692CBE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9ACBF7" w14:textId="77777777" w:rsidR="00692CBE" w:rsidRPr="00223478" w:rsidRDefault="00692CBE" w:rsidP="00692CBE">
                        <w:pPr>
                          <w:ind w:left="-1300" w:firstLine="1300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8F705D" w14:textId="77777777" w:rsidR="00692CBE" w:rsidRPr="00223478" w:rsidRDefault="00692CBE" w:rsidP="00692CBE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5F39AD" w14:textId="725DB74D" w:rsidR="0022670D" w:rsidRDefault="0022670D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</w:p>
                <w:p w14:paraId="1801D0F3" w14:textId="23B7BAD0" w:rsidR="00692CBE" w:rsidRDefault="00692CBE" w:rsidP="00692CBE">
                  <w:pPr>
                    <w:spacing w:after="40" w:line="360" w:lineRule="auto"/>
                    <w:jc w:val="both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1D1002">
                    <w:rPr>
                      <w:rFonts w:asciiTheme="majorHAnsi" w:hAnsiTheme="majorHAnsi" w:cs="Segoe UI"/>
                      <w:b/>
                      <w:sz w:val="16"/>
                      <w:szCs w:val="16"/>
                    </w:rPr>
                    <w:t>CENA OFERTOWA</w:t>
                  </w:r>
                  <w:r w:rsidRPr="001D1002">
                    <w:rPr>
                      <w:rFonts w:asciiTheme="majorHAnsi" w:hAnsiTheme="majorHAnsi" w:cs="Segoe UI"/>
                      <w:sz w:val="16"/>
                      <w:szCs w:val="16"/>
                    </w:rPr>
                    <w:t xml:space="preserve"> stanowi całkowite wynagrodzenie Wykonawcy, uwzględniające wszystkie koszty związane z realizacją przedmiotu zamówienia zgodnie z niniejszą SIWZ.</w:t>
                  </w:r>
                </w:p>
                <w:p w14:paraId="5A86941A" w14:textId="77777777" w:rsidR="000D54A3" w:rsidRDefault="000D54A3" w:rsidP="00692CBE">
                  <w:pPr>
                    <w:spacing w:after="40" w:line="360" w:lineRule="auto"/>
                    <w:jc w:val="both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</w:p>
                <w:tbl>
                  <w:tblPr>
                    <w:tblStyle w:val="Tabela-Siatka"/>
                    <w:tblW w:w="10393" w:type="dxa"/>
                    <w:tblInd w:w="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33"/>
                    <w:gridCol w:w="1860"/>
                  </w:tblGrid>
                  <w:tr w:rsidR="00692CBE" w:rsidRPr="00F846C9" w14:paraId="25CFFC59" w14:textId="77777777" w:rsidTr="00F10F9B">
                    <w:tc>
                      <w:tcPr>
                        <w:tcW w:w="1039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14:paraId="18B9AA89" w14:textId="77777777" w:rsidR="00692CBE" w:rsidRPr="00110C20" w:rsidRDefault="00692CBE" w:rsidP="00692CBE">
                        <w:pPr>
                          <w:ind w:left="63"/>
                          <w:rPr>
                            <w:rFonts w:asciiTheme="majorHAnsi" w:hAnsiTheme="majorHAnsi" w:cs="Arial"/>
                            <w:b/>
                            <w:color w:val="000000" w:themeColor="text1"/>
                          </w:rPr>
                        </w:pPr>
                        <w:r w:rsidRPr="00110C20">
                          <w:rPr>
                            <w:rFonts w:asciiTheme="majorHAnsi" w:hAnsiTheme="majorHAnsi" w:cs="Segoe UI"/>
                            <w:b/>
                          </w:rPr>
                          <w:t>Ponadto oświadczam(y) że:</w:t>
                        </w:r>
                      </w:p>
                    </w:tc>
                  </w:tr>
                  <w:tr w:rsidR="00692CBE" w:rsidRPr="00F846C9" w14:paraId="186FA366" w14:textId="77777777" w:rsidTr="00F10F9B">
                    <w:trPr>
                      <w:trHeight w:val="544"/>
                    </w:trPr>
                    <w:tc>
                      <w:tcPr>
                        <w:tcW w:w="8533" w:type="dxa"/>
                        <w:shd w:val="clear" w:color="auto" w:fill="BFBFBF" w:themeFill="background1" w:themeFillShade="BF"/>
                        <w:vAlign w:val="center"/>
                      </w:tcPr>
                      <w:p w14:paraId="3710AD1D" w14:textId="3B025BB6" w:rsidR="00692CBE" w:rsidRPr="00110C20" w:rsidRDefault="00692CBE" w:rsidP="00692CBE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</w:rPr>
                          <w:t>oferuję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gwarancję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jakości 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na </w:t>
                        </w:r>
                        <w:r w:rsidR="00FB71F8">
                          <w:rPr>
                            <w:rFonts w:asciiTheme="majorHAnsi" w:hAnsiTheme="majorHAnsi" w:cs="Segoe UI"/>
                            <w:b/>
                          </w:rPr>
                          <w:t>zaoferowany sprzęt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(należy wpisać liczbę miesięcy: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od 12 do 36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).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 w:themeFill="background1"/>
                        <w:vAlign w:val="center"/>
                      </w:tcPr>
                      <w:p w14:paraId="15CDEFA7" w14:textId="1885031F" w:rsidR="00FB71F8" w:rsidRPr="00110C20" w:rsidRDefault="00FB71F8" w:rsidP="00692CBE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</w:p>
                    </w:tc>
                  </w:tr>
                </w:tbl>
                <w:p w14:paraId="0F9146D2" w14:textId="7BD995D9" w:rsidR="00647330" w:rsidRPr="00886E41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3C6E4B9" w14:textId="77777777" w:rsidR="00647330" w:rsidRPr="007D3167" w:rsidRDefault="00647330" w:rsidP="00647330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47330" w:rsidRPr="00E37F70" w14:paraId="081590AB" w14:textId="77777777" w:rsidTr="004E3C31">
        <w:trPr>
          <w:trHeight w:val="425"/>
        </w:trPr>
        <w:tc>
          <w:tcPr>
            <w:tcW w:w="10916" w:type="dxa"/>
            <w:gridSpan w:val="2"/>
          </w:tcPr>
          <w:p w14:paraId="293D5BF9" w14:textId="6485334D" w:rsidR="00647330" w:rsidRPr="009F4795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1FE1841" w14:textId="77777777" w:rsidR="00647330" w:rsidRPr="00642B7A" w:rsidRDefault="00647330" w:rsidP="00E11299">
            <w:pPr>
              <w:numPr>
                <w:ilvl w:val="0"/>
                <w:numId w:val="38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F54350" w14:textId="77777777" w:rsidR="00647330" w:rsidRPr="00642B7A" w:rsidRDefault="00647330" w:rsidP="00E11299">
            <w:pPr>
              <w:numPr>
                <w:ilvl w:val="0"/>
                <w:numId w:val="38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243BC4" w14:textId="77777777" w:rsidR="00647330" w:rsidRPr="001E6C7C" w:rsidRDefault="00647330" w:rsidP="0064733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47330" w:rsidRPr="00E37F70" w14:paraId="359A7E34" w14:textId="77777777" w:rsidTr="004E3C31">
        <w:trPr>
          <w:trHeight w:val="1980"/>
        </w:trPr>
        <w:tc>
          <w:tcPr>
            <w:tcW w:w="10916" w:type="dxa"/>
            <w:gridSpan w:val="2"/>
          </w:tcPr>
          <w:p w14:paraId="69F15C8D" w14:textId="77777777" w:rsidR="00647330" w:rsidRPr="009F4795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B78718D" w14:textId="77777777" w:rsidR="00647330" w:rsidRPr="005626D2" w:rsidRDefault="00647330" w:rsidP="00647330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6A91062" w14:textId="77777777" w:rsidR="00647330" w:rsidRPr="00117BBF" w:rsidRDefault="00647330" w:rsidP="00E11299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EE63148" w14:textId="77777777" w:rsidR="00647330" w:rsidRPr="00117BBF" w:rsidRDefault="00647330" w:rsidP="00E11299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FD5B0A" w14:textId="77777777" w:rsidR="00647330" w:rsidRPr="009F4795" w:rsidRDefault="00647330" w:rsidP="00E11299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47330" w:rsidRPr="00E37F70" w14:paraId="52DABFCE" w14:textId="77777777" w:rsidTr="004E3C31">
        <w:trPr>
          <w:trHeight w:val="280"/>
        </w:trPr>
        <w:tc>
          <w:tcPr>
            <w:tcW w:w="10916" w:type="dxa"/>
            <w:gridSpan w:val="2"/>
          </w:tcPr>
          <w:p w14:paraId="02E85634" w14:textId="77777777" w:rsidR="00647330" w:rsidRPr="005D476E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63FBD0B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4412A8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C8CA8B3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B30A3A2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04025812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8F95253" w14:textId="77777777" w:rsidR="00647330" w:rsidRPr="009F4795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FD8254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21BCB12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A520C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3A6E66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AA294D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FF5E8B" w14:textId="77777777" w:rsidR="00647330" w:rsidRPr="009F4795" w:rsidRDefault="00647330" w:rsidP="00647330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7330" w:rsidRPr="009F4795" w14:paraId="70E21454" w14:textId="77777777" w:rsidTr="004E3C31">
        <w:trPr>
          <w:trHeight w:val="1319"/>
        </w:trPr>
        <w:tc>
          <w:tcPr>
            <w:tcW w:w="5246" w:type="dxa"/>
            <w:vAlign w:val="bottom"/>
          </w:tcPr>
          <w:p w14:paraId="2CFD1C5A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05356C5C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6D8AB9B8" w14:textId="77777777" w:rsidR="00647330" w:rsidRPr="009F4795" w:rsidRDefault="00647330" w:rsidP="00647330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7E03BFC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C32DA45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C575E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E083DF" w14:textId="77777777" w:rsidR="00647330" w:rsidRDefault="00647330" w:rsidP="004E3C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2FC9DF" w14:textId="77777777" w:rsidR="00647330" w:rsidRDefault="00647330" w:rsidP="004E3C31">
      <w:pPr>
        <w:pStyle w:val="NormalnyWeb"/>
        <w:spacing w:line="276" w:lineRule="auto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7330" w:rsidRPr="004C33E9" w14:paraId="565AD747" w14:textId="77777777" w:rsidTr="00647330">
        <w:tc>
          <w:tcPr>
            <w:tcW w:w="9214" w:type="dxa"/>
            <w:shd w:val="clear" w:color="auto" w:fill="D9D9D9"/>
            <w:vAlign w:val="center"/>
          </w:tcPr>
          <w:p w14:paraId="7A602AE7" w14:textId="77777777" w:rsidR="00647330" w:rsidRPr="004C33E9" w:rsidRDefault="00647330" w:rsidP="0064733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4C33E9" w14:paraId="385478FD" w14:textId="77777777" w:rsidTr="0064733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601A644" w14:textId="77777777" w:rsidR="00647330" w:rsidRPr="004C33E9" w:rsidRDefault="00647330" w:rsidP="0064733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1BB2462C" w14:textId="77777777" w:rsidR="00647330" w:rsidRPr="004C33E9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13ACBAB" w14:textId="77777777" w:rsidR="00647330" w:rsidRPr="00A058AD" w:rsidRDefault="00647330" w:rsidP="0064733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7A4361C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1BCCBF5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E92C2D" w14:textId="77777777" w:rsidR="00647330" w:rsidRPr="003D272A" w:rsidRDefault="00647330" w:rsidP="0064733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50A0B4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31D182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3F6A4D" w14:textId="77777777" w:rsidR="00647330" w:rsidRPr="00EA74CD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3DDF267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4A91882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61E0AD2" w14:textId="77777777" w:rsidR="00647330" w:rsidRPr="00BF1F3F" w:rsidRDefault="00647330" w:rsidP="0064733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1DABA" w14:textId="77777777" w:rsidR="00647330" w:rsidRPr="001448FB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80F381" w14:textId="4C07448E" w:rsidR="00647330" w:rsidRPr="008F7EA0" w:rsidRDefault="00647330" w:rsidP="00FE50F7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54A8D">
        <w:rPr>
          <w:rFonts w:ascii="Arial" w:hAnsi="Arial" w:cs="Arial"/>
          <w:sz w:val="21"/>
          <w:szCs w:val="21"/>
        </w:rPr>
        <w:t>.:</w:t>
      </w:r>
      <w:r>
        <w:rPr>
          <w:rFonts w:ascii="Arial" w:hAnsi="Arial" w:cs="Arial"/>
          <w:sz w:val="21"/>
          <w:szCs w:val="21"/>
        </w:rPr>
        <w:t xml:space="preserve"> </w:t>
      </w:r>
      <w:r w:rsidR="00FE50F7" w:rsidRPr="00FE50F7">
        <w:rPr>
          <w:rFonts w:ascii="Arial" w:hAnsi="Arial" w:cs="Arial"/>
          <w:sz w:val="21"/>
          <w:szCs w:val="21"/>
        </w:rPr>
        <w:t>„Zakup i dostarczenie 12 laptopów dla publicznych przedszkoli w ramach projektu: „Wyrównanie szans edukacyjnych dzieci z orzeczeniami o</w:t>
      </w:r>
      <w:r w:rsidR="000D54A3">
        <w:rPr>
          <w:rFonts w:ascii="Arial" w:hAnsi="Arial" w:cs="Arial"/>
          <w:sz w:val="21"/>
          <w:szCs w:val="21"/>
        </w:rPr>
        <w:t> </w:t>
      </w:r>
      <w:r w:rsidR="00FE50F7" w:rsidRPr="00FE50F7">
        <w:rPr>
          <w:rFonts w:ascii="Arial" w:hAnsi="Arial" w:cs="Arial"/>
          <w:sz w:val="21"/>
          <w:szCs w:val="21"/>
        </w:rPr>
        <w:t>niepełnosprawności w Publicznych Przedszkolach Miasta Zduńska Wola”</w:t>
      </w:r>
      <w:r w:rsidR="00FE50F7">
        <w:rPr>
          <w:rFonts w:ascii="Arial" w:hAnsi="Arial" w:cs="Arial"/>
          <w:sz w:val="21"/>
          <w:szCs w:val="21"/>
        </w:rPr>
        <w:t xml:space="preserve"> </w:t>
      </w:r>
      <w:r w:rsidR="00FE50F7" w:rsidRPr="00FE50F7">
        <w:rPr>
          <w:rFonts w:ascii="Arial" w:hAnsi="Arial" w:cs="Arial"/>
          <w:sz w:val="21"/>
          <w:szCs w:val="21"/>
        </w:rPr>
        <w:t>nr sprawy: SRM.FZWP.271.28.2020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1E59382" w14:textId="77777777" w:rsidR="00647330" w:rsidRPr="001448FB" w:rsidRDefault="00647330" w:rsidP="0064733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F58B28C" w14:textId="77777777" w:rsidR="00647330" w:rsidRDefault="00647330" w:rsidP="0064733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8C69A46" w14:textId="204A9379" w:rsidR="00647330" w:rsidRPr="00E62A16" w:rsidRDefault="00647330" w:rsidP="0064733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0100460E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8C419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BDABD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75C528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90CD28" w14:textId="77777777" w:rsidR="00647330" w:rsidRPr="000613E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01B6BD3" w14:textId="77777777" w:rsidR="00647330" w:rsidRPr="00A56074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CFB06B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AFD6AF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CBBAE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9500568" w14:textId="77777777" w:rsidR="00647330" w:rsidRPr="001D3A19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EC27E4" w14:textId="77777777" w:rsidR="00647330" w:rsidRPr="00A22DCF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C3501C" w14:textId="62E016B4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D3EB74" w14:textId="77777777" w:rsidR="006340E1" w:rsidRPr="00A22DCF" w:rsidRDefault="006340E1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F69BD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C84D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1D4C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4C0D5E9" w14:textId="61FCA8D7" w:rsidR="004E3C31" w:rsidRDefault="00647330" w:rsidP="006340E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  <w:r w:rsidR="004E3C31">
        <w:rPr>
          <w:rFonts w:ascii="Arial" w:hAnsi="Arial" w:cs="Arial"/>
          <w:b/>
          <w:sz w:val="32"/>
          <w:szCs w:val="32"/>
          <w:vertAlign w:val="superscript"/>
          <w:lang w:eastAsia="x-none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D54A3" w:rsidRPr="004C33E9" w14:paraId="4238F3A0" w14:textId="77777777" w:rsidTr="009C7DA5">
        <w:tc>
          <w:tcPr>
            <w:tcW w:w="9214" w:type="dxa"/>
            <w:shd w:val="clear" w:color="auto" w:fill="D9D9D9"/>
            <w:vAlign w:val="center"/>
          </w:tcPr>
          <w:p w14:paraId="1AB8E514" w14:textId="7119BC24" w:rsidR="000D54A3" w:rsidRPr="004C33E9" w:rsidRDefault="000D54A3" w:rsidP="009C7DA5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D54A3" w:rsidRPr="004C33E9" w14:paraId="47B453E0" w14:textId="77777777" w:rsidTr="009C7DA5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DE72648" w14:textId="36D472A1" w:rsidR="000D54A3" w:rsidRPr="004C33E9" w:rsidRDefault="000D54A3" w:rsidP="009C7DA5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D54A3">
              <w:rPr>
                <w:rFonts w:ascii="Calibri" w:hAnsi="Calibri" w:cs="Segoe UI"/>
                <w:sz w:val="20"/>
                <w:szCs w:val="20"/>
              </w:rPr>
              <w:t>Oświadczenie – Grupa kapitałowa</w:t>
            </w:r>
          </w:p>
        </w:tc>
      </w:tr>
    </w:tbl>
    <w:p w14:paraId="6C02894C" w14:textId="77777777" w:rsidR="000D54A3" w:rsidRPr="004C33E9" w:rsidRDefault="000D54A3" w:rsidP="000D54A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50F59CB7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989FB88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3D83958E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C0D39E1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72700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B4005EC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2FF89E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05617CA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07F6B496" w14:textId="77777777" w:rsidR="004E3C31" w:rsidRPr="00B42A67" w:rsidRDefault="004E3C31" w:rsidP="004E3C31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7A9A47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607D5E6D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49C5D3B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DB16DE9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AD2567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24AFBE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26ACFEF0" w14:textId="08D6F443" w:rsidR="00454A8D" w:rsidRDefault="004E3C31" w:rsidP="00FE50F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FE50F7" w:rsidRPr="00FE50F7">
        <w:rPr>
          <w:rFonts w:ascii="Arial" w:hAnsi="Arial" w:cs="Arial"/>
          <w:sz w:val="20"/>
          <w:szCs w:val="20"/>
        </w:rPr>
        <w:t>„Zakup i dostarczenie 12 laptopów dla publicznych przedszkoli w ramach projektu: „Wyrównanie szans edukacyjnych dzieci z orzeczeniami o niepełnosprawności w Publicznych Przedszkolach Miasta Zduńska Wola”</w:t>
      </w:r>
      <w:r w:rsidR="00FE50F7">
        <w:rPr>
          <w:rFonts w:ascii="Arial" w:hAnsi="Arial" w:cs="Arial"/>
          <w:sz w:val="20"/>
          <w:szCs w:val="20"/>
        </w:rPr>
        <w:t xml:space="preserve"> </w:t>
      </w:r>
      <w:r w:rsidR="00FE50F7" w:rsidRPr="00FE50F7">
        <w:rPr>
          <w:rFonts w:ascii="Arial" w:hAnsi="Arial" w:cs="Arial"/>
          <w:sz w:val="20"/>
          <w:szCs w:val="20"/>
        </w:rPr>
        <w:t>nr sprawy: SRM.FZWP.271.28.2020</w:t>
      </w:r>
    </w:p>
    <w:p w14:paraId="1D6D50ED" w14:textId="77777777" w:rsidR="004B79DC" w:rsidRDefault="004B79DC" w:rsidP="004B79D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807BF7" w14:textId="1EAB24BC" w:rsidR="004E3C31" w:rsidRPr="00B42A67" w:rsidRDefault="004E3C31" w:rsidP="004E3C3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0820704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E3C31" w:rsidRPr="00B42A67" w14:paraId="1D37CE6A" w14:textId="77777777" w:rsidTr="00017A86">
        <w:tc>
          <w:tcPr>
            <w:tcW w:w="543" w:type="dxa"/>
          </w:tcPr>
          <w:p w14:paraId="5F7EFF98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205AD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42499DCE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E3C31" w:rsidRPr="00B42A67" w14:paraId="14B5182B" w14:textId="77777777" w:rsidTr="00017A86">
        <w:tc>
          <w:tcPr>
            <w:tcW w:w="543" w:type="dxa"/>
          </w:tcPr>
          <w:p w14:paraId="00F6858A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C6DA81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5D76E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0A72861B" w14:textId="77777777" w:rsidTr="00017A86">
        <w:tc>
          <w:tcPr>
            <w:tcW w:w="543" w:type="dxa"/>
          </w:tcPr>
          <w:p w14:paraId="026CF8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9840A8D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959499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2AD4DAAC" w14:textId="77777777" w:rsidTr="00017A86">
        <w:tc>
          <w:tcPr>
            <w:tcW w:w="543" w:type="dxa"/>
          </w:tcPr>
          <w:p w14:paraId="668F691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6BF626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7301651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5C9A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1EA51AD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F02FBBA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07FD7B3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382D2A7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7CD84EC5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152D06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110F9F9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3528C09" w14:textId="77777777" w:rsidR="004E3C31" w:rsidRPr="00B42A67" w:rsidRDefault="004E3C31" w:rsidP="00E11299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40D33985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526DB9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F4813D8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B2E23CD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4207A9E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5D0CBEB6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4CFD389D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971B97A" w14:textId="77777777" w:rsidR="004E3C31" w:rsidRPr="001C11C2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AE53A04" w14:textId="77777777" w:rsidR="004E3C31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16EF63E1" w14:textId="77777777" w:rsidR="004E3C31" w:rsidRPr="00B42A67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3107CDDE" w14:textId="792F8B67" w:rsidR="00647330" w:rsidRPr="0018757C" w:rsidRDefault="004E3C31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647330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7727" w14:textId="77777777" w:rsidR="00451C3F" w:rsidRDefault="00451C3F">
      <w:r>
        <w:separator/>
      </w:r>
    </w:p>
  </w:endnote>
  <w:endnote w:type="continuationSeparator" w:id="0">
    <w:p w14:paraId="0D45567F" w14:textId="77777777" w:rsidR="00451C3F" w:rsidRDefault="0045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451C3F" w:rsidRPr="004F6956" w:rsidRDefault="00451C3F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4EFE686B" w:rsidR="00451C3F" w:rsidRDefault="00451C3F" w:rsidP="002A532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8B906" wp14:editId="11523711">
          <wp:simplePos x="0" y="0"/>
          <wp:positionH relativeFrom="page">
            <wp:posOffset>13970</wp:posOffset>
          </wp:positionH>
          <wp:positionV relativeFrom="paragraph">
            <wp:posOffset>-629285</wp:posOffset>
          </wp:positionV>
          <wp:extent cx="7562850" cy="952500"/>
          <wp:effectExtent l="0" t="0" r="0" b="0"/>
          <wp:wrapNone/>
          <wp:docPr id="16" name="Obraz 16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451C3F" w:rsidRPr="00F1652C" w:rsidRDefault="00451C3F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6EE2" w14:textId="77777777" w:rsidR="00451C3F" w:rsidRDefault="00451C3F">
      <w:r>
        <w:separator/>
      </w:r>
    </w:p>
  </w:footnote>
  <w:footnote w:type="continuationSeparator" w:id="0">
    <w:p w14:paraId="6B41D283" w14:textId="77777777" w:rsidR="00451C3F" w:rsidRDefault="0045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451C3F" w:rsidRPr="008474FD" w:rsidRDefault="00451C3F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1E66" w14:textId="44F162F9" w:rsidR="00451C3F" w:rsidRPr="00027619" w:rsidRDefault="00451C3F" w:rsidP="00451C3F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FA5160B" wp14:editId="3305E35B">
          <wp:extent cx="5760720" cy="9201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51C3F">
      <w:rPr>
        <w:sz w:val="16"/>
        <w:szCs w:val="16"/>
      </w:rPr>
      <w:t xml:space="preserve"> </w:t>
    </w:r>
    <w:r w:rsidRPr="00620616">
      <w:rPr>
        <w:sz w:val="16"/>
        <w:szCs w:val="16"/>
      </w:rPr>
      <w:t>Projekt nr RPLD.11.01.01-10-0016/18 pn. „Wyrównanie szans edukacyjnych dzieci z orzeczeniami o niepełnosprawności w Publicznych Przedszkolach Miasta Zduńska Wola” dofinansowany ze środków Europejskiego Funduszu Społecznego w ramach Regionalnego Programu Operacyjnego Województwa Łódzkiego na lata 2014-2020</w:t>
    </w:r>
  </w:p>
  <w:p w14:paraId="54EE6F77" w14:textId="09600D78" w:rsidR="00451C3F" w:rsidRDefault="00451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0D7D5E"/>
    <w:multiLevelType w:val="hybridMultilevel"/>
    <w:tmpl w:val="C672B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135A1B"/>
    <w:multiLevelType w:val="hybridMultilevel"/>
    <w:tmpl w:val="FE50C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94116"/>
    <w:multiLevelType w:val="hybridMultilevel"/>
    <w:tmpl w:val="72DA7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76194D"/>
    <w:multiLevelType w:val="hybridMultilevel"/>
    <w:tmpl w:val="A61E6CE6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E8155F"/>
    <w:multiLevelType w:val="hybridMultilevel"/>
    <w:tmpl w:val="15801DA8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0F126A45"/>
    <w:multiLevelType w:val="hybridMultilevel"/>
    <w:tmpl w:val="6910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85CCE"/>
    <w:multiLevelType w:val="hybridMultilevel"/>
    <w:tmpl w:val="45F2E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B47F59"/>
    <w:multiLevelType w:val="hybridMultilevel"/>
    <w:tmpl w:val="B1C6A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E64B9"/>
    <w:multiLevelType w:val="hybridMultilevel"/>
    <w:tmpl w:val="B1E2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3816D9"/>
    <w:multiLevelType w:val="hybridMultilevel"/>
    <w:tmpl w:val="746CB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3C38C3"/>
    <w:multiLevelType w:val="hybridMultilevel"/>
    <w:tmpl w:val="90FC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B96996"/>
    <w:multiLevelType w:val="hybridMultilevel"/>
    <w:tmpl w:val="C62E8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7515BE"/>
    <w:multiLevelType w:val="hybridMultilevel"/>
    <w:tmpl w:val="C3D68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CD55D4"/>
    <w:multiLevelType w:val="hybridMultilevel"/>
    <w:tmpl w:val="725ED8B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 w15:restartNumberingAfterBreak="0">
    <w:nsid w:val="15A47815"/>
    <w:multiLevelType w:val="hybridMultilevel"/>
    <w:tmpl w:val="54C43602"/>
    <w:lvl w:ilvl="0" w:tplc="BA18ACF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1AB716DB"/>
    <w:multiLevelType w:val="hybridMultilevel"/>
    <w:tmpl w:val="2D0A459E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1AC37101"/>
    <w:multiLevelType w:val="hybridMultilevel"/>
    <w:tmpl w:val="2BB6352C"/>
    <w:lvl w:ilvl="0" w:tplc="AC7CAA2E">
      <w:start w:val="4"/>
      <w:numFmt w:val="bullet"/>
      <w:lvlText w:val="–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1C465355"/>
    <w:multiLevelType w:val="hybridMultilevel"/>
    <w:tmpl w:val="366E61CA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CA21680"/>
    <w:multiLevelType w:val="hybridMultilevel"/>
    <w:tmpl w:val="DDD4CE48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1F996284"/>
    <w:multiLevelType w:val="hybridMultilevel"/>
    <w:tmpl w:val="3BE8BFAC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3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4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9B7509"/>
    <w:multiLevelType w:val="hybridMultilevel"/>
    <w:tmpl w:val="511C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C646DF"/>
    <w:multiLevelType w:val="hybridMultilevel"/>
    <w:tmpl w:val="5BA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C4BB1"/>
    <w:multiLevelType w:val="hybridMultilevel"/>
    <w:tmpl w:val="0344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93C0B12"/>
    <w:multiLevelType w:val="hybridMultilevel"/>
    <w:tmpl w:val="AEAC9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 w15:restartNumberingAfterBreak="0">
    <w:nsid w:val="2A4D0784"/>
    <w:multiLevelType w:val="hybridMultilevel"/>
    <w:tmpl w:val="19A06D52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5" w15:restartNumberingAfterBreak="0">
    <w:nsid w:val="2BED4F78"/>
    <w:multiLevelType w:val="hybridMultilevel"/>
    <w:tmpl w:val="FA2CF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F34FA6"/>
    <w:multiLevelType w:val="hybridMultilevel"/>
    <w:tmpl w:val="CB086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6F62ED"/>
    <w:multiLevelType w:val="hybridMultilevel"/>
    <w:tmpl w:val="C9928E3E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E2167A8"/>
    <w:multiLevelType w:val="hybridMultilevel"/>
    <w:tmpl w:val="D916D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9259E0"/>
    <w:multiLevelType w:val="hybridMultilevel"/>
    <w:tmpl w:val="3F9245AC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0" w15:restartNumberingAfterBreak="0">
    <w:nsid w:val="2ED02591"/>
    <w:multiLevelType w:val="hybridMultilevel"/>
    <w:tmpl w:val="EC2E41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3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72E29F4"/>
    <w:multiLevelType w:val="hybridMultilevel"/>
    <w:tmpl w:val="6DA28134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399716E7"/>
    <w:multiLevelType w:val="hybridMultilevel"/>
    <w:tmpl w:val="8A90496C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A5E74BB"/>
    <w:multiLevelType w:val="hybridMultilevel"/>
    <w:tmpl w:val="D908C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A57F72"/>
    <w:multiLevelType w:val="hybridMultilevel"/>
    <w:tmpl w:val="200CC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294B90"/>
    <w:multiLevelType w:val="hybridMultilevel"/>
    <w:tmpl w:val="27288994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0" w15:restartNumberingAfterBreak="0">
    <w:nsid w:val="3BD35F52"/>
    <w:multiLevelType w:val="hybridMultilevel"/>
    <w:tmpl w:val="1DF46B66"/>
    <w:lvl w:ilvl="0" w:tplc="29AE8070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1" w15:restartNumberingAfterBreak="0">
    <w:nsid w:val="3C887BE0"/>
    <w:multiLevelType w:val="hybridMultilevel"/>
    <w:tmpl w:val="2416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567A6F"/>
    <w:multiLevelType w:val="hybridMultilevel"/>
    <w:tmpl w:val="6D5AB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9626CB"/>
    <w:multiLevelType w:val="hybridMultilevel"/>
    <w:tmpl w:val="0008A2A2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5" w15:restartNumberingAfterBreak="0">
    <w:nsid w:val="44A37202"/>
    <w:multiLevelType w:val="hybridMultilevel"/>
    <w:tmpl w:val="F5288E82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FE68C0"/>
    <w:multiLevelType w:val="hybridMultilevel"/>
    <w:tmpl w:val="BB8A4EBE"/>
    <w:lvl w:ilvl="0" w:tplc="04150017">
      <w:start w:val="1"/>
      <w:numFmt w:val="lowerLetter"/>
      <w:lvlText w:val="%1)"/>
      <w:lvlJc w:val="left"/>
      <w:pPr>
        <w:ind w:left="3963" w:hanging="360"/>
      </w:pPr>
    </w:lvl>
    <w:lvl w:ilvl="1" w:tplc="04150019" w:tentative="1">
      <w:start w:val="1"/>
      <w:numFmt w:val="lowerLetter"/>
      <w:lvlText w:val="%2."/>
      <w:lvlJc w:val="left"/>
      <w:pPr>
        <w:ind w:left="4683" w:hanging="360"/>
      </w:pPr>
    </w:lvl>
    <w:lvl w:ilvl="2" w:tplc="0415001B" w:tentative="1">
      <w:start w:val="1"/>
      <w:numFmt w:val="lowerRoman"/>
      <w:lvlText w:val="%3."/>
      <w:lvlJc w:val="right"/>
      <w:pPr>
        <w:ind w:left="5403" w:hanging="180"/>
      </w:pPr>
    </w:lvl>
    <w:lvl w:ilvl="3" w:tplc="0415000F" w:tentative="1">
      <w:start w:val="1"/>
      <w:numFmt w:val="decimal"/>
      <w:lvlText w:val="%4."/>
      <w:lvlJc w:val="left"/>
      <w:pPr>
        <w:ind w:left="6123" w:hanging="360"/>
      </w:pPr>
    </w:lvl>
    <w:lvl w:ilvl="4" w:tplc="04150019" w:tentative="1">
      <w:start w:val="1"/>
      <w:numFmt w:val="lowerLetter"/>
      <w:lvlText w:val="%5."/>
      <w:lvlJc w:val="left"/>
      <w:pPr>
        <w:ind w:left="6843" w:hanging="360"/>
      </w:pPr>
    </w:lvl>
    <w:lvl w:ilvl="5" w:tplc="0415001B" w:tentative="1">
      <w:start w:val="1"/>
      <w:numFmt w:val="lowerRoman"/>
      <w:lvlText w:val="%6."/>
      <w:lvlJc w:val="right"/>
      <w:pPr>
        <w:ind w:left="7563" w:hanging="180"/>
      </w:pPr>
    </w:lvl>
    <w:lvl w:ilvl="6" w:tplc="0415000F" w:tentative="1">
      <w:start w:val="1"/>
      <w:numFmt w:val="decimal"/>
      <w:lvlText w:val="%7."/>
      <w:lvlJc w:val="left"/>
      <w:pPr>
        <w:ind w:left="8283" w:hanging="360"/>
      </w:pPr>
    </w:lvl>
    <w:lvl w:ilvl="7" w:tplc="04150019" w:tentative="1">
      <w:start w:val="1"/>
      <w:numFmt w:val="lowerLetter"/>
      <w:lvlText w:val="%8."/>
      <w:lvlJc w:val="left"/>
      <w:pPr>
        <w:ind w:left="9003" w:hanging="360"/>
      </w:pPr>
    </w:lvl>
    <w:lvl w:ilvl="8" w:tplc="0415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79" w15:restartNumberingAfterBreak="0">
    <w:nsid w:val="47026DA9"/>
    <w:multiLevelType w:val="hybridMultilevel"/>
    <w:tmpl w:val="619E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004EB"/>
    <w:multiLevelType w:val="hybridMultilevel"/>
    <w:tmpl w:val="949827E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6C66CD"/>
    <w:multiLevelType w:val="hybridMultilevel"/>
    <w:tmpl w:val="3BA0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990BCE"/>
    <w:multiLevelType w:val="hybridMultilevel"/>
    <w:tmpl w:val="1F7A1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A6011E"/>
    <w:multiLevelType w:val="hybridMultilevel"/>
    <w:tmpl w:val="0D74A116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BC8761F"/>
    <w:multiLevelType w:val="hybridMultilevel"/>
    <w:tmpl w:val="A5D80206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4E4F71B1"/>
    <w:multiLevelType w:val="hybridMultilevel"/>
    <w:tmpl w:val="D5026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0D35DD"/>
    <w:multiLevelType w:val="hybridMultilevel"/>
    <w:tmpl w:val="536CAA80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0231C4E"/>
    <w:multiLevelType w:val="hybridMultilevel"/>
    <w:tmpl w:val="014E6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74280A"/>
    <w:multiLevelType w:val="hybridMultilevel"/>
    <w:tmpl w:val="864A5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C11D2D"/>
    <w:multiLevelType w:val="hybridMultilevel"/>
    <w:tmpl w:val="F5B6E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D846F0"/>
    <w:multiLevelType w:val="hybridMultilevel"/>
    <w:tmpl w:val="5F220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FC259B"/>
    <w:multiLevelType w:val="hybridMultilevel"/>
    <w:tmpl w:val="BF500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422A9A"/>
    <w:multiLevelType w:val="hybridMultilevel"/>
    <w:tmpl w:val="471A0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7" w15:restartNumberingAfterBreak="0">
    <w:nsid w:val="558D3C87"/>
    <w:multiLevelType w:val="hybridMultilevel"/>
    <w:tmpl w:val="6ACA4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62380B"/>
    <w:multiLevelType w:val="hybridMultilevel"/>
    <w:tmpl w:val="9A44C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640249"/>
    <w:multiLevelType w:val="hybridMultilevel"/>
    <w:tmpl w:val="F0B6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8C5AC4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EF7752"/>
    <w:multiLevelType w:val="hybridMultilevel"/>
    <w:tmpl w:val="C150C512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A064E9A"/>
    <w:multiLevelType w:val="hybridMultilevel"/>
    <w:tmpl w:val="6ACA4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4C4F3C"/>
    <w:multiLevelType w:val="hybridMultilevel"/>
    <w:tmpl w:val="DF9CFA06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5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A985160"/>
    <w:multiLevelType w:val="hybridMultilevel"/>
    <w:tmpl w:val="1346E632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7" w15:restartNumberingAfterBreak="0">
    <w:nsid w:val="5A9C53F0"/>
    <w:multiLevelType w:val="hybridMultilevel"/>
    <w:tmpl w:val="D3BC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A4005A"/>
    <w:multiLevelType w:val="hybridMultilevel"/>
    <w:tmpl w:val="7572049C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F1626A6"/>
    <w:multiLevelType w:val="hybridMultilevel"/>
    <w:tmpl w:val="B978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2906CDE"/>
    <w:multiLevelType w:val="hybridMultilevel"/>
    <w:tmpl w:val="94CAA466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4" w15:restartNumberingAfterBreak="0">
    <w:nsid w:val="62924D36"/>
    <w:multiLevelType w:val="hybridMultilevel"/>
    <w:tmpl w:val="C4BE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490AB7"/>
    <w:multiLevelType w:val="hybridMultilevel"/>
    <w:tmpl w:val="90AC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9F215D"/>
    <w:multiLevelType w:val="hybridMultilevel"/>
    <w:tmpl w:val="6C0433A0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7" w15:restartNumberingAfterBreak="0">
    <w:nsid w:val="66B46609"/>
    <w:multiLevelType w:val="hybridMultilevel"/>
    <w:tmpl w:val="7B142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8DE55E4"/>
    <w:multiLevelType w:val="hybridMultilevel"/>
    <w:tmpl w:val="98BE5C9A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7B7170"/>
    <w:multiLevelType w:val="hybridMultilevel"/>
    <w:tmpl w:val="43965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A52240A"/>
    <w:multiLevelType w:val="hybridMultilevel"/>
    <w:tmpl w:val="80EEC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D73E52"/>
    <w:multiLevelType w:val="hybridMultilevel"/>
    <w:tmpl w:val="03C872D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5" w15:restartNumberingAfterBreak="0">
    <w:nsid w:val="6DD26178"/>
    <w:multiLevelType w:val="hybridMultilevel"/>
    <w:tmpl w:val="FDA8AE86"/>
    <w:lvl w:ilvl="0" w:tplc="29AE80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6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27" w15:restartNumberingAfterBreak="0">
    <w:nsid w:val="6F94526B"/>
    <w:multiLevelType w:val="hybridMultilevel"/>
    <w:tmpl w:val="1DC0B818"/>
    <w:lvl w:ilvl="0" w:tplc="AC7CAA2E">
      <w:start w:val="4"/>
      <w:numFmt w:val="bullet"/>
      <w:lvlText w:val="–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8" w15:restartNumberingAfterBreak="0">
    <w:nsid w:val="7153425D"/>
    <w:multiLevelType w:val="hybridMultilevel"/>
    <w:tmpl w:val="37C032FC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67A6CB4"/>
    <w:multiLevelType w:val="hybridMultilevel"/>
    <w:tmpl w:val="E546698A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7472BC1"/>
    <w:multiLevelType w:val="hybridMultilevel"/>
    <w:tmpl w:val="6BB2F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50062C"/>
    <w:multiLevelType w:val="hybridMultilevel"/>
    <w:tmpl w:val="C7FA6AA4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864807"/>
    <w:multiLevelType w:val="hybridMultilevel"/>
    <w:tmpl w:val="E046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6" w15:restartNumberingAfterBreak="0">
    <w:nsid w:val="7EFF4FA0"/>
    <w:multiLevelType w:val="hybridMultilevel"/>
    <w:tmpl w:val="C748A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ED7641"/>
    <w:multiLevelType w:val="hybridMultilevel"/>
    <w:tmpl w:val="E4A05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9"/>
  </w:num>
  <w:num w:numId="2">
    <w:abstractNumId w:val="76"/>
  </w:num>
  <w:num w:numId="3">
    <w:abstractNumId w:val="2"/>
  </w:num>
  <w:num w:numId="4">
    <w:abstractNumId w:val="1"/>
  </w:num>
  <w:num w:numId="5">
    <w:abstractNumId w:val="0"/>
  </w:num>
  <w:num w:numId="6">
    <w:abstractNumId w:val="123"/>
  </w:num>
  <w:num w:numId="7">
    <w:abstractNumId w:val="21"/>
  </w:num>
  <w:num w:numId="8">
    <w:abstractNumId w:val="28"/>
  </w:num>
  <w:num w:numId="9">
    <w:abstractNumId w:val="23"/>
  </w:num>
  <w:num w:numId="10">
    <w:abstractNumId w:val="44"/>
  </w:num>
  <w:num w:numId="11">
    <w:abstractNumId w:val="47"/>
  </w:num>
  <w:num w:numId="12">
    <w:abstractNumId w:val="105"/>
  </w:num>
  <w:num w:numId="13">
    <w:abstractNumId w:val="51"/>
  </w:num>
  <w:num w:numId="14">
    <w:abstractNumId w:val="66"/>
  </w:num>
  <w:num w:numId="15">
    <w:abstractNumId w:val="22"/>
  </w:num>
  <w:num w:numId="16">
    <w:abstractNumId w:val="62"/>
  </w:num>
  <w:num w:numId="17">
    <w:abstractNumId w:val="118"/>
  </w:num>
  <w:num w:numId="18">
    <w:abstractNumId w:val="102"/>
  </w:num>
  <w:num w:numId="19">
    <w:abstractNumId w:val="77"/>
  </w:num>
  <w:num w:numId="20">
    <w:abstractNumId w:val="88"/>
  </w:num>
  <w:num w:numId="21">
    <w:abstractNumId w:val="112"/>
  </w:num>
  <w:num w:numId="22">
    <w:abstractNumId w:val="53"/>
  </w:num>
  <w:num w:numId="23">
    <w:abstractNumId w:val="80"/>
  </w:num>
  <w:num w:numId="24">
    <w:abstractNumId w:val="109"/>
    <w:lvlOverride w:ilvl="0">
      <w:startOverride w:val="1"/>
    </w:lvlOverride>
  </w:num>
  <w:num w:numId="25">
    <w:abstractNumId w:val="72"/>
    <w:lvlOverride w:ilvl="0">
      <w:startOverride w:val="1"/>
    </w:lvlOverride>
  </w:num>
  <w:num w:numId="26">
    <w:abstractNumId w:val="45"/>
  </w:num>
  <w:num w:numId="27">
    <w:abstractNumId w:val="8"/>
  </w:num>
  <w:num w:numId="28">
    <w:abstractNumId w:val="61"/>
  </w:num>
  <w:num w:numId="29">
    <w:abstractNumId w:val="43"/>
  </w:num>
  <w:num w:numId="30">
    <w:abstractNumId w:val="126"/>
  </w:num>
  <w:num w:numId="31">
    <w:abstractNumId w:val="63"/>
  </w:num>
  <w:num w:numId="32">
    <w:abstractNumId w:val="46"/>
  </w:num>
  <w:num w:numId="33">
    <w:abstractNumId w:val="133"/>
  </w:num>
  <w:num w:numId="34">
    <w:abstractNumId w:val="135"/>
  </w:num>
  <w:num w:numId="35">
    <w:abstractNumId w:val="86"/>
  </w:num>
  <w:num w:numId="36">
    <w:abstractNumId w:val="138"/>
  </w:num>
  <w:num w:numId="37">
    <w:abstractNumId w:val="100"/>
  </w:num>
  <w:num w:numId="38">
    <w:abstractNumId w:val="121"/>
  </w:num>
  <w:num w:numId="39">
    <w:abstractNumId w:val="42"/>
  </w:num>
  <w:num w:numId="40">
    <w:abstractNumId w:val="41"/>
  </w:num>
  <w:num w:numId="41">
    <w:abstractNumId w:val="96"/>
  </w:num>
  <w:num w:numId="42">
    <w:abstractNumId w:val="111"/>
  </w:num>
  <w:num w:numId="43">
    <w:abstractNumId w:val="39"/>
  </w:num>
  <w:num w:numId="44">
    <w:abstractNumId w:val="60"/>
  </w:num>
  <w:num w:numId="45">
    <w:abstractNumId w:val="36"/>
  </w:num>
  <w:num w:numId="46">
    <w:abstractNumId w:val="127"/>
  </w:num>
  <w:num w:numId="47">
    <w:abstractNumId w:val="137"/>
  </w:num>
  <w:num w:numId="48">
    <w:abstractNumId w:val="79"/>
  </w:num>
  <w:num w:numId="49">
    <w:abstractNumId w:val="97"/>
  </w:num>
  <w:num w:numId="50">
    <w:abstractNumId w:val="87"/>
  </w:num>
  <w:num w:numId="51">
    <w:abstractNumId w:val="16"/>
  </w:num>
  <w:num w:numId="52">
    <w:abstractNumId w:val="25"/>
  </w:num>
  <w:num w:numId="53">
    <w:abstractNumId w:val="92"/>
  </w:num>
  <w:num w:numId="54">
    <w:abstractNumId w:val="93"/>
  </w:num>
  <w:num w:numId="55">
    <w:abstractNumId w:val="31"/>
  </w:num>
  <w:num w:numId="56">
    <w:abstractNumId w:val="115"/>
  </w:num>
  <w:num w:numId="57">
    <w:abstractNumId w:val="83"/>
  </w:num>
  <w:num w:numId="58">
    <w:abstractNumId w:val="29"/>
  </w:num>
  <w:num w:numId="59">
    <w:abstractNumId w:val="91"/>
  </w:num>
  <w:num w:numId="60">
    <w:abstractNumId w:val="120"/>
  </w:num>
  <w:num w:numId="61">
    <w:abstractNumId w:val="26"/>
  </w:num>
  <w:num w:numId="62">
    <w:abstractNumId w:val="73"/>
  </w:num>
  <w:num w:numId="63">
    <w:abstractNumId w:val="55"/>
  </w:num>
  <w:num w:numId="64">
    <w:abstractNumId w:val="49"/>
  </w:num>
  <w:num w:numId="65">
    <w:abstractNumId w:val="27"/>
  </w:num>
  <w:num w:numId="66">
    <w:abstractNumId w:val="50"/>
  </w:num>
  <w:num w:numId="67">
    <w:abstractNumId w:val="24"/>
  </w:num>
  <w:num w:numId="68">
    <w:abstractNumId w:val="90"/>
  </w:num>
  <w:num w:numId="69">
    <w:abstractNumId w:val="122"/>
  </w:num>
  <w:num w:numId="70">
    <w:abstractNumId w:val="117"/>
  </w:num>
  <w:num w:numId="71">
    <w:abstractNumId w:val="99"/>
  </w:num>
  <w:num w:numId="72">
    <w:abstractNumId w:val="81"/>
  </w:num>
  <w:num w:numId="73">
    <w:abstractNumId w:val="130"/>
  </w:num>
  <w:num w:numId="74">
    <w:abstractNumId w:val="70"/>
  </w:num>
  <w:num w:numId="75">
    <w:abstractNumId w:val="40"/>
  </w:num>
  <w:num w:numId="76">
    <w:abstractNumId w:val="114"/>
  </w:num>
  <w:num w:numId="77">
    <w:abstractNumId w:val="98"/>
  </w:num>
  <w:num w:numId="78">
    <w:abstractNumId w:val="107"/>
  </w:num>
  <w:num w:numId="79">
    <w:abstractNumId w:val="131"/>
  </w:num>
  <w:num w:numId="80">
    <w:abstractNumId w:val="75"/>
  </w:num>
  <w:num w:numId="81">
    <w:abstractNumId w:val="30"/>
  </w:num>
  <w:num w:numId="82">
    <w:abstractNumId w:val="68"/>
  </w:num>
  <w:num w:numId="83">
    <w:abstractNumId w:val="103"/>
  </w:num>
  <w:num w:numId="84">
    <w:abstractNumId w:val="94"/>
  </w:num>
  <w:num w:numId="85">
    <w:abstractNumId w:val="56"/>
  </w:num>
  <w:num w:numId="86">
    <w:abstractNumId w:val="113"/>
  </w:num>
  <w:num w:numId="87">
    <w:abstractNumId w:val="18"/>
  </w:num>
  <w:num w:numId="88">
    <w:abstractNumId w:val="57"/>
  </w:num>
  <w:num w:numId="89">
    <w:abstractNumId w:val="71"/>
  </w:num>
  <w:num w:numId="90">
    <w:abstractNumId w:val="84"/>
  </w:num>
  <w:num w:numId="91">
    <w:abstractNumId w:val="101"/>
  </w:num>
  <w:num w:numId="92">
    <w:abstractNumId w:val="106"/>
  </w:num>
  <w:num w:numId="93">
    <w:abstractNumId w:val="59"/>
  </w:num>
  <w:num w:numId="94">
    <w:abstractNumId w:val="32"/>
  </w:num>
  <w:num w:numId="95">
    <w:abstractNumId w:val="58"/>
  </w:num>
  <w:num w:numId="96">
    <w:abstractNumId w:val="38"/>
  </w:num>
  <w:num w:numId="97">
    <w:abstractNumId w:val="85"/>
  </w:num>
  <w:num w:numId="98">
    <w:abstractNumId w:val="89"/>
  </w:num>
  <w:num w:numId="99">
    <w:abstractNumId w:val="20"/>
  </w:num>
  <w:num w:numId="100">
    <w:abstractNumId w:val="128"/>
  </w:num>
  <w:num w:numId="101">
    <w:abstractNumId w:val="17"/>
  </w:num>
  <w:num w:numId="102">
    <w:abstractNumId w:val="132"/>
  </w:num>
  <w:num w:numId="103">
    <w:abstractNumId w:val="65"/>
  </w:num>
  <w:num w:numId="104">
    <w:abstractNumId w:val="37"/>
  </w:num>
  <w:num w:numId="105">
    <w:abstractNumId w:val="15"/>
  </w:num>
  <w:num w:numId="106">
    <w:abstractNumId w:val="116"/>
  </w:num>
  <w:num w:numId="107">
    <w:abstractNumId w:val="104"/>
  </w:num>
  <w:num w:numId="108">
    <w:abstractNumId w:val="54"/>
  </w:num>
  <w:num w:numId="109">
    <w:abstractNumId w:val="48"/>
  </w:num>
  <w:num w:numId="110">
    <w:abstractNumId w:val="95"/>
  </w:num>
  <w:num w:numId="111">
    <w:abstractNumId w:val="110"/>
  </w:num>
  <w:num w:numId="112">
    <w:abstractNumId w:val="82"/>
  </w:num>
  <w:num w:numId="113">
    <w:abstractNumId w:val="108"/>
  </w:num>
  <w:num w:numId="114">
    <w:abstractNumId w:val="74"/>
  </w:num>
  <w:num w:numId="115">
    <w:abstractNumId w:val="35"/>
  </w:num>
  <w:num w:numId="116">
    <w:abstractNumId w:val="119"/>
  </w:num>
  <w:num w:numId="117">
    <w:abstractNumId w:val="125"/>
  </w:num>
  <w:num w:numId="118">
    <w:abstractNumId w:val="33"/>
  </w:num>
  <w:num w:numId="119">
    <w:abstractNumId w:val="34"/>
  </w:num>
  <w:num w:numId="120">
    <w:abstractNumId w:val="124"/>
  </w:num>
  <w:num w:numId="121">
    <w:abstractNumId w:val="64"/>
  </w:num>
  <w:num w:numId="122">
    <w:abstractNumId w:val="69"/>
  </w:num>
  <w:num w:numId="123">
    <w:abstractNumId w:val="78"/>
  </w:num>
  <w:num w:numId="124">
    <w:abstractNumId w:val="52"/>
  </w:num>
  <w:num w:numId="125">
    <w:abstractNumId w:val="134"/>
  </w:num>
  <w:num w:numId="126">
    <w:abstractNumId w:val="67"/>
  </w:num>
  <w:num w:numId="127">
    <w:abstractNumId w:val="13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A01"/>
    <w:rsid w:val="00002BA4"/>
    <w:rsid w:val="00004097"/>
    <w:rsid w:val="0001298A"/>
    <w:rsid w:val="000130F9"/>
    <w:rsid w:val="000156DD"/>
    <w:rsid w:val="00017A86"/>
    <w:rsid w:val="00021D27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46DEE"/>
    <w:rsid w:val="00063EED"/>
    <w:rsid w:val="00064F98"/>
    <w:rsid w:val="00066D57"/>
    <w:rsid w:val="0006713B"/>
    <w:rsid w:val="000705F5"/>
    <w:rsid w:val="00072739"/>
    <w:rsid w:val="000731B6"/>
    <w:rsid w:val="00075591"/>
    <w:rsid w:val="00077171"/>
    <w:rsid w:val="0007747C"/>
    <w:rsid w:val="00080477"/>
    <w:rsid w:val="000807A9"/>
    <w:rsid w:val="0008116C"/>
    <w:rsid w:val="00081E3E"/>
    <w:rsid w:val="00083E01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231A"/>
    <w:rsid w:val="000C2A94"/>
    <w:rsid w:val="000C4E86"/>
    <w:rsid w:val="000C6687"/>
    <w:rsid w:val="000C6CE4"/>
    <w:rsid w:val="000C6D6C"/>
    <w:rsid w:val="000D049C"/>
    <w:rsid w:val="000D2566"/>
    <w:rsid w:val="000D54A3"/>
    <w:rsid w:val="000E0918"/>
    <w:rsid w:val="000E693E"/>
    <w:rsid w:val="000E6BF2"/>
    <w:rsid w:val="000E6D12"/>
    <w:rsid w:val="000E6D8E"/>
    <w:rsid w:val="00100454"/>
    <w:rsid w:val="00100534"/>
    <w:rsid w:val="001016CF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57CD6"/>
    <w:rsid w:val="001632F1"/>
    <w:rsid w:val="0016517E"/>
    <w:rsid w:val="00172824"/>
    <w:rsid w:val="001757C0"/>
    <w:rsid w:val="00181B59"/>
    <w:rsid w:val="0018757C"/>
    <w:rsid w:val="00196740"/>
    <w:rsid w:val="00196B24"/>
    <w:rsid w:val="00197571"/>
    <w:rsid w:val="001A1E1D"/>
    <w:rsid w:val="001A1EEE"/>
    <w:rsid w:val="001A35B7"/>
    <w:rsid w:val="001A3C81"/>
    <w:rsid w:val="001A4B5F"/>
    <w:rsid w:val="001A5259"/>
    <w:rsid w:val="001A5758"/>
    <w:rsid w:val="001B0585"/>
    <w:rsid w:val="001B1C90"/>
    <w:rsid w:val="001B477D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2F68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70D"/>
    <w:rsid w:val="00226C84"/>
    <w:rsid w:val="00227929"/>
    <w:rsid w:val="00231C8F"/>
    <w:rsid w:val="00231DB0"/>
    <w:rsid w:val="00236088"/>
    <w:rsid w:val="00236D49"/>
    <w:rsid w:val="0024116D"/>
    <w:rsid w:val="002428E3"/>
    <w:rsid w:val="00245302"/>
    <w:rsid w:val="00245B23"/>
    <w:rsid w:val="002501C2"/>
    <w:rsid w:val="00250E0E"/>
    <w:rsid w:val="0025286B"/>
    <w:rsid w:val="00256754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28A4"/>
    <w:rsid w:val="00325B3B"/>
    <w:rsid w:val="00330C27"/>
    <w:rsid w:val="00336A12"/>
    <w:rsid w:val="003406A7"/>
    <w:rsid w:val="00340B53"/>
    <w:rsid w:val="00343CA5"/>
    <w:rsid w:val="00346CE0"/>
    <w:rsid w:val="003473C7"/>
    <w:rsid w:val="0035015F"/>
    <w:rsid w:val="003519DA"/>
    <w:rsid w:val="00351CF9"/>
    <w:rsid w:val="003567DE"/>
    <w:rsid w:val="003574C9"/>
    <w:rsid w:val="00360101"/>
    <w:rsid w:val="00367104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E61FD"/>
    <w:rsid w:val="003F020E"/>
    <w:rsid w:val="003F0CED"/>
    <w:rsid w:val="003F2A93"/>
    <w:rsid w:val="003F387B"/>
    <w:rsid w:val="004028DA"/>
    <w:rsid w:val="0040328A"/>
    <w:rsid w:val="00404D7B"/>
    <w:rsid w:val="00406785"/>
    <w:rsid w:val="0040790B"/>
    <w:rsid w:val="00407A0C"/>
    <w:rsid w:val="00413CBA"/>
    <w:rsid w:val="004158C0"/>
    <w:rsid w:val="00416914"/>
    <w:rsid w:val="00420926"/>
    <w:rsid w:val="00421019"/>
    <w:rsid w:val="00425674"/>
    <w:rsid w:val="00427453"/>
    <w:rsid w:val="004277A1"/>
    <w:rsid w:val="0043227F"/>
    <w:rsid w:val="0043355B"/>
    <w:rsid w:val="0043752D"/>
    <w:rsid w:val="00441F27"/>
    <w:rsid w:val="00444056"/>
    <w:rsid w:val="0044512B"/>
    <w:rsid w:val="00451C3F"/>
    <w:rsid w:val="00451FF1"/>
    <w:rsid w:val="00452F85"/>
    <w:rsid w:val="00453A0B"/>
    <w:rsid w:val="004544CD"/>
    <w:rsid w:val="00454A8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A5991"/>
    <w:rsid w:val="004B79DC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3C31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1C4F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4F6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340E1"/>
    <w:rsid w:val="00642B7A"/>
    <w:rsid w:val="00646278"/>
    <w:rsid w:val="0064680F"/>
    <w:rsid w:val="00646B8A"/>
    <w:rsid w:val="00647330"/>
    <w:rsid w:val="00650FCE"/>
    <w:rsid w:val="00651E6F"/>
    <w:rsid w:val="006544B1"/>
    <w:rsid w:val="00655955"/>
    <w:rsid w:val="006563D0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2328"/>
    <w:rsid w:val="0068399D"/>
    <w:rsid w:val="00686530"/>
    <w:rsid w:val="00690FCB"/>
    <w:rsid w:val="00692A4C"/>
    <w:rsid w:val="00692CBE"/>
    <w:rsid w:val="00694D31"/>
    <w:rsid w:val="00697035"/>
    <w:rsid w:val="006A54F5"/>
    <w:rsid w:val="006A55AC"/>
    <w:rsid w:val="006A59F3"/>
    <w:rsid w:val="006A6F87"/>
    <w:rsid w:val="006B1BE7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133"/>
    <w:rsid w:val="006D1E7C"/>
    <w:rsid w:val="006D2DD9"/>
    <w:rsid w:val="006D3698"/>
    <w:rsid w:val="006D3886"/>
    <w:rsid w:val="006D5EEE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5AFD"/>
    <w:rsid w:val="00726816"/>
    <w:rsid w:val="0072760F"/>
    <w:rsid w:val="00742757"/>
    <w:rsid w:val="00743B03"/>
    <w:rsid w:val="00750B3F"/>
    <w:rsid w:val="00752C62"/>
    <w:rsid w:val="0075539D"/>
    <w:rsid w:val="007568AF"/>
    <w:rsid w:val="00761B26"/>
    <w:rsid w:val="0076212D"/>
    <w:rsid w:val="007700FD"/>
    <w:rsid w:val="00770A9D"/>
    <w:rsid w:val="00772FF3"/>
    <w:rsid w:val="00773EE2"/>
    <w:rsid w:val="0077465A"/>
    <w:rsid w:val="00777264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B733F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3449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012"/>
    <w:rsid w:val="00825754"/>
    <w:rsid w:val="00825AB2"/>
    <w:rsid w:val="008351D9"/>
    <w:rsid w:val="008357BA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075A"/>
    <w:rsid w:val="008775DE"/>
    <w:rsid w:val="00881A6B"/>
    <w:rsid w:val="008846A9"/>
    <w:rsid w:val="00886898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03FA"/>
    <w:rsid w:val="008E36DC"/>
    <w:rsid w:val="008E48E8"/>
    <w:rsid w:val="008E7492"/>
    <w:rsid w:val="008E7942"/>
    <w:rsid w:val="008F4D24"/>
    <w:rsid w:val="008F7EA0"/>
    <w:rsid w:val="009008F0"/>
    <w:rsid w:val="00900BC2"/>
    <w:rsid w:val="00901DAA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5774B"/>
    <w:rsid w:val="00960911"/>
    <w:rsid w:val="00970327"/>
    <w:rsid w:val="00972AA9"/>
    <w:rsid w:val="009743BC"/>
    <w:rsid w:val="00980998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426B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12718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06B4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56CB"/>
    <w:rsid w:val="00AB6BF7"/>
    <w:rsid w:val="00AB7AB4"/>
    <w:rsid w:val="00AC13B4"/>
    <w:rsid w:val="00AC1F8A"/>
    <w:rsid w:val="00AC3E06"/>
    <w:rsid w:val="00AC6A2E"/>
    <w:rsid w:val="00AC7222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34DA"/>
    <w:rsid w:val="00AF469F"/>
    <w:rsid w:val="00AF5D4E"/>
    <w:rsid w:val="00B000B7"/>
    <w:rsid w:val="00B011C3"/>
    <w:rsid w:val="00B01394"/>
    <w:rsid w:val="00B01BA4"/>
    <w:rsid w:val="00B111C9"/>
    <w:rsid w:val="00B142C0"/>
    <w:rsid w:val="00B15222"/>
    <w:rsid w:val="00B169EE"/>
    <w:rsid w:val="00B2217B"/>
    <w:rsid w:val="00B22A90"/>
    <w:rsid w:val="00B235A1"/>
    <w:rsid w:val="00B25C65"/>
    <w:rsid w:val="00B3098B"/>
    <w:rsid w:val="00B35090"/>
    <w:rsid w:val="00B37E72"/>
    <w:rsid w:val="00B42A67"/>
    <w:rsid w:val="00B44E07"/>
    <w:rsid w:val="00B44F2D"/>
    <w:rsid w:val="00B507B7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4C17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8F"/>
    <w:rsid w:val="00BD60F7"/>
    <w:rsid w:val="00BD7A3C"/>
    <w:rsid w:val="00BE05CE"/>
    <w:rsid w:val="00BE51CC"/>
    <w:rsid w:val="00BF1799"/>
    <w:rsid w:val="00BF221E"/>
    <w:rsid w:val="00BF6733"/>
    <w:rsid w:val="00BF69D6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280A"/>
    <w:rsid w:val="00C230DA"/>
    <w:rsid w:val="00C23AE0"/>
    <w:rsid w:val="00C315D4"/>
    <w:rsid w:val="00C401B7"/>
    <w:rsid w:val="00C401D6"/>
    <w:rsid w:val="00C4026F"/>
    <w:rsid w:val="00C40D21"/>
    <w:rsid w:val="00C43502"/>
    <w:rsid w:val="00C45AF8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83118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2E71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0DF3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4285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4EB4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30D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061E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F3869"/>
    <w:rsid w:val="00DF3B22"/>
    <w:rsid w:val="00DF50D0"/>
    <w:rsid w:val="00E055F7"/>
    <w:rsid w:val="00E11299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611"/>
    <w:rsid w:val="00E52C3B"/>
    <w:rsid w:val="00E5671A"/>
    <w:rsid w:val="00E60106"/>
    <w:rsid w:val="00E65B89"/>
    <w:rsid w:val="00E6604B"/>
    <w:rsid w:val="00E709B6"/>
    <w:rsid w:val="00E753DA"/>
    <w:rsid w:val="00E75F66"/>
    <w:rsid w:val="00E768B9"/>
    <w:rsid w:val="00E777C6"/>
    <w:rsid w:val="00E820AA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39D8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2C9"/>
    <w:rsid w:val="00F563A2"/>
    <w:rsid w:val="00F60339"/>
    <w:rsid w:val="00F61648"/>
    <w:rsid w:val="00F62534"/>
    <w:rsid w:val="00F625A7"/>
    <w:rsid w:val="00F627A7"/>
    <w:rsid w:val="00F672FF"/>
    <w:rsid w:val="00F705E2"/>
    <w:rsid w:val="00F7088B"/>
    <w:rsid w:val="00F7504F"/>
    <w:rsid w:val="00F7689B"/>
    <w:rsid w:val="00F8274D"/>
    <w:rsid w:val="00F87279"/>
    <w:rsid w:val="00F878CB"/>
    <w:rsid w:val="00F87E0C"/>
    <w:rsid w:val="00F90BE8"/>
    <w:rsid w:val="00F93B78"/>
    <w:rsid w:val="00F93CDC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1F8"/>
    <w:rsid w:val="00FB765F"/>
    <w:rsid w:val="00FB7D99"/>
    <w:rsid w:val="00FC5DA2"/>
    <w:rsid w:val="00FC6F4D"/>
    <w:rsid w:val="00FC7573"/>
    <w:rsid w:val="00FD09A6"/>
    <w:rsid w:val="00FD1658"/>
    <w:rsid w:val="00FD1755"/>
    <w:rsid w:val="00FD54F8"/>
    <w:rsid w:val="00FD6EE0"/>
    <w:rsid w:val="00FD79F8"/>
    <w:rsid w:val="00FE0BB8"/>
    <w:rsid w:val="00FE314C"/>
    <w:rsid w:val="00FE50F7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8"/>
      </w:numPr>
    </w:pPr>
  </w:style>
  <w:style w:type="numbering" w:customStyle="1" w:styleId="WWNum3">
    <w:name w:val="WWNum3"/>
    <w:basedOn w:val="Bezlisty"/>
    <w:rsid w:val="007C1B3B"/>
    <w:pPr>
      <w:numPr>
        <w:numId w:val="29"/>
      </w:numPr>
    </w:pPr>
  </w:style>
  <w:style w:type="numbering" w:customStyle="1" w:styleId="WWNum7">
    <w:name w:val="WWNum7"/>
    <w:basedOn w:val="Bezlisty"/>
    <w:rsid w:val="007C1B3B"/>
    <w:pPr>
      <w:numPr>
        <w:numId w:val="30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2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5852</Words>
  <Characters>35115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13</cp:revision>
  <cp:lastPrinted>2020-12-08T10:11:00Z</cp:lastPrinted>
  <dcterms:created xsi:type="dcterms:W3CDTF">2020-12-06T17:17:00Z</dcterms:created>
  <dcterms:modified xsi:type="dcterms:W3CDTF">2020-12-08T10:11:00Z</dcterms:modified>
</cp:coreProperties>
</file>