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F8B" w:rsidRDefault="00336F8B" w:rsidP="00336F8B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Biuro Audytu i Kontroli</w:t>
      </w:r>
    </w:p>
    <w:p w:rsidR="00336F8B" w:rsidRDefault="00336F8B" w:rsidP="00336F8B">
      <w:pPr>
        <w:rPr>
          <w:b/>
          <w:sz w:val="22"/>
          <w:szCs w:val="22"/>
        </w:rPr>
      </w:pPr>
      <w:r>
        <w:rPr>
          <w:b/>
          <w:sz w:val="22"/>
          <w:szCs w:val="22"/>
        </w:rPr>
        <w:t>Informacja o kontroli jednostek podległych/nadzorowanych</w:t>
      </w:r>
    </w:p>
    <w:p w:rsidR="00336F8B" w:rsidRDefault="00336F8B" w:rsidP="00336F8B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538"/>
      </w:tblGrid>
      <w:tr w:rsidR="00336F8B" w:rsidTr="00336F8B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F8B" w:rsidRDefault="00336F8B">
            <w:pPr>
              <w:spacing w:line="252" w:lineRule="auto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Podstawa przeprowadzenia kontroli</w:t>
            </w:r>
          </w:p>
          <w:p w:rsidR="00336F8B" w:rsidRDefault="00336F8B">
            <w:pPr>
              <w:spacing w:line="25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Upoważnienie nr 0052.429.2020 Prezydenta Miasta Zduńska Wola z dnia 19 października 2020 r., Upoważnienie nr 0052.430.2020 Prezydenta Miasta Zduńska Wola z dnia 19 października 2020 r. </w:t>
            </w:r>
          </w:p>
          <w:p w:rsidR="00336F8B" w:rsidRDefault="00336F8B">
            <w:pPr>
              <w:spacing w:line="252" w:lineRule="auto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Jednostka organizacyjna/komórka objęta kontrolą</w:t>
            </w:r>
          </w:p>
          <w:p w:rsidR="00336F8B" w:rsidRDefault="00336F8B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Integracyjny Klub Sportowy „Start” w Zduńskiej Woli</w:t>
            </w:r>
          </w:p>
          <w:p w:rsidR="00336F8B" w:rsidRDefault="00336F8B">
            <w:pPr>
              <w:spacing w:line="252" w:lineRule="auto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Komórka organizacyjna/osoby kontrolujące</w:t>
            </w:r>
          </w:p>
          <w:p w:rsidR="00336F8B" w:rsidRDefault="00336F8B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Edukacji, Sportu i Spraw Społecznych /Katarzyna Bekalarczyk;</w:t>
            </w:r>
          </w:p>
          <w:p w:rsidR="00336F8B" w:rsidRDefault="00336F8B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Finansowo - Budżetowe/Izabela Kabalska</w:t>
            </w:r>
          </w:p>
          <w:p w:rsidR="00336F8B" w:rsidRDefault="00336F8B">
            <w:pPr>
              <w:spacing w:line="252" w:lineRule="auto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Termin przeprowadzenia kontroli</w:t>
            </w:r>
          </w:p>
          <w:p w:rsidR="00336F8B" w:rsidRDefault="00336F8B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– 27 listopada 2020 r. </w:t>
            </w:r>
          </w:p>
          <w:p w:rsidR="00336F8B" w:rsidRDefault="00336F8B">
            <w:pPr>
              <w:spacing w:line="252" w:lineRule="auto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Temat kontroli</w:t>
            </w:r>
          </w:p>
          <w:p w:rsidR="00336F8B" w:rsidRDefault="00336F8B">
            <w:pPr>
              <w:suppressAutoHyphens w:val="0"/>
              <w:spacing w:line="252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Prawidłowość realizacji zadania oraz wykorzystania dotacji w ramach przedsięwzięcia z zakresu rozwoju sportu pn. „Prowadzenie szkolenia sportowego, organizacja i udział w zawodach oraz rozgrywkach sportowych w różnych dziedzinach sportu” – tenis stołowy</w:t>
            </w:r>
          </w:p>
          <w:p w:rsidR="00336F8B" w:rsidRDefault="00336F8B">
            <w:pPr>
              <w:spacing w:line="252" w:lineRule="auto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Protokół kontroli</w:t>
            </w:r>
          </w:p>
          <w:p w:rsidR="00336F8B" w:rsidRDefault="00336F8B">
            <w:pPr>
              <w:spacing w:line="252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Numer</w:t>
            </w:r>
            <w:r>
              <w:rPr>
                <w:sz w:val="22"/>
                <w:szCs w:val="22"/>
              </w:rPr>
              <w:t>: 14/ESiSS/PN/20</w:t>
            </w:r>
          </w:p>
          <w:p w:rsidR="00336F8B" w:rsidRDefault="00336F8B">
            <w:pPr>
              <w:spacing w:line="252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 podpisania</w:t>
            </w:r>
            <w:r>
              <w:rPr>
                <w:sz w:val="22"/>
                <w:szCs w:val="22"/>
              </w:rPr>
              <w:t>: 1 grudnia 2020 r.</w:t>
            </w:r>
          </w:p>
          <w:p w:rsidR="00336F8B" w:rsidRDefault="00336F8B">
            <w:pPr>
              <w:spacing w:line="252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Miejsce przechowywania</w:t>
            </w:r>
            <w:r>
              <w:rPr>
                <w:sz w:val="22"/>
                <w:szCs w:val="22"/>
              </w:rPr>
              <w:t>: Biuro Audytu i Kontroli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F8B" w:rsidRDefault="00336F8B">
            <w:pPr>
              <w:spacing w:line="252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Wnioski</w:t>
            </w:r>
          </w:p>
          <w:p w:rsidR="00336F8B" w:rsidRDefault="00336F8B" w:rsidP="00D34E54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Wystąpienie pokontrolne z dnia</w:t>
            </w:r>
            <w:r w:rsidR="00D34E54">
              <w:rPr>
                <w:sz w:val="22"/>
                <w:szCs w:val="22"/>
              </w:rPr>
              <w:t xml:space="preserve"> 9 grudnia 2020 r.</w:t>
            </w:r>
            <w:bookmarkStart w:id="0" w:name="_GoBack"/>
            <w:bookmarkEnd w:id="0"/>
          </w:p>
        </w:tc>
      </w:tr>
    </w:tbl>
    <w:p w:rsidR="000E6E74" w:rsidRDefault="000E6E74"/>
    <w:sectPr w:rsidR="000E6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BC2"/>
    <w:rsid w:val="000E6E74"/>
    <w:rsid w:val="00336F8B"/>
    <w:rsid w:val="00C81BC2"/>
    <w:rsid w:val="00D3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1F835-8B05-4D2F-B9C9-1C90C7ADE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6F8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36F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6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Kubiak</dc:creator>
  <cp:keywords/>
  <dc:description/>
  <cp:lastModifiedBy>Barbara Kubiak</cp:lastModifiedBy>
  <cp:revision>3</cp:revision>
  <dcterms:created xsi:type="dcterms:W3CDTF">2020-12-10T13:07:00Z</dcterms:created>
  <dcterms:modified xsi:type="dcterms:W3CDTF">2020-12-10T14:21:00Z</dcterms:modified>
</cp:coreProperties>
</file>