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C37" w:rsidRDefault="00EE6C37" w:rsidP="00EE6C37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Biuro Audytu i Kontroli</w:t>
      </w:r>
    </w:p>
    <w:p w:rsidR="00EE6C37" w:rsidRDefault="00EE6C37" w:rsidP="00EE6C37">
      <w:pPr>
        <w:rPr>
          <w:b/>
          <w:sz w:val="22"/>
          <w:szCs w:val="22"/>
        </w:rPr>
      </w:pPr>
      <w:r>
        <w:rPr>
          <w:b/>
          <w:sz w:val="22"/>
          <w:szCs w:val="22"/>
        </w:rPr>
        <w:t>Informacja o kontroli jednostek podległych/nadzorowanych</w:t>
      </w:r>
    </w:p>
    <w:p w:rsidR="00EE6C37" w:rsidRDefault="00EE6C37" w:rsidP="00EE6C37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EE6C37" w:rsidTr="00EE6C3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37" w:rsidRDefault="00EE6C37">
            <w:pPr>
              <w:spacing w:line="254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Podstawa przeprowadzenia kontroli</w:t>
            </w:r>
          </w:p>
          <w:p w:rsidR="00EE6C37" w:rsidRDefault="00EE6C37">
            <w:pPr>
              <w:spacing w:line="25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Upoważnienie nr 0052.366.2020 Prezydenta Miasta Zduńska Wola z dnia 28 września 2020 r., Upoważnienie nr 0052.367.2020 Prezydenta Miasta Zduńska Wola z dnia 28 września 2020 r. </w:t>
            </w:r>
          </w:p>
          <w:p w:rsidR="00EE6C37" w:rsidRDefault="00EE6C37">
            <w:pPr>
              <w:spacing w:line="254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Jednostka organizacyjna/komórka objęta kontrolą</w:t>
            </w:r>
          </w:p>
          <w:p w:rsidR="00EE6C37" w:rsidRDefault="00EE6C37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Międzyszkolny Klub Sportowy w Zduńskiej Woli</w:t>
            </w:r>
          </w:p>
          <w:p w:rsidR="00EE6C37" w:rsidRDefault="00EE6C37">
            <w:pPr>
              <w:spacing w:line="254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Komórka organizacyjna/osoby kontrolujące</w:t>
            </w:r>
          </w:p>
          <w:p w:rsidR="00EE6C37" w:rsidRDefault="00EE6C37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Edukacji, Sportu i Spraw Społecznych /Katarzyna Bekalarczyk;</w:t>
            </w:r>
          </w:p>
          <w:p w:rsidR="00EE6C37" w:rsidRDefault="00EE6C37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Finansowo - Budżetowe/Izabela Kabalska</w:t>
            </w:r>
          </w:p>
          <w:p w:rsidR="00EE6C37" w:rsidRDefault="00EE6C37">
            <w:pPr>
              <w:spacing w:line="254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Termin przeprowadzenia kontroli</w:t>
            </w:r>
          </w:p>
          <w:p w:rsidR="00EE6C37" w:rsidRDefault="00EE6C37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12 października do 10 listopada 2020 r. (przerwa w dniach 12 -16 października 2020 r.)</w:t>
            </w:r>
          </w:p>
          <w:p w:rsidR="00EE6C37" w:rsidRDefault="00EE6C37">
            <w:pPr>
              <w:spacing w:line="254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Temat kontroli</w:t>
            </w:r>
          </w:p>
          <w:p w:rsidR="00EE6C37" w:rsidRDefault="00EE6C37">
            <w:pPr>
              <w:suppressAutoHyphens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Prawidłowość realizacji zadania oraz wykorzystania dotacji w ramach przedsięwzięcia z zakresu rozwoju sportu pn. „Prowadzenie szkolenia sportowego, organizacja i udział w zawodach oraz rozgrywkach sportowych w różnych dziedzinach sportu” – piłka nożna</w:t>
            </w:r>
          </w:p>
          <w:p w:rsidR="00EE6C37" w:rsidRDefault="00EE6C37">
            <w:pPr>
              <w:spacing w:line="254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Protokół kontroli</w:t>
            </w:r>
          </w:p>
          <w:p w:rsidR="00EE6C37" w:rsidRDefault="00EE6C37">
            <w:pPr>
              <w:spacing w:line="254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Numer</w:t>
            </w:r>
            <w:r>
              <w:rPr>
                <w:sz w:val="22"/>
                <w:szCs w:val="22"/>
              </w:rPr>
              <w:t>: 8/ESiSS/PN/20</w:t>
            </w:r>
          </w:p>
          <w:p w:rsidR="00EE6C37" w:rsidRDefault="00EE6C37">
            <w:pPr>
              <w:spacing w:line="254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podpisania</w:t>
            </w:r>
            <w:r>
              <w:rPr>
                <w:sz w:val="22"/>
                <w:szCs w:val="22"/>
              </w:rPr>
              <w:t>: 26 listopada 2020 r.</w:t>
            </w:r>
          </w:p>
          <w:p w:rsidR="00EE6C37" w:rsidRDefault="00EE6C37">
            <w:pPr>
              <w:spacing w:line="254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Miejsce przechowywania</w:t>
            </w:r>
            <w:r>
              <w:rPr>
                <w:sz w:val="22"/>
                <w:szCs w:val="22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37" w:rsidRDefault="00EE6C37">
            <w:pPr>
              <w:spacing w:line="254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Wnioski</w:t>
            </w:r>
          </w:p>
          <w:p w:rsidR="00EE6C37" w:rsidRDefault="00EE6C37" w:rsidP="00EF5F84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Wystąpienie pokontrolne z dnia</w:t>
            </w:r>
            <w:r w:rsidR="00EF5F84">
              <w:rPr>
                <w:sz w:val="22"/>
                <w:szCs w:val="22"/>
              </w:rPr>
              <w:t xml:space="preserve"> 7 grudnia 2020 r.</w:t>
            </w:r>
            <w:bookmarkStart w:id="0" w:name="_GoBack"/>
            <w:bookmarkEnd w:id="0"/>
          </w:p>
        </w:tc>
      </w:tr>
    </w:tbl>
    <w:p w:rsidR="00EB421F" w:rsidRDefault="00EB421F"/>
    <w:sectPr w:rsidR="00EB4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58"/>
    <w:rsid w:val="006E6E58"/>
    <w:rsid w:val="00EB421F"/>
    <w:rsid w:val="00EE6C37"/>
    <w:rsid w:val="00EF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6DEFE-1E12-4992-BD1B-A03B7C3B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C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6C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9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3</cp:revision>
  <dcterms:created xsi:type="dcterms:W3CDTF">2020-12-10T12:25:00Z</dcterms:created>
  <dcterms:modified xsi:type="dcterms:W3CDTF">2020-12-10T14:10:00Z</dcterms:modified>
</cp:coreProperties>
</file>