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13" w:rsidRPr="00E04913" w:rsidRDefault="00E04913" w:rsidP="00E04913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 w:rsidRPr="00E04913"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E04913" w:rsidRPr="00E04913" w:rsidRDefault="00E04913" w:rsidP="00E04913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 w:rsidRPr="00E04913"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04913" w:rsidRPr="00E04913" w:rsidTr="00BB3C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E04913" w:rsidRPr="00E04913" w:rsidRDefault="00E50598" w:rsidP="00E04913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Upoważnienie nr 0052.459.2020 Prezydenta Miasta Zduńska Wola z dnia 4 listopada 2020 r., Upoważnienie nr 0052.460</w:t>
            </w:r>
            <w:r>
              <w:rPr>
                <w:rFonts w:eastAsia="Calibri"/>
                <w:sz w:val="22"/>
                <w:szCs w:val="22"/>
                <w:lang w:eastAsia="en-US"/>
              </w:rPr>
              <w:t>.2020 Prezydenta Miasta Zduńska Wola z dnia 4 listopada 2020 r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E04913" w:rsidRPr="00E04913" w:rsidRDefault="00E50598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Towarzystwo Budownictwa Społecznego „ZŁOTNICKI” Spółka z o.o.</w:t>
            </w:r>
          </w:p>
          <w:p w:rsid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Biuro </w:t>
            </w:r>
            <w:r w:rsidR="00E50598">
              <w:rPr>
                <w:rFonts w:eastAsia="Calibri"/>
                <w:sz w:val="22"/>
                <w:szCs w:val="22"/>
                <w:lang w:eastAsia="en-US"/>
              </w:rPr>
              <w:t xml:space="preserve">Gospodarki Lokalowej / Katarzyna Rzeźnik, Edyta </w:t>
            </w:r>
            <w:proofErr w:type="spellStart"/>
            <w:r w:rsidR="00E50598">
              <w:rPr>
                <w:rFonts w:eastAsia="Calibri"/>
                <w:sz w:val="22"/>
                <w:szCs w:val="22"/>
                <w:lang w:eastAsia="en-US"/>
              </w:rPr>
              <w:t>Rachwalak</w:t>
            </w:r>
            <w:proofErr w:type="spellEnd"/>
            <w:r w:rsidR="00E505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E04913" w:rsidRPr="00E04913" w:rsidRDefault="00E50598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 listopada – 28 grudnia 2020 r.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E50598" w:rsidRDefault="00E50598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Użytkowanie  strychów, piwnic i korytarzy na terenach nieruchomości zabudowanych budynkami z lokalami wchodzącymi w skład mieszkaniowego zasobu Miasta Zduńska Wola, w kontekście bezpieczeństwa przeciwpożarowego.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6C6617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E50598">
              <w:rPr>
                <w:rFonts w:eastAsia="Calibri"/>
                <w:sz w:val="22"/>
                <w:szCs w:val="22"/>
                <w:lang w:eastAsia="en-US"/>
              </w:rPr>
              <w:t>19/GL/PN</w:t>
            </w:r>
            <w:r w:rsidR="006C6617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E50598">
              <w:rPr>
                <w:rFonts w:eastAsia="Calibri"/>
                <w:sz w:val="22"/>
                <w:szCs w:val="22"/>
                <w:lang w:eastAsia="en-US"/>
              </w:rPr>
              <w:t>30 grudnia 2020 r.</w:t>
            </w:r>
            <w:bookmarkStart w:id="0" w:name="_GoBack"/>
            <w:bookmarkEnd w:id="0"/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Wnioski</w:t>
            </w:r>
          </w:p>
          <w:p w:rsidR="00E04913" w:rsidRPr="00E04913" w:rsidRDefault="00F81209" w:rsidP="00F8120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Brak w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>ystąpieni</w:t>
            </w:r>
            <w:r>
              <w:rPr>
                <w:rFonts w:eastAsia="Calibri"/>
                <w:sz w:val="22"/>
                <w:szCs w:val="22"/>
                <w:lang w:eastAsia="en-US"/>
              </w:rPr>
              <w:t>a pokontrolnego</w:t>
            </w:r>
          </w:p>
        </w:tc>
      </w:tr>
    </w:tbl>
    <w:p w:rsidR="0062383F" w:rsidRDefault="0062383F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sectPr w:rsidR="00E0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C3709D"/>
    <w:multiLevelType w:val="multilevel"/>
    <w:tmpl w:val="294E067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85"/>
    <w:rsid w:val="00067960"/>
    <w:rsid w:val="005E69FE"/>
    <w:rsid w:val="005F5725"/>
    <w:rsid w:val="0062383F"/>
    <w:rsid w:val="006C6617"/>
    <w:rsid w:val="009A71CA"/>
    <w:rsid w:val="00C2774A"/>
    <w:rsid w:val="00DC7E85"/>
    <w:rsid w:val="00E04913"/>
    <w:rsid w:val="00E50598"/>
    <w:rsid w:val="00F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B1E6-07F2-45B5-9B35-38FE5D0E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1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1CA"/>
    <w:pPr>
      <w:keepNext/>
      <w:numPr>
        <w:numId w:val="2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A71CA"/>
    <w:pPr>
      <w:keepNext/>
      <w:numPr>
        <w:ilvl w:val="1"/>
        <w:numId w:val="2"/>
      </w:numPr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A71CA"/>
    <w:pPr>
      <w:keepNext/>
      <w:numPr>
        <w:ilvl w:val="2"/>
        <w:numId w:val="2"/>
      </w:numPr>
      <w:outlineLvl w:val="2"/>
    </w:pPr>
    <w:rPr>
      <w:rFonts w:ascii="Arial" w:hAnsi="Arial" w:cs="Arial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71CA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9A71CA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A71CA"/>
    <w:rPr>
      <w:rFonts w:ascii="Arial" w:eastAsia="Times New Roman" w:hAnsi="Arial" w:cs="Arial"/>
      <w:b/>
      <w:sz w:val="20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Aneta Król</cp:lastModifiedBy>
  <cp:revision>9</cp:revision>
  <dcterms:created xsi:type="dcterms:W3CDTF">2019-11-18T08:45:00Z</dcterms:created>
  <dcterms:modified xsi:type="dcterms:W3CDTF">2021-01-14T12:36:00Z</dcterms:modified>
</cp:coreProperties>
</file>