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34" w:rsidRPr="00EC7A34" w:rsidRDefault="00EC7A34" w:rsidP="00EC7A34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Cs w:val="28"/>
          <w:lang w:eastAsia="pl-PL"/>
        </w:rPr>
      </w:pPr>
      <w:r w:rsidRPr="00EC7A34">
        <w:rPr>
          <w:rFonts w:ascii="Fira Sans" w:eastAsia="Times New Roman" w:hAnsi="Fira Sans" w:cs="Times New Roman"/>
          <w:b/>
          <w:bCs/>
          <w:szCs w:val="28"/>
          <w:lang w:eastAsia="pl-PL"/>
        </w:rPr>
        <w:t>Załącznik nr 1 do ogłoszenia o naborze</w:t>
      </w:r>
    </w:p>
    <w:p w:rsidR="00EC7A34" w:rsidRDefault="00EC7A34" w:rsidP="00EC7A34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Cs w:val="28"/>
          <w:lang w:eastAsia="pl-PL"/>
        </w:rPr>
      </w:pPr>
      <w:r w:rsidRPr="00EC7A34">
        <w:rPr>
          <w:rFonts w:ascii="Fira Sans" w:eastAsia="Times New Roman" w:hAnsi="Fira Sans" w:cs="Times New Roman"/>
          <w:b/>
          <w:bCs/>
          <w:szCs w:val="28"/>
          <w:lang w:eastAsia="pl-PL"/>
        </w:rPr>
        <w:t>(num</w:t>
      </w:r>
      <w:r w:rsidR="00ED3D2D">
        <w:rPr>
          <w:rFonts w:ascii="Fira Sans" w:eastAsia="Times New Roman" w:hAnsi="Fira Sans" w:cs="Times New Roman"/>
          <w:b/>
          <w:bCs/>
          <w:szCs w:val="28"/>
          <w:lang w:eastAsia="pl-PL"/>
        </w:rPr>
        <w:t>er ewidencyjny naboru: OA.5041.2</w:t>
      </w:r>
      <w:r w:rsidRPr="00EC7A34">
        <w:rPr>
          <w:rFonts w:ascii="Fira Sans" w:eastAsia="Times New Roman" w:hAnsi="Fira Sans" w:cs="Times New Roman"/>
          <w:b/>
          <w:bCs/>
          <w:szCs w:val="28"/>
          <w:lang w:eastAsia="pl-PL"/>
        </w:rPr>
        <w:t>.2021)</w:t>
      </w:r>
    </w:p>
    <w:p w:rsidR="00EC7A34" w:rsidRPr="00EC7A34" w:rsidRDefault="00EC7A34" w:rsidP="00EC7A34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Cs w:val="28"/>
          <w:lang w:eastAsia="pl-PL"/>
        </w:rPr>
      </w:pPr>
    </w:p>
    <w:p w:rsidR="00BF448C" w:rsidRPr="003F6140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3F6140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3F6140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3F61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C7A34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3F61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3F61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FF0D0F" w:rsidRPr="003F61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  <w:t>posługującego się polskim językiem migowym</w:t>
      </w:r>
      <w:r w:rsidR="00001751" w:rsidRPr="003F61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3F6140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3F6140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</w:t>
      </w:r>
      <w:r w:rsidR="00753C4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……………………………….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……………………..</w:t>
      </w:r>
    </w:p>
    <w:p w:rsidR="00081C24" w:rsidRDefault="00081C24" w:rsidP="00081C24">
      <w:pPr>
        <w:tabs>
          <w:tab w:val="left" w:pos="4820"/>
          <w:tab w:val="left" w:pos="5387"/>
        </w:tabs>
        <w:spacing w:before="100" w:beforeAutospacing="1" w:after="100" w:afterAutospacing="1" w:line="240" w:lineRule="auto"/>
        <w:ind w:left="5812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081C24" w:rsidRDefault="0090015D" w:rsidP="00081C24">
      <w:pPr>
        <w:tabs>
          <w:tab w:val="left" w:pos="4820"/>
          <w:tab w:val="left" w:pos="5387"/>
        </w:tabs>
        <w:spacing w:before="100" w:beforeAutospacing="1" w:after="100" w:afterAutospacing="1" w:line="240" w:lineRule="auto"/>
        <w:ind w:left="5812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081C24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</w:t>
      </w:r>
      <w:r w:rsidR="00081C24" w:rsidRPr="00081C24">
        <w:rPr>
          <w:rFonts w:ascii="Fira Sans" w:eastAsia="Times New Roman" w:hAnsi="Fira Sans" w:cs="Times New Roman"/>
          <w:b/>
          <w:sz w:val="20"/>
          <w:szCs w:val="20"/>
          <w:lang w:eastAsia="pl-PL"/>
        </w:rPr>
        <w:t>ne Biuro Spisowe</w:t>
      </w:r>
      <w:r w:rsidR="00081C24" w:rsidRPr="00081C24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  <w:t>w Mieście Zduńska Wola</w:t>
      </w:r>
      <w:r w:rsidR="00081C24" w:rsidRPr="00081C24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  <w:t>ul. Stefana Złotnickiego 12</w:t>
      </w:r>
      <w:r w:rsidR="00081C24" w:rsidRPr="00081C24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  <w:t>98-220 Zduńska Wola</w:t>
      </w:r>
    </w:p>
    <w:p w:rsidR="00BC18EE" w:rsidRPr="003F6140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3F6140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: …………..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3F6140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: …………..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3F6140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: …………..</w:t>
      </w:r>
      <w:r w:rsidR="0090015D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3F6140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: ………..….</w:t>
      </w:r>
      <w:r w:rsidR="0090015D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3F6140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FF0D0F" w:rsidRPr="003F6140" w:rsidRDefault="00FF0D0F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posługuję się biegle polskim językiem migowym;</w:t>
      </w:r>
    </w:p>
    <w:p w:rsidR="00BC18EE" w:rsidRPr="003F6140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3F6140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Pr="003F6140" w:rsidRDefault="003F614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</w:t>
      </w:r>
      <w:r w:rsidR="00081C24"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ED3D2D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mowie i w piśmie</w:t>
      </w:r>
      <w:bookmarkStart w:id="0" w:name="_GoBack"/>
      <w:bookmarkEnd w:id="0"/>
      <w:r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:rsidR="00AD5233" w:rsidRPr="003F6140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F61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3F6140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3F6140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3F6140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3F6140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3F6140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(czytelny p</w:t>
      </w:r>
      <w:r w:rsidR="0090015D"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3F6140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3F614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081C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81C24"/>
    <w:rsid w:val="00094DC7"/>
    <w:rsid w:val="003F6140"/>
    <w:rsid w:val="00753C45"/>
    <w:rsid w:val="007A0F19"/>
    <w:rsid w:val="008F508A"/>
    <w:rsid w:val="0090015D"/>
    <w:rsid w:val="00961AD2"/>
    <w:rsid w:val="0097027D"/>
    <w:rsid w:val="00AD5233"/>
    <w:rsid w:val="00BC18EE"/>
    <w:rsid w:val="00BF448C"/>
    <w:rsid w:val="00CF7348"/>
    <w:rsid w:val="00D02FF2"/>
    <w:rsid w:val="00D72CBC"/>
    <w:rsid w:val="00E775F0"/>
    <w:rsid w:val="00EC7A34"/>
    <w:rsid w:val="00ED3D2D"/>
    <w:rsid w:val="00F168EE"/>
    <w:rsid w:val="00F95A4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803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Chojecka</cp:lastModifiedBy>
  <cp:revision>7</cp:revision>
  <dcterms:created xsi:type="dcterms:W3CDTF">2021-04-30T08:46:00Z</dcterms:created>
  <dcterms:modified xsi:type="dcterms:W3CDTF">2021-05-10T08:47:00Z</dcterms:modified>
</cp:coreProperties>
</file>