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1242" w14:textId="04B6C381" w:rsidR="00274962" w:rsidRDefault="00274962" w:rsidP="00084901">
      <w:pPr>
        <w:jc w:val="center"/>
      </w:pPr>
      <w:r w:rsidRPr="00274962">
        <w:rPr>
          <w:b/>
          <w:sz w:val="24"/>
          <w:szCs w:val="24"/>
        </w:rPr>
        <w:t xml:space="preserve">FORMULARZ ZGŁASZANIA </w:t>
      </w:r>
      <w:r w:rsidR="00084901">
        <w:rPr>
          <w:b/>
          <w:sz w:val="24"/>
          <w:szCs w:val="24"/>
        </w:rPr>
        <w:t>OPINII</w:t>
      </w:r>
      <w:r w:rsidRPr="00274962">
        <w:rPr>
          <w:b/>
          <w:sz w:val="24"/>
          <w:szCs w:val="24"/>
        </w:rPr>
        <w:t xml:space="preserve"> I WNIOSKÓW</w:t>
      </w:r>
    </w:p>
    <w:p w14:paraId="011B47D2" w14:textId="77777777" w:rsidR="00274962" w:rsidRDefault="00274962" w:rsidP="00274962">
      <w:pPr>
        <w:ind w:left="708" w:firstLine="708"/>
      </w:pPr>
    </w:p>
    <w:p w14:paraId="0E9EEE9A" w14:textId="77777777" w:rsidR="00274962" w:rsidRDefault="00274962" w:rsidP="00084901">
      <w:pPr>
        <w:ind w:firstLine="708"/>
        <w:jc w:val="both"/>
      </w:pPr>
      <w:r>
        <w:t>Przeprowadzenie konsultacji społecznych w sprawie projektu „Program współpracy Miasta Zduńska Wola z organizacjami pozarządowymi i innymi podmiotami prowadzącymi działalność pożytku publicznego na rok 2022”.</w:t>
      </w:r>
    </w:p>
    <w:p w14:paraId="02343CFA" w14:textId="2DCB973D" w:rsidR="00274962" w:rsidRDefault="00274962" w:rsidP="00084901">
      <w:pPr>
        <w:ind w:firstLine="708"/>
        <w:jc w:val="both"/>
      </w:pPr>
      <w:r>
        <w:t xml:space="preserve">Zgłaszanie </w:t>
      </w:r>
      <w:r w:rsidR="00084901">
        <w:t>opinii</w:t>
      </w:r>
      <w:r>
        <w:t xml:space="preserve"> i wniosków </w:t>
      </w:r>
      <w:r w:rsidR="00084901">
        <w:t>rozpoczyna się dnia 15 września 2021 r. i trwa do dnia 15 października 2021 r.</w:t>
      </w:r>
    </w:p>
    <w:p w14:paraId="2913F62F" w14:textId="77777777" w:rsidR="00274962" w:rsidRDefault="00274962" w:rsidP="00274962"/>
    <w:p w14:paraId="7DD84379" w14:textId="0DC5CA84" w:rsidR="00274962" w:rsidRDefault="00274962" w:rsidP="00274962">
      <w:r>
        <w:t xml:space="preserve">Nazwa organizacji </w:t>
      </w:r>
      <w:r w:rsidR="00084901">
        <w:t>zgłaszającej opinię</w:t>
      </w:r>
      <w:r>
        <w:t xml:space="preserve"> i/lub wnios</w:t>
      </w:r>
      <w:r w:rsidR="00084901">
        <w:t>ek</w:t>
      </w:r>
      <w:r>
        <w:t>:</w:t>
      </w:r>
    </w:p>
    <w:p w14:paraId="6CA182B6" w14:textId="77777777" w:rsidR="00274962" w:rsidRDefault="00274962" w:rsidP="00274962">
      <w:r>
        <w:t>…………………………………………………………………………………………………………………………………………………………</w:t>
      </w:r>
    </w:p>
    <w:p w14:paraId="0B206B31" w14:textId="77777777" w:rsidR="00274962" w:rsidRDefault="00274962" w:rsidP="00274962"/>
    <w:p w14:paraId="75BD0001" w14:textId="35D801FE" w:rsidR="00274962" w:rsidRDefault="00084901" w:rsidP="00274962">
      <w:r>
        <w:t>Opinia i/lub wniosek</w:t>
      </w:r>
      <w:r w:rsidR="00274962">
        <w:t>:</w:t>
      </w:r>
    </w:p>
    <w:p w14:paraId="6EB611F5" w14:textId="77777777" w:rsidR="00274962" w:rsidRDefault="00274962" w:rsidP="00274962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4962" w14:paraId="5F9E094C" w14:textId="77777777" w:rsidTr="00274962">
        <w:tc>
          <w:tcPr>
            <w:tcW w:w="4531" w:type="dxa"/>
          </w:tcPr>
          <w:p w14:paraId="0AB5E8CC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31575AA2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29E3990F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3B20F609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4EAD317E" w14:textId="1B738E26" w:rsidR="00274962" w:rsidRPr="00084901" w:rsidRDefault="00274962" w:rsidP="00274962">
            <w:pPr>
              <w:rPr>
                <w:sz w:val="18"/>
                <w:szCs w:val="18"/>
              </w:rPr>
            </w:pPr>
            <w:r w:rsidRPr="00274962">
              <w:rPr>
                <w:sz w:val="18"/>
                <w:szCs w:val="18"/>
              </w:rPr>
              <w:t>Miejscowość, data:</w:t>
            </w:r>
          </w:p>
        </w:tc>
        <w:tc>
          <w:tcPr>
            <w:tcW w:w="4531" w:type="dxa"/>
          </w:tcPr>
          <w:p w14:paraId="57B50C0F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28636886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063DD7AC" w14:textId="77777777" w:rsidR="00084901" w:rsidRDefault="00084901" w:rsidP="00274962">
            <w:pPr>
              <w:rPr>
                <w:sz w:val="18"/>
                <w:szCs w:val="18"/>
              </w:rPr>
            </w:pPr>
          </w:p>
          <w:p w14:paraId="6550962C" w14:textId="08AD951B" w:rsidR="00274962" w:rsidRPr="00274962" w:rsidRDefault="00274962" w:rsidP="00274962">
            <w:pPr>
              <w:rPr>
                <w:sz w:val="18"/>
                <w:szCs w:val="18"/>
              </w:rPr>
            </w:pPr>
            <w:r w:rsidRPr="00274962">
              <w:rPr>
                <w:sz w:val="18"/>
                <w:szCs w:val="18"/>
              </w:rPr>
              <w:t>Czytelny podpis osoby reprezentującej organizację pozarządową:</w:t>
            </w:r>
          </w:p>
        </w:tc>
      </w:tr>
    </w:tbl>
    <w:p w14:paraId="4CD7975A" w14:textId="0D879111" w:rsidR="00274962" w:rsidRDefault="00274962" w:rsidP="00274962"/>
    <w:p w14:paraId="0A06FEF7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Klauzula informacyjna dotycząca przetwarzania danych osobowych, dla których administratorem danych jest Prezydent Miasta Zduńska Wola</w:t>
      </w:r>
    </w:p>
    <w:p w14:paraId="497012A3" w14:textId="3BC42F50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 xml:space="preserve">Zgodnie z art. 13 ust. 1 i 2 ogólnego rozporządzenia o ochronie danych osobowych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z dnia 27 kwietnia 2016 r. (rozporządzenia Parlamentu Europejskiego i Rady UE 2016/679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>w sprawie ochrony osób fizycznych w związku z przetwarzaniem danych i w sprawie swobodnego przepływu takich danych oraz uchylenia dyrektywy 95/46/WE) uprzejmie informujemy, że:</w:t>
      </w:r>
    </w:p>
    <w:p w14:paraId="6B87C6F0" w14:textId="7057E56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lastRenderedPageBreak/>
        <w:t xml:space="preserve">1. Administratorem danych osobowych jest Prezydent Miasta Zduńska Wola z siedzibą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>w Zduńskiej Woli przy ul. Stefana Złotnickiego 12, nr tel.: 43 825 02 00, nr fax: 43 825 02 02, adres e-mail: urzad_miasta@zdunskawola.pl.</w:t>
      </w:r>
    </w:p>
    <w:p w14:paraId="52E7C937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 xml:space="preserve">2. Administrator wyznaczył inspektora ochrony danych, z którym może się Pani/Pan skontaktować poprzez adres e-mail: </w:t>
      </w:r>
      <w:hyperlink r:id="rId4" w:history="1">
        <w:r w:rsidRPr="00084901">
          <w:rPr>
            <w:rFonts w:eastAsia="Times New Roman" w:cstheme="minorHAnsi"/>
            <w:color w:val="0000FF"/>
            <w:sz w:val="24"/>
            <w:szCs w:val="24"/>
            <w:lang w:eastAsia="pl-PL"/>
          </w:rPr>
          <w:t>iod@zdunskawola.pl</w:t>
        </w:r>
      </w:hyperlink>
      <w:r w:rsidRPr="00084901">
        <w:rPr>
          <w:rFonts w:eastAsia="Times New Roman" w:cstheme="minorHAnsi"/>
          <w:sz w:val="24"/>
          <w:szCs w:val="24"/>
          <w:lang w:eastAsia="pl-PL"/>
        </w:rPr>
        <w:t xml:space="preserve"> bądź telefonicznie - nr tel.: 43 825 02 82.</w:t>
      </w:r>
    </w:p>
    <w:p w14:paraId="211F2FB4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Z inspektorem ochrony danych można się kontaktować we wszystkich sprawach dotyczących przetwarzania danych osobowych przez Urząd Miasta Zduńska Wola oraz korzystania z praw związanych z przetwarzaniem danych.</w:t>
      </w:r>
    </w:p>
    <w:p w14:paraId="4475D55F" w14:textId="6EE339B5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3. Podanie danych osobowych jest warunkiem koniecznym do realizacji sprawy w Urzędzie Miasta Zduńska Wola.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Ogólną podstawę do przetwarzania danych stanowi art. 6 ust. 1 lit. c ogólnego rozporządzenia, w związku z art. 30 ust. 1 i 2 ustawy z dnia 8 marca 1990 r.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>o samorządzie gminnym oraz art. 5a ust. 1 ustawy z dnia 24 kwietnia 2003 r. o działalności pożytku publicznego i o wolontariacie, zarządzeniem nr</w:t>
      </w:r>
      <w:r>
        <w:rPr>
          <w:rFonts w:eastAsia="Times New Roman" w:cstheme="minorHAnsi"/>
          <w:sz w:val="24"/>
          <w:szCs w:val="24"/>
          <w:lang w:eastAsia="pl-PL"/>
        </w:rPr>
        <w:t xml:space="preserve"> 307</w:t>
      </w:r>
      <w:r w:rsidRPr="00084901">
        <w:rPr>
          <w:rFonts w:eastAsia="Times New Roman" w:cstheme="minorHAnsi"/>
          <w:sz w:val="24"/>
          <w:szCs w:val="24"/>
          <w:lang w:eastAsia="pl-PL"/>
        </w:rPr>
        <w:t>/21 Prezydenta Miasta Zduńska Wola z dnia</w:t>
      </w:r>
      <w:r>
        <w:rPr>
          <w:rFonts w:eastAsia="Times New Roman" w:cstheme="minorHAnsi"/>
          <w:sz w:val="24"/>
          <w:szCs w:val="24"/>
          <w:lang w:eastAsia="pl-PL"/>
        </w:rPr>
        <w:t xml:space="preserve"> 8</w:t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 września 2021 r. w sprawie przeprowadzenia konsultacji społecznych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w zakresie „Programu współpracy Miasta Zduńska Wola z organizacjami pozarządowymi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>i innymi podmiotami prowadzącymi działalność pożytku publicznego na rok 2022”.</w:t>
      </w:r>
    </w:p>
    <w:p w14:paraId="77877433" w14:textId="4138623D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 xml:space="preserve">Szczegółowe cele przetwarzania danych zostały wskazane w następujących przepisach prawa: „Zasady i tryb przeprowadzania konsultacji społecznych”, będące załącznikiem do uchwały nr V/35/11 Rady Miasta Zduńska Wola z dnia 27 stycznia 2011 r. w sprawie określenia zasad i trybu przeprowadzenia konsultacji społecznych (Dz. Urz. Woj. Łódzkiego Nr 70,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poz. 617 i 618). </w:t>
      </w:r>
    </w:p>
    <w:p w14:paraId="2281CECD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 xml:space="preserve">Pani/Pana dane osobowe będą przetwarzane w celu przeprowadzenia konsultacji społecznych oraz wyrażenia opinii i wniosków na temat projektu Programu. </w:t>
      </w:r>
    </w:p>
    <w:p w14:paraId="68E75521" w14:textId="27BC3C6D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 xml:space="preserve">4. Dane osobowe mogą być udostępniane innym podmiotom uprawnionym do ich otrzymania na podstawie obowiązujących przepisów prawa tj. organom administracji publicznej lub podmiotom działającym na zlecenie organów administracji publicznej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w zakresie obowiązujących przepisów lub innym podmiotom przetwarzającym dane na podstawie umów powierzenia, a ponadto odbiorcom danych w rozumieniu przepisów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>o ochronię danych osobowych, tj. podmiotom świadczącym usługi pocztowe, usługi informatyczne i inne. Dane osobowe nie będą przekazywane do państw trzecich, na podstawie szczególnych regulacji prawnych, w tym umów międzynarodowych.</w:t>
      </w:r>
    </w:p>
    <w:p w14:paraId="0DB9B7D8" w14:textId="3647C633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 xml:space="preserve">5. Dane osobowe będą przetwarzane, w tym przechowywane zgodnie z przepisami ustawy z dnia 14 lipca 1983 r. o narodowym zasobie archiwalnym i archiwach (Dz. U. z 2020 r.,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poz. 164 ze zm.), tj. bezterminowo. W przypadku przetwarzania danych na podstawie wyrażonej zgody, przez okres  niezbędny do realizacji wskazanego celu bądź do cofnięcia zgody na przetwarzanie danych osobowych w dowolnym momencie bez wpływu na zgodność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 xml:space="preserve">z prawem przetwarzania, którego dokonano na podstawie zgody przed jej cofnięciem. </w:t>
      </w:r>
    </w:p>
    <w:p w14:paraId="28CE9FAE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6. W związku z przetwarzaniem danych osobowych, na podstawie przepisów prawa, posiada Pani/Pan prawo do:</w:t>
      </w:r>
    </w:p>
    <w:p w14:paraId="19D09142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a) dostępu do treści swoich danych, na podstawie art. 15 ogólnego rozporządzenia;</w:t>
      </w:r>
    </w:p>
    <w:p w14:paraId="7161498B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b) sprostowania danych, na podstawie art. 16 ogólnego rozporządzenia;</w:t>
      </w:r>
    </w:p>
    <w:p w14:paraId="3C4F5F05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c) ograniczenia przetwarzania na podstawie art. 18 ogólnego rozporządzenia.</w:t>
      </w:r>
    </w:p>
    <w:p w14:paraId="4BFD10AB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Ponadto, w przypadku przetwarzania danych na podstawie wyrażonej zgody, posiada Pani/Pan także prawo do:</w:t>
      </w:r>
    </w:p>
    <w:p w14:paraId="46753F65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a) usunięcia danych, na podstawie art. 17 ogólnego rozporządzenia;</w:t>
      </w:r>
    </w:p>
    <w:p w14:paraId="1B0DE647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b) wniesienia sprzeciwu, na podstawie art. 12 ogólnego rozporządzenia.</w:t>
      </w:r>
    </w:p>
    <w:p w14:paraId="7F47EA6F" w14:textId="7A8B6A44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lastRenderedPageBreak/>
        <w:t xml:space="preserve">7. W przypadku, w którym przetwarzanie danych odbywa się na podstawie wyrażonej zgody, przysługuje Pani/Panu prawo do jej cofnięcia, w dowolnym momencie, w formie,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084901">
        <w:rPr>
          <w:rFonts w:eastAsia="Times New Roman" w:cstheme="minorHAnsi"/>
          <w:sz w:val="24"/>
          <w:szCs w:val="24"/>
          <w:lang w:eastAsia="pl-PL"/>
        </w:rPr>
        <w:t>w jakiej została ona  wyrażona. Wycofanie zgody nie wpływa na zasadność z prawem przetwarzania, którego dokonano na podstawie zgody przed jej cofnięciem.</w:t>
      </w:r>
    </w:p>
    <w:p w14:paraId="04F9B0D2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8. Ma Pani/Pan prawo wniesienia skargi do organu nadzorczego - Prezesa Urzędu Ochrony Danych Osobowych, gdy uzna Pani/Pan, iż przetwarzanie danych osobowych narusza przepisy o ochronie danych osobowych.</w:t>
      </w:r>
    </w:p>
    <w:p w14:paraId="7A010B94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9. Gdy podanie danych osobowych wynika z przepisów prawa, jest Pani/Pan zobowiązana(y) do ich podania. Konsekwencją niepodania danych osobowych będzie niemożność uczestniczenia w konsultacjach społecznych.</w:t>
      </w:r>
    </w:p>
    <w:p w14:paraId="15261BD0" w14:textId="77777777" w:rsidR="00084901" w:rsidRPr="00084901" w:rsidRDefault="00084901" w:rsidP="00084901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4901">
        <w:rPr>
          <w:rFonts w:eastAsia="Times New Roman" w:cstheme="minorHAnsi"/>
          <w:sz w:val="24"/>
          <w:szCs w:val="24"/>
          <w:lang w:eastAsia="pl-PL"/>
        </w:rPr>
        <w:t>10. Dane nie będą przetwarzane w sposób zautomatyzowany, w tym również w formie profilowania. </w:t>
      </w:r>
    </w:p>
    <w:p w14:paraId="52B70EDB" w14:textId="77777777" w:rsidR="00084901" w:rsidRPr="00084901" w:rsidRDefault="00084901" w:rsidP="00084901">
      <w:pPr>
        <w:rPr>
          <w:rFonts w:cstheme="minorHAnsi"/>
        </w:rPr>
      </w:pPr>
    </w:p>
    <w:sectPr w:rsidR="00084901" w:rsidRPr="0008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90"/>
    <w:rsid w:val="00084901"/>
    <w:rsid w:val="00274962"/>
    <w:rsid w:val="00600672"/>
    <w:rsid w:val="00916890"/>
    <w:rsid w:val="00AF4003"/>
    <w:rsid w:val="00B4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47AA"/>
  <w15:chartTrackingRefBased/>
  <w15:docId w15:val="{DA11F93A-5E20-44B7-975F-AC291CA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zdunsk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Kamila Majchrzak</cp:lastModifiedBy>
  <cp:revision>5</cp:revision>
  <dcterms:created xsi:type="dcterms:W3CDTF">2021-07-21T09:41:00Z</dcterms:created>
  <dcterms:modified xsi:type="dcterms:W3CDTF">2021-09-08T11:29:00Z</dcterms:modified>
</cp:coreProperties>
</file>