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5A32" w14:textId="77777777" w:rsidR="00226C22" w:rsidRDefault="00E845FD">
      <w:pPr>
        <w:pStyle w:val="Standard"/>
        <w:ind w:left="600"/>
      </w:pPr>
      <w:r>
        <w:t xml:space="preserve">       </w:t>
      </w:r>
      <w:r>
        <w:tab/>
      </w:r>
      <w:r>
        <w:tab/>
      </w:r>
      <w:r>
        <w:tab/>
      </w:r>
      <w:r>
        <w:rPr>
          <w:rFonts w:ascii="Calibri Light" w:hAnsi="Calibri Light"/>
          <w:sz w:val="22"/>
          <w:szCs w:val="22"/>
        </w:rPr>
        <w:t xml:space="preserve">                                               Zduńska Wola, dnia ................202......r.</w:t>
      </w:r>
    </w:p>
    <w:p w14:paraId="2BF4DF5F" w14:textId="77777777" w:rsidR="00226C22" w:rsidRDefault="00E845FD">
      <w:pPr>
        <w:widowControl/>
        <w:suppressAutoHyphens w:val="0"/>
        <w:spacing w:before="120" w:after="120"/>
        <w:jc w:val="center"/>
        <w:textAlignment w:val="auto"/>
        <w:rPr>
          <w:rFonts w:ascii="Calibri Light" w:eastAsia="Times New Roman" w:hAnsi="Calibri Light" w:cs="Calibri Light"/>
          <w:b/>
          <w:color w:val="000000"/>
          <w:kern w:val="0"/>
          <w:lang w:eastAsia="pl-PL" w:bidi="pl-PL"/>
        </w:rPr>
      </w:pPr>
      <w:r>
        <w:rPr>
          <w:rFonts w:ascii="Calibri Light" w:eastAsia="Times New Roman" w:hAnsi="Calibri Light" w:cs="Calibri Light"/>
          <w:b/>
          <w:color w:val="000000"/>
          <w:kern w:val="0"/>
          <w:lang w:eastAsia="pl-PL" w:bidi="pl-PL"/>
        </w:rPr>
        <w:t>Wniosek</w:t>
      </w:r>
      <w:r>
        <w:rPr>
          <w:rFonts w:ascii="Calibri Light" w:eastAsia="Times New Roman" w:hAnsi="Calibri Light" w:cs="Calibri Light"/>
          <w:b/>
          <w:color w:val="000000"/>
          <w:kern w:val="0"/>
          <w:lang w:eastAsia="pl-PL" w:bidi="pl-PL"/>
        </w:rPr>
        <w:br/>
      </w:r>
      <w:r>
        <w:rPr>
          <w:rFonts w:ascii="Calibri Light" w:eastAsia="Times New Roman" w:hAnsi="Calibri Light" w:cs="Calibri Light"/>
          <w:b/>
          <w:color w:val="000000"/>
          <w:kern w:val="0"/>
          <w:lang w:eastAsia="pl-PL" w:bidi="pl-PL"/>
        </w:rPr>
        <w:t xml:space="preserve">o wpisanie do rejestru społecznych opiekunów wolno żyjących kotów na terenie </w:t>
      </w:r>
    </w:p>
    <w:p w14:paraId="6C2A039F" w14:textId="77777777" w:rsidR="00226C22" w:rsidRDefault="00E845FD">
      <w:pPr>
        <w:widowControl/>
        <w:suppressAutoHyphens w:val="0"/>
        <w:spacing w:before="120" w:after="120"/>
        <w:jc w:val="center"/>
        <w:textAlignment w:val="auto"/>
        <w:rPr>
          <w:rFonts w:ascii="Calibri Light" w:eastAsia="Times New Roman" w:hAnsi="Calibri Light" w:cs="Calibri Light"/>
          <w:b/>
          <w:color w:val="000000"/>
          <w:kern w:val="0"/>
          <w:lang w:eastAsia="pl-PL" w:bidi="pl-PL"/>
        </w:rPr>
      </w:pPr>
      <w:r>
        <w:rPr>
          <w:rFonts w:ascii="Calibri Light" w:eastAsia="Times New Roman" w:hAnsi="Calibri Light" w:cs="Calibri Light"/>
          <w:b/>
          <w:color w:val="000000"/>
          <w:kern w:val="0"/>
          <w:lang w:eastAsia="pl-PL" w:bidi="pl-PL"/>
        </w:rPr>
        <w:t>Miasta Zduńska Wola</w:t>
      </w:r>
    </w:p>
    <w:p w14:paraId="22D9C8E0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1. 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 xml:space="preserve">Imię 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i nazwisko:</w:t>
      </w:r>
    </w:p>
    <w:p w14:paraId="17FBF240" w14:textId="77777777" w:rsidR="00226C22" w:rsidRDefault="00E845FD">
      <w:pPr>
        <w:widowControl/>
        <w:suppressAutoHyphens w:val="0"/>
        <w:spacing w:before="120" w:after="120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…………………………………………………………………………………………………..….........................................................................</w:t>
      </w:r>
    </w:p>
    <w:p w14:paraId="37892F8E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2. 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Adres zamieszkania:</w:t>
      </w:r>
    </w:p>
    <w:p w14:paraId="24F23E2B" w14:textId="77777777" w:rsidR="00226C22" w:rsidRDefault="00E845FD">
      <w:pPr>
        <w:widowControl/>
        <w:suppressAutoHyphens w:val="0"/>
        <w:spacing w:before="120" w:after="120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…….……………………………………………….………………………………………………...................................................................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.....</w:t>
      </w:r>
    </w:p>
    <w:p w14:paraId="7C47BA74" w14:textId="77777777" w:rsidR="00226C22" w:rsidRDefault="00E845FD">
      <w:pPr>
        <w:widowControl/>
        <w:suppressAutoHyphens w:val="0"/>
        <w:spacing w:before="120" w:after="120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……………………………………………………………………………………………………...........................................................................</w:t>
      </w:r>
    </w:p>
    <w:p w14:paraId="66C8F53D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3. 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Dane kontaktowe (do wyboru)*:</w:t>
      </w:r>
    </w:p>
    <w:p w14:paraId="4675242A" w14:textId="77777777" w:rsidR="00226C22" w:rsidRDefault="00E845FD">
      <w:pPr>
        <w:keepLines/>
        <w:widowControl/>
        <w:suppressAutoHyphens w:val="0"/>
        <w:spacing w:before="120" w:after="120"/>
        <w:ind w:left="227" w:hanging="113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-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 xml:space="preserve">adres do korespondencji: 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……………………………………………………..….........................................................................</w:t>
      </w:r>
    </w:p>
    <w:p w14:paraId="16F93487" w14:textId="77777777" w:rsidR="00226C22" w:rsidRDefault="00E845FD">
      <w:pPr>
        <w:widowControl/>
        <w:suppressAutoHyphens w:val="0"/>
        <w:spacing w:before="120" w:after="120"/>
        <w:ind w:firstLine="227"/>
        <w:jc w:val="both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…….……………………………………………….……………………………………………….....................................................................</w:t>
      </w:r>
    </w:p>
    <w:p w14:paraId="7160EDA4" w14:textId="77777777" w:rsidR="00226C22" w:rsidRDefault="00E845FD">
      <w:pPr>
        <w:keepLines/>
        <w:widowControl/>
        <w:suppressAutoHyphens w:val="0"/>
        <w:spacing w:before="120" w:after="120"/>
        <w:ind w:left="227" w:hanging="113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-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 xml:space="preserve">numer telefonu: 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....................................................................................................................................................,</w:t>
      </w:r>
    </w:p>
    <w:p w14:paraId="2E899B2C" w14:textId="77777777" w:rsidR="00226C22" w:rsidRDefault="00E845FD">
      <w:pPr>
        <w:keepLines/>
        <w:widowControl/>
        <w:suppressAutoHyphens w:val="0"/>
        <w:spacing w:before="120" w:after="120"/>
        <w:ind w:left="227" w:hanging="113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-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adres poczty elektronicznej: ...........................................................................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......................................................</w:t>
      </w:r>
    </w:p>
    <w:p w14:paraId="7012C4B8" w14:textId="77777777" w:rsidR="00226C22" w:rsidRDefault="00E845FD">
      <w:pPr>
        <w:keepLines/>
        <w:widowControl/>
        <w:suppressAutoHyphens w:val="0"/>
        <w:spacing w:before="120" w:after="120"/>
        <w:ind w:left="227" w:hanging="113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-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Łączna liczba wolno żyjących kotów pod moją opieką………………., w tym:</w:t>
      </w:r>
    </w:p>
    <w:p w14:paraId="1B11A99A" w14:textId="77777777" w:rsidR="00226C22" w:rsidRDefault="00E845FD">
      <w:pPr>
        <w:widowControl/>
        <w:suppressAutoHyphens w:val="0"/>
        <w:spacing w:before="120" w:after="120"/>
        <w:ind w:firstLine="227"/>
        <w:textAlignment w:val="auto"/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 xml:space="preserve">‒ wykastrowanych ………. </w:t>
      </w:r>
      <w:r>
        <w:rPr>
          <w:rFonts w:ascii="Calibri Light" w:eastAsia="Times New Roman" w:hAnsi="Calibri Light" w:cs="Calibri Light"/>
          <w:i/>
          <w:color w:val="000000"/>
          <w:kern w:val="0"/>
          <w:sz w:val="20"/>
          <w:szCs w:val="20"/>
          <w:lang w:eastAsia="pl-PL" w:bidi="pl-PL"/>
        </w:rPr>
        <w:t>(podać liczbę)</w:t>
      </w:r>
    </w:p>
    <w:p w14:paraId="0FA43C02" w14:textId="77777777" w:rsidR="00226C22" w:rsidRDefault="00E845FD">
      <w:pPr>
        <w:widowControl/>
        <w:suppressAutoHyphens w:val="0"/>
        <w:spacing w:before="120" w:after="120"/>
        <w:ind w:firstLine="227"/>
        <w:textAlignment w:val="auto"/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 xml:space="preserve">‒ nie poddanych zabiegowi kastracji ………. </w:t>
      </w:r>
      <w:r>
        <w:rPr>
          <w:rFonts w:ascii="Calibri Light" w:eastAsia="Times New Roman" w:hAnsi="Calibri Light" w:cs="Calibri Light"/>
          <w:i/>
          <w:color w:val="000000"/>
          <w:kern w:val="0"/>
          <w:sz w:val="20"/>
          <w:szCs w:val="20"/>
          <w:lang w:eastAsia="pl-PL" w:bidi="pl-PL"/>
        </w:rPr>
        <w:t>(podać liczbę)</w:t>
      </w:r>
    </w:p>
    <w:p w14:paraId="2A9EE202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5. 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Adresy miejsc bytowania i dokarmiania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 xml:space="preserve"> wolno żyjących kotów </w:t>
      </w:r>
      <w:r>
        <w:rPr>
          <w:rFonts w:ascii="Calibri Light" w:eastAsia="Times New Roman" w:hAnsi="Calibri Light" w:cs="Calibri Light"/>
          <w:i/>
          <w:color w:val="000000"/>
          <w:kern w:val="0"/>
          <w:sz w:val="20"/>
          <w:szCs w:val="20"/>
          <w:lang w:eastAsia="pl-PL" w:bidi="pl-PL"/>
        </w:rPr>
        <w:t xml:space="preserve">(wraz ze wskazaniem dokładnej lokalizacji </w:t>
      </w:r>
      <w:r>
        <w:rPr>
          <w:rFonts w:ascii="Calibri Light" w:eastAsia="Times New Roman" w:hAnsi="Calibri Light" w:cs="Calibri Light"/>
          <w:i/>
          <w:color w:val="000000"/>
          <w:kern w:val="0"/>
          <w:sz w:val="20"/>
          <w:szCs w:val="20"/>
          <w:lang w:eastAsia="pl-PL" w:bidi="pl-PL"/>
        </w:rPr>
        <w:br/>
      </w:r>
      <w:r>
        <w:rPr>
          <w:rFonts w:ascii="Calibri Light" w:eastAsia="Times New Roman" w:hAnsi="Calibri Light" w:cs="Calibri Light"/>
          <w:i/>
          <w:color w:val="000000"/>
          <w:kern w:val="0"/>
          <w:sz w:val="20"/>
          <w:szCs w:val="20"/>
          <w:lang w:eastAsia="pl-PL" w:bidi="pl-PL"/>
        </w:rPr>
        <w:t>np.: piwnica, budynek, parking, ogródki działkowe itp.)</w:t>
      </w:r>
      <w:r>
        <w:rPr>
          <w:rFonts w:ascii="Calibri Light" w:eastAsia="Times New Roman" w:hAnsi="Calibri Light" w:cs="Calibri Light"/>
          <w:b/>
          <w:color w:val="000000"/>
          <w:kern w:val="0"/>
          <w:sz w:val="20"/>
          <w:szCs w:val="20"/>
          <w:lang w:eastAsia="pl-PL" w:bidi="pl-PL"/>
        </w:rPr>
        <w:t>:</w:t>
      </w:r>
    </w:p>
    <w:p w14:paraId="2C5132EE" w14:textId="77777777" w:rsidR="00226C22" w:rsidRDefault="00E845FD">
      <w:pPr>
        <w:widowControl/>
        <w:suppressAutoHyphens w:val="0"/>
        <w:spacing w:before="120" w:after="120"/>
        <w:ind w:firstLine="227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…………………………………………………………………………………………………..….........................................................................</w:t>
      </w:r>
    </w:p>
    <w:p w14:paraId="421BA3E3" w14:textId="77777777" w:rsidR="00226C22" w:rsidRDefault="00E845FD">
      <w:pPr>
        <w:widowControl/>
        <w:suppressAutoHyphens w:val="0"/>
        <w:spacing w:before="120" w:after="120"/>
        <w:ind w:firstLine="227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….………………………………………………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.………………………………………………............................................................................</w:t>
      </w:r>
    </w:p>
    <w:p w14:paraId="396B039F" w14:textId="77777777" w:rsidR="00226C22" w:rsidRDefault="00E845FD">
      <w:pPr>
        <w:widowControl/>
        <w:suppressAutoHyphens w:val="0"/>
        <w:spacing w:before="120" w:after="120"/>
        <w:ind w:firstLine="227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………………………………………………………………………………………………………........................................................................</w:t>
      </w:r>
    </w:p>
    <w:p w14:paraId="5976C187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6. 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Zwracam się o przydział karmy dla wolno żyjąc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ych kotów i zobowiązuję się do przeznaczenia karmy wyłącznie dla wolno żyjących kotów, będących pod moją opieką.</w:t>
      </w:r>
    </w:p>
    <w:p w14:paraId="3BEB3EEC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7. 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W przypadku wolno żyjących kotów, które nie są wykastrowane, będących pod moją opieką, zobowiązuję się we własnym zakresie do wyłapania i do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starczenia ich do lecznicy weterynaryjnej na ww. zabieg.</w:t>
      </w:r>
    </w:p>
    <w:p w14:paraId="4AD9A645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8. 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W przypadku konieczności leczenia wolno żyjących kotów zobowiązuję się do zapewnienia im niezbędnej pomocy i dostarczenia ich do lecznicy weterynaryjnej.</w:t>
      </w:r>
    </w:p>
    <w:p w14:paraId="1ACC8A4C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9. 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Oświadczam, że:</w:t>
      </w:r>
    </w:p>
    <w:p w14:paraId="33E2484C" w14:textId="77777777" w:rsidR="00226C22" w:rsidRDefault="00E845FD">
      <w:pPr>
        <w:widowControl/>
        <w:suppressAutoHyphens w:val="0"/>
        <w:spacing w:before="120" w:after="120"/>
        <w:ind w:left="340" w:hanging="227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1)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będę dobrowolnie, ni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eodpłatnie sprawować opiekę nad wolno żyjącymi kotami i zajmować się ich dokarmianiem;</w:t>
      </w:r>
    </w:p>
    <w:p w14:paraId="0AFC586A" w14:textId="77777777" w:rsidR="00226C22" w:rsidRDefault="00E845FD">
      <w:pPr>
        <w:widowControl/>
        <w:suppressAutoHyphens w:val="0"/>
        <w:spacing w:before="120" w:after="120"/>
        <w:ind w:left="340" w:hanging="227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2)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zapoznałem/łam się z następującymi dokumentami i zobowiązuję się do ich przestrzegania:</w:t>
      </w:r>
    </w:p>
    <w:p w14:paraId="0DD894F5" w14:textId="77777777" w:rsidR="00226C22" w:rsidRDefault="00E845FD">
      <w:pPr>
        <w:keepLines/>
        <w:widowControl/>
        <w:suppressAutoHyphens w:val="0"/>
        <w:spacing w:before="120" w:after="120"/>
        <w:ind w:left="567" w:hanging="227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a)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 xml:space="preserve">Regulamin utrzymania czystości i porządku na terenie Miasta Zduńska 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Wola;</w:t>
      </w:r>
    </w:p>
    <w:p w14:paraId="48D72231" w14:textId="77777777" w:rsidR="00226C22" w:rsidRDefault="00E845FD">
      <w:pPr>
        <w:keepLines/>
        <w:widowControl/>
        <w:suppressAutoHyphens w:val="0"/>
        <w:spacing w:before="120" w:after="120"/>
        <w:ind w:left="567" w:hanging="227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pl-PL" w:bidi="pl-PL"/>
        </w:rPr>
        <w:t>b) </w:t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aktualnie obowiązujący Program opieki nad zwierzętami bezdomnymi oraz zapobiegania bezdomności zwierząt na terenie Miasta Zduńska Wola.</w:t>
      </w:r>
    </w:p>
    <w:p w14:paraId="00478B92" w14:textId="77777777" w:rsidR="00226C22" w:rsidRDefault="00E845FD">
      <w:pPr>
        <w:widowControl/>
        <w:suppressAutoHyphens w:val="0"/>
        <w:spacing w:before="120" w:after="120"/>
        <w:ind w:firstLine="227"/>
        <w:jc w:val="right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>…….......................................</w:t>
      </w:r>
    </w:p>
    <w:p w14:paraId="53C20461" w14:textId="77777777" w:rsidR="00226C22" w:rsidRDefault="00E845FD">
      <w:pPr>
        <w:widowControl/>
        <w:suppressAutoHyphens w:val="0"/>
        <w:spacing w:before="120" w:after="120"/>
        <w:ind w:firstLine="227"/>
        <w:jc w:val="right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ab/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ab/>
      </w:r>
      <w:r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pl-PL"/>
        </w:rPr>
        <w:tab/>
        <w:t>(Podpis Wnioskodawcy)</w:t>
      </w:r>
    </w:p>
    <w:p w14:paraId="552EDAC0" w14:textId="77777777" w:rsidR="00226C22" w:rsidRDefault="00E845FD">
      <w:pPr>
        <w:widowControl/>
        <w:suppressAutoHyphens w:val="0"/>
        <w:spacing w:before="120" w:after="120"/>
        <w:jc w:val="center"/>
        <w:textAlignment w:val="auto"/>
        <w:rPr>
          <w:rFonts w:ascii="Calibri Light" w:eastAsia="Times New Roman" w:hAnsi="Calibri Light" w:cs="Calibri Light"/>
          <w:b/>
          <w:color w:val="000000"/>
          <w:kern w:val="0"/>
          <w:sz w:val="18"/>
          <w:szCs w:val="18"/>
          <w:lang w:eastAsia="pl-PL" w:bidi="pl-PL"/>
        </w:rPr>
      </w:pPr>
      <w:r>
        <w:rPr>
          <w:rFonts w:ascii="Calibri Light" w:eastAsia="Times New Roman" w:hAnsi="Calibri Light" w:cs="Calibri Light"/>
          <w:b/>
          <w:color w:val="000000"/>
          <w:kern w:val="0"/>
          <w:sz w:val="18"/>
          <w:szCs w:val="18"/>
          <w:lang w:eastAsia="pl-PL" w:bidi="pl-PL"/>
        </w:rPr>
        <w:lastRenderedPageBreak/>
        <w:t>Klauzula informacyjna</w:t>
      </w:r>
      <w:r>
        <w:rPr>
          <w:rFonts w:ascii="Calibri Light" w:eastAsia="Times New Roman" w:hAnsi="Calibri Light" w:cs="Calibri Light"/>
          <w:b/>
          <w:color w:val="000000"/>
          <w:kern w:val="0"/>
          <w:sz w:val="18"/>
          <w:szCs w:val="18"/>
          <w:lang w:eastAsia="pl-PL" w:bidi="pl-PL"/>
        </w:rPr>
        <w:br/>
      </w:r>
      <w:r>
        <w:rPr>
          <w:rFonts w:ascii="Calibri Light" w:eastAsia="Times New Roman" w:hAnsi="Calibri Light" w:cs="Calibri Light"/>
          <w:b/>
          <w:color w:val="000000"/>
          <w:kern w:val="0"/>
          <w:sz w:val="18"/>
          <w:szCs w:val="18"/>
          <w:lang w:eastAsia="pl-PL" w:bidi="pl-PL"/>
        </w:rPr>
        <w:t>dotycząca przetwarzani</w:t>
      </w:r>
      <w:r>
        <w:rPr>
          <w:rFonts w:ascii="Calibri Light" w:eastAsia="Times New Roman" w:hAnsi="Calibri Light" w:cs="Calibri Light"/>
          <w:b/>
          <w:color w:val="000000"/>
          <w:kern w:val="0"/>
          <w:sz w:val="18"/>
          <w:szCs w:val="18"/>
          <w:lang w:eastAsia="pl-PL" w:bidi="pl-PL"/>
        </w:rPr>
        <w:t>a danych osobowych,</w:t>
      </w:r>
      <w:r>
        <w:rPr>
          <w:rFonts w:ascii="Calibri Light" w:eastAsia="Times New Roman" w:hAnsi="Calibri Light" w:cs="Calibri Light"/>
          <w:b/>
          <w:color w:val="000000"/>
          <w:kern w:val="0"/>
          <w:sz w:val="18"/>
          <w:szCs w:val="18"/>
          <w:lang w:eastAsia="pl-PL" w:bidi="pl-PL"/>
        </w:rPr>
        <w:br/>
      </w:r>
      <w:r>
        <w:rPr>
          <w:rFonts w:ascii="Calibri Light" w:eastAsia="Times New Roman" w:hAnsi="Calibri Light" w:cs="Calibri Light"/>
          <w:b/>
          <w:color w:val="000000"/>
          <w:kern w:val="0"/>
          <w:sz w:val="18"/>
          <w:szCs w:val="18"/>
          <w:lang w:eastAsia="pl-PL" w:bidi="pl-PL"/>
        </w:rPr>
        <w:t>dla których administratorem danych jest Prezydent Miasta Zduńska Wola</w:t>
      </w:r>
    </w:p>
    <w:p w14:paraId="018AD3FE" w14:textId="77777777" w:rsidR="00226C22" w:rsidRDefault="00E845FD">
      <w:pPr>
        <w:widowControl/>
        <w:suppressAutoHyphens w:val="0"/>
        <w:spacing w:before="120" w:after="120"/>
        <w:ind w:firstLine="227"/>
        <w:jc w:val="both"/>
        <w:textAlignment w:val="auto"/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 Szanowni Państwo,</w:t>
      </w:r>
    </w:p>
    <w:p w14:paraId="45F35B64" w14:textId="77777777" w:rsidR="00226C22" w:rsidRDefault="00E845FD">
      <w:pPr>
        <w:widowControl/>
        <w:suppressAutoHyphens w:val="0"/>
        <w:spacing w:before="120" w:after="120"/>
        <w:ind w:firstLine="227"/>
        <w:jc w:val="both"/>
        <w:textAlignment w:val="auto"/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zgodnie z art. 13 ust. 1 i 2 ogólnego rozporządzenia o ochronie danych osobowych z dnia 27 kwietnia 2016 r. (rozporządzenie Parlamentu Europejskieg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 xml:space="preserve">o i Rady UE 2016/679 w sprawie ochrony osób fizycznych w związku z przetwarzaniem danych 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br/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i w sprawie swobodnego przepływu takich danych oraz uchylenia dyrektywy 95/46/WE) uprzejmie informujemy, że:</w:t>
      </w:r>
    </w:p>
    <w:p w14:paraId="2405D3F0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1. 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 xml:space="preserve">Administratorem danych osobowych jest 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 xml:space="preserve">Prezydent Miasta Zduńska Wola z siedzibą w Zduńskiej Woli przy ul. Stefana Złotnickiego 12, tel.: 43 825 02 00, fax: 43 825 02 02, e-mail: </w:t>
      </w:r>
      <w:hyperlink r:id="rId7" w:history="1">
        <w:r>
          <w:rPr>
            <w:rFonts w:ascii="Calibri Light" w:eastAsia="Times New Roman" w:hAnsi="Calibri Light" w:cs="Calibri Light"/>
            <w:color w:val="000000"/>
            <w:kern w:val="0"/>
            <w:sz w:val="18"/>
            <w:szCs w:val="18"/>
            <w:lang w:eastAsia="pl-PL" w:bidi="pl-PL"/>
          </w:rPr>
          <w:t>urzad_miasta@zdunskawola.pl</w:t>
        </w:r>
      </w:hyperlink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                </w:t>
      </w:r>
    </w:p>
    <w:p w14:paraId="0EA05D81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2. 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Administrator wyzn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 xml:space="preserve">aczył inspektora ochrony danych, z którym może się Pani/Pan skontaktować poprzez e-mail: </w:t>
      </w:r>
      <w:hyperlink r:id="rId8" w:history="1">
        <w:r>
          <w:rPr>
            <w:rFonts w:ascii="Calibri Light" w:eastAsia="Times New Roman" w:hAnsi="Calibri Light" w:cs="Calibri Light"/>
            <w:color w:val="000000"/>
            <w:kern w:val="0"/>
            <w:sz w:val="18"/>
            <w:szCs w:val="18"/>
            <w:lang w:eastAsia="pl-PL" w:bidi="pl-PL"/>
          </w:rPr>
          <w:t>iod@zdunskawola.pl</w:t>
        </w:r>
      </w:hyperlink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, bądź telefonicznie 43 825 02 82. Z inspektorem ochrony danych można się kontaktować we wszystkich sprawa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 xml:space="preserve">ch dotyczących przetwarzania danych osobowych przez Urząd Miasta Zduńska Wola oraz korzystania z praw związanych z przetwarzaniem danych. </w:t>
      </w:r>
    </w:p>
    <w:p w14:paraId="392FE3FF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3. 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Podanie danych osobowych jest warunkiem koniecznym do realizacji sprawy w Urzędzie Miasta Zduńska Wola. Ogólną pod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stawę do przetwarzania danych stanowi art. 6 ust. 1 lit. c oraz art. 6 ust. 1 lit. a ogólnego rozporządzenia w przypadkach wyrażenia zgody na udostępnienie danych kontaktowych: adresu do korespondencji i/lub numeru telefonu i/lub adresu poczty elektroniczn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ej.</w:t>
      </w:r>
    </w:p>
    <w:p w14:paraId="7D4A8812" w14:textId="77777777" w:rsidR="00226C22" w:rsidRDefault="00E845FD">
      <w:pPr>
        <w:widowControl/>
        <w:suppressAutoHyphens w:val="0"/>
        <w:spacing w:before="120" w:after="120"/>
        <w:ind w:firstLine="227"/>
        <w:jc w:val="both"/>
        <w:textAlignment w:val="auto"/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Pani/Pana dane osobowe będą przetwarzane w celu wypełnienia obowiązku prawnego wynikającego z art. 11a ustawy z dnia 21 sierpnia 1997 r. o ochronie zwierząt w związku z uchwałą Rady Miasta Zduńska Wola w sprawie Programu opieki nad zwierzętami bezdomny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mi oraz zapobiegania bezdomności zwierząt na terenie Miasta Zduńska Wola.</w:t>
      </w:r>
    </w:p>
    <w:p w14:paraId="2F5323F5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4. 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Dane osobowe mogą być udostępniane innym podmiotom uprawnionym do ich otrzymania na podstawie obowiązujących przepisów prawa tj. organom administracji publicznej lub podmiotom dzi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ałającym na zlecenie organów administracji publicznej w zakresie obowiązujących przepisów lub innym podmiotom przetwarzającym dane na podstawie umów powierzenia, a ponadto odbiorcom danych w rozumieniu przepisów o ochronie danych osobowych, tj. podmiotom ś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 xml:space="preserve">wiadczącym usługi pocztowe, usługi informatyczne i inne. Dane osobowe nie będą przekazywane do państw trzecich, na podstawie szczególnych 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br/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regulacji prawnych, w tym umów międzynarodowych.</w:t>
      </w:r>
    </w:p>
    <w:p w14:paraId="23974CF1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5. 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Dane osobowe będą przetwarzane, w tym przechowywane zgodnie z prz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episami ustawy z dnia 14 lipca 1983 r. o narodowym zasobie archiwalnym i archiwach (Dz. U. z 2020 r., poz. 164 ze zm.), tj. przez okres 5 lat. W przypadku przetwarzania danych na podstawie wyrażonej zgody, przez okres niezbędny do realizacji wskazanego cel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u bądź do cofnięcia zgody na przetwarzanie danych osobowych w dowolnym momencie bez wpływu na zgodność z prawem przetwarzania, którego dokonano na podstawie zgody przed jej cofnięciem.</w:t>
      </w:r>
    </w:p>
    <w:p w14:paraId="7E6F7258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6. 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 xml:space="preserve">W związku z przetwarzaniem danych osobowych, na podstawie przepisów 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prawa, posiada Pani/Pan prawo do:</w:t>
      </w:r>
    </w:p>
    <w:p w14:paraId="14828E09" w14:textId="77777777" w:rsidR="00226C22" w:rsidRDefault="00E845FD">
      <w:pPr>
        <w:widowControl/>
        <w:suppressAutoHyphens w:val="0"/>
        <w:spacing w:before="120" w:after="120"/>
        <w:ind w:left="340" w:hanging="227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1)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dostępu do treści swoich danych, na podstawie art. 15 ogólnego rozporządzenia;</w:t>
      </w:r>
    </w:p>
    <w:p w14:paraId="6F8FB0AE" w14:textId="77777777" w:rsidR="00226C22" w:rsidRDefault="00E845FD">
      <w:pPr>
        <w:widowControl/>
        <w:suppressAutoHyphens w:val="0"/>
        <w:spacing w:before="120" w:after="120"/>
        <w:ind w:left="340" w:hanging="227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2)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sprostowania danych, na podstawie art. 16 ogólnego rozporządzenia;</w:t>
      </w:r>
    </w:p>
    <w:p w14:paraId="7679F300" w14:textId="77777777" w:rsidR="00226C22" w:rsidRDefault="00E845FD">
      <w:pPr>
        <w:widowControl/>
        <w:suppressAutoHyphens w:val="0"/>
        <w:spacing w:before="120" w:after="120"/>
        <w:ind w:left="340" w:hanging="227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3)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 xml:space="preserve">ograniczenia przetwarzania na podstawie 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art. 18 ogólnego rozporządzenia.</w:t>
      </w:r>
    </w:p>
    <w:p w14:paraId="3F6C4781" w14:textId="77777777" w:rsidR="00226C22" w:rsidRDefault="00E845FD">
      <w:pPr>
        <w:widowControl/>
        <w:suppressAutoHyphens w:val="0"/>
        <w:spacing w:before="120" w:after="120"/>
        <w:ind w:firstLine="227"/>
        <w:jc w:val="both"/>
        <w:textAlignment w:val="auto"/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</w:pP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Ponadto w przypadku przetwarzania danych na podstawie wyrażonej zgody, posiada Pani/Pan także prawo do:</w:t>
      </w:r>
    </w:p>
    <w:p w14:paraId="37FFE71F" w14:textId="77777777" w:rsidR="00226C22" w:rsidRDefault="00E845FD">
      <w:pPr>
        <w:widowControl/>
        <w:suppressAutoHyphens w:val="0"/>
        <w:spacing w:before="120" w:after="120"/>
        <w:ind w:left="340" w:hanging="227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1)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usunięcia danych, na podstawie art. 17 ogólnego rozporządzenia;</w:t>
      </w:r>
    </w:p>
    <w:p w14:paraId="6F526022" w14:textId="77777777" w:rsidR="00226C22" w:rsidRDefault="00E845FD">
      <w:pPr>
        <w:widowControl/>
        <w:suppressAutoHyphens w:val="0"/>
        <w:spacing w:before="120" w:after="120"/>
        <w:ind w:left="340" w:hanging="227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2)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wniesienia sprzeciwu, na podstawie art. 21 ogólne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go rozporządzenia.</w:t>
      </w:r>
    </w:p>
    <w:p w14:paraId="463EEA51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7. 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rawem przetwarzania, którego dokonano na podstawie zgody przed jej wycofaniem.</w:t>
      </w:r>
    </w:p>
    <w:p w14:paraId="76B009E7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8. 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Ma Pani/Pan prawo wniesienia skargi do organu nadzorczego – Prezesa Urzędu Ochrony Danych Osobowych, gdy uzna Pani/Pan, iż przetwarzanie danych osobowych narusza przepisy o o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chronie danych osobowych.</w:t>
      </w:r>
    </w:p>
    <w:p w14:paraId="5A78D302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9. 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Gdy podanie danych osobowych wynika z przepisów prawa, jest Pani/Pan zobowiązana(y) do ich podania. Konsekwencją niepodania danych osobowych będzie nierozpoznanie sprawy.</w:t>
      </w:r>
    </w:p>
    <w:p w14:paraId="6843E9BD" w14:textId="77777777" w:rsidR="00226C22" w:rsidRDefault="00E845FD">
      <w:pPr>
        <w:keepLines/>
        <w:widowControl/>
        <w:suppressAutoHyphens w:val="0"/>
        <w:spacing w:before="120" w:after="120"/>
        <w:ind w:firstLine="340"/>
        <w:jc w:val="both"/>
        <w:textAlignment w:val="auto"/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pl-PL"/>
        </w:rPr>
        <w:t>10. 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>Dane nie będą przetwarzane w sposób zautomatyzowany,</w:t>
      </w:r>
      <w:r>
        <w:rPr>
          <w:rFonts w:ascii="Calibri Light" w:eastAsia="Times New Roman" w:hAnsi="Calibri Light" w:cs="Calibri Light"/>
          <w:color w:val="000000"/>
          <w:kern w:val="0"/>
          <w:sz w:val="18"/>
          <w:szCs w:val="18"/>
          <w:lang w:eastAsia="pl-PL" w:bidi="pl-PL"/>
        </w:rPr>
        <w:t xml:space="preserve"> w tym również w formie profilowania.</w:t>
      </w:r>
    </w:p>
    <w:p w14:paraId="106AD4B9" w14:textId="77777777" w:rsidR="00226C22" w:rsidRDefault="00226C22">
      <w:pPr>
        <w:widowControl/>
        <w:suppressAutoHyphens w:val="0"/>
        <w:spacing w:before="120" w:after="120" w:line="249" w:lineRule="auto"/>
        <w:jc w:val="center"/>
        <w:textAlignment w:val="auto"/>
      </w:pPr>
    </w:p>
    <w:sectPr w:rsidR="00226C22">
      <w:footerReference w:type="default" r:id="rId9"/>
      <w:pgSz w:w="11906" w:h="16838"/>
      <w:pgMar w:top="1417" w:right="1417" w:bottom="1417" w:left="1417" w:header="70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B9C0" w14:textId="77777777" w:rsidR="00E845FD" w:rsidRDefault="00E845FD">
      <w:r>
        <w:separator/>
      </w:r>
    </w:p>
  </w:endnote>
  <w:endnote w:type="continuationSeparator" w:id="0">
    <w:p w14:paraId="540DA1FB" w14:textId="77777777" w:rsidR="00E845FD" w:rsidRDefault="00E8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9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5"/>
      <w:gridCol w:w="2694"/>
      <w:gridCol w:w="2641"/>
      <w:gridCol w:w="1012"/>
    </w:tblGrid>
    <w:tr w:rsidR="004F28AD" w14:paraId="49C4C4D4" w14:textId="77777777">
      <w:tblPrEx>
        <w:tblCellMar>
          <w:top w:w="0" w:type="dxa"/>
          <w:bottom w:w="0" w:type="dxa"/>
        </w:tblCellMar>
      </w:tblPrEx>
      <w:trPr>
        <w:cantSplit/>
        <w:trHeight w:hRule="exact" w:val="846"/>
        <w:jc w:val="center"/>
      </w:trPr>
      <w:tc>
        <w:tcPr>
          <w:tcW w:w="2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515F89E" w14:textId="77777777" w:rsidR="004F28AD" w:rsidRDefault="00E845FD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czynny jest:</w:t>
          </w:r>
        </w:p>
        <w:p w14:paraId="76EFAB99" w14:textId="77777777" w:rsidR="004F28AD" w:rsidRDefault="00E845FD">
          <w:pPr>
            <w:pStyle w:val="TableContents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6397037E" w14:textId="77777777" w:rsidR="004F28AD" w:rsidRDefault="00E845FD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36DDCCE" w14:textId="77777777" w:rsidR="004F28AD" w:rsidRDefault="00E845FD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14:paraId="18BC911F" w14:textId="77777777" w:rsidR="004F28AD" w:rsidRDefault="00E845FD">
          <w:pPr>
            <w:pStyle w:val="TableContents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Biuro Infrastruktury Technicznej</w:t>
          </w:r>
        </w:p>
        <w:p w14:paraId="15181447" w14:textId="77777777" w:rsidR="004F28AD" w:rsidRDefault="00E845FD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tel.: 43 825-02 71</w:t>
          </w:r>
        </w:p>
      </w:tc>
      <w:tc>
        <w:tcPr>
          <w:tcW w:w="264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7CE9C3E" w14:textId="77777777" w:rsidR="004F28AD" w:rsidRDefault="00E845FD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Kancelaria czynna jest </w:t>
          </w:r>
        </w:p>
        <w:p w14:paraId="2C4CD60F" w14:textId="77777777" w:rsidR="004F28AD" w:rsidRDefault="00E845FD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1ABCC7A1" w14:textId="77777777" w:rsidR="004F28AD" w:rsidRDefault="00E845FD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7433E95" w14:textId="77777777" w:rsidR="004F28AD" w:rsidRDefault="00E845FD">
          <w:pPr>
            <w:pStyle w:val="TableContents"/>
            <w:snapToGrid w:val="0"/>
            <w:jc w:val="center"/>
            <w:rPr>
              <w:rFonts w:ascii="Calibri Light" w:hAnsi="Calibri Light"/>
              <w:b/>
              <w:bCs/>
              <w:sz w:val="22"/>
              <w:szCs w:val="22"/>
            </w:rPr>
          </w:pPr>
          <w:r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4F28AD" w14:paraId="0CB14E32" w14:textId="77777777">
      <w:tblPrEx>
        <w:tblCellMar>
          <w:top w:w="0" w:type="dxa"/>
          <w:bottom w:w="0" w:type="dxa"/>
        </w:tblCellMar>
      </w:tblPrEx>
      <w:trPr>
        <w:cantSplit/>
        <w:trHeight w:val="602"/>
        <w:jc w:val="center"/>
      </w:trPr>
      <w:tc>
        <w:tcPr>
          <w:tcW w:w="7580" w:type="dxa"/>
          <w:gridSpan w:val="3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CBFC5AB" w14:textId="77777777" w:rsidR="004F28AD" w:rsidRDefault="00E845F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 Light" w:hAnsi="Calibri Light" w:cs="Calibri Light"/>
              <w:b/>
              <w:sz w:val="20"/>
              <w:szCs w:val="20"/>
            </w:rPr>
            <w:t>WNIOSEK</w:t>
          </w:r>
          <w:r>
            <w:rPr>
              <w:rFonts w:ascii="Calibri Light" w:eastAsia="Times New Roman" w:hAnsi="Calibri Light" w:cs="Calibri Light"/>
              <w:b/>
              <w:color w:val="000000"/>
              <w:kern w:val="0"/>
              <w:sz w:val="20"/>
              <w:szCs w:val="20"/>
              <w:lang w:eastAsia="pl-PL" w:bidi="pl-PL"/>
            </w:rPr>
            <w:t xml:space="preserve"> </w:t>
          </w:r>
          <w:r>
            <w:rPr>
              <w:rFonts w:ascii="Calibri Light" w:eastAsia="Times New Roman" w:hAnsi="Calibri Light" w:cs="Calibri Light"/>
              <w:b/>
              <w:color w:val="000000"/>
              <w:kern w:val="0"/>
              <w:sz w:val="20"/>
              <w:szCs w:val="20"/>
              <w:lang w:eastAsia="pl-PL" w:bidi="pl-PL"/>
            </w:rPr>
            <w:t>O WPISANIE DO REJESTRU SPOŁECZNYCH OPIEKUNÓW WOLNO ŻYJĄCYCH KOTÓW NA TERENIE MIASTA ZDUŃSKA WOLA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40F03FF" w14:textId="77777777" w:rsidR="004F28AD" w:rsidRDefault="00E845FD">
          <w:pPr>
            <w:pStyle w:val="Standard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4F18FD11" w14:textId="77777777" w:rsidR="004F28AD" w:rsidRDefault="00E845FD">
          <w:pPr>
            <w:pStyle w:val="Standard"/>
            <w:jc w:val="center"/>
          </w:pP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PAGE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/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</w:p>
      </w:tc>
    </w:tr>
  </w:tbl>
  <w:p w14:paraId="09117F8D" w14:textId="77777777" w:rsidR="004F28AD" w:rsidRDefault="00E84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9E62" w14:textId="77777777" w:rsidR="00E845FD" w:rsidRDefault="00E845FD">
      <w:r>
        <w:rPr>
          <w:color w:val="000000"/>
        </w:rPr>
        <w:separator/>
      </w:r>
    </w:p>
  </w:footnote>
  <w:footnote w:type="continuationSeparator" w:id="0">
    <w:p w14:paraId="693A23D0" w14:textId="77777777" w:rsidR="00E845FD" w:rsidRDefault="00E8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0EBA"/>
    <w:multiLevelType w:val="multilevel"/>
    <w:tmpl w:val="710AEBDC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4C5C2F24"/>
    <w:multiLevelType w:val="multilevel"/>
    <w:tmpl w:val="6D667B9C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6C22"/>
    <w:rsid w:val="00226C22"/>
    <w:rsid w:val="003143AB"/>
    <w:rsid w:val="00E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0B9B"/>
  <w15:docId w15:val="{BC13C550-1E12-45D7-8F16-FC0F7EE2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  <w:rPr>
      <w:rFonts w:ascii="Verdana" w:hAnsi="Verdana" w:cs="Verdana"/>
      <w:color w:val="333333"/>
      <w:sz w:val="14"/>
      <w:szCs w:val="1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basedOn w:val="Domylnaczcionkaakapitu1"/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piotr</dc:creator>
  <cp:lastModifiedBy>Łukasz Keller</cp:lastModifiedBy>
  <cp:revision>2</cp:revision>
  <cp:lastPrinted>2016-06-07T10:39:00Z</cp:lastPrinted>
  <dcterms:created xsi:type="dcterms:W3CDTF">2022-03-22T10:30:00Z</dcterms:created>
  <dcterms:modified xsi:type="dcterms:W3CDTF">2022-03-22T10:30:00Z</dcterms:modified>
</cp:coreProperties>
</file>