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5B3F" w14:textId="77777777" w:rsidR="00DD3CC0" w:rsidRPr="00802647" w:rsidRDefault="00DD3CC0" w:rsidP="00DD3CC0">
      <w:pPr>
        <w:pStyle w:val="Tekstpodstawowy"/>
        <w:spacing w:after="0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bookmarkStart w:id="1" w:name="_Hlk36641957"/>
      <w:r w:rsidRPr="0080264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3EFE7646" w14:textId="77777777" w:rsidR="00DD3CC0" w:rsidRPr="00802647" w:rsidRDefault="00DD3CC0" w:rsidP="00DD3CC0">
      <w:pPr>
        <w:spacing w:after="0"/>
        <w:jc w:val="both"/>
        <w:rPr>
          <w:rFonts w:cstheme="minorHAnsi"/>
          <w:b/>
          <w:bCs/>
        </w:rPr>
      </w:pPr>
      <w:r w:rsidRPr="00802647">
        <w:rPr>
          <w:rFonts w:cstheme="minorHAnsi"/>
          <w:b/>
          <w:bCs/>
        </w:rPr>
        <w:t xml:space="preserve">Wnioskodawca: </w:t>
      </w:r>
    </w:p>
    <w:p w14:paraId="430C34F8" w14:textId="77777777" w:rsidR="00DD3CC0" w:rsidRPr="00802647" w:rsidRDefault="00DD3CC0" w:rsidP="00DD3CC0">
      <w:pPr>
        <w:spacing w:after="0"/>
        <w:jc w:val="both"/>
        <w:rPr>
          <w:rFonts w:cstheme="minorHAnsi"/>
          <w:b/>
          <w:bCs/>
        </w:rPr>
      </w:pPr>
    </w:p>
    <w:p w14:paraId="4658EA41" w14:textId="77777777" w:rsidR="00DD3CC0" w:rsidRPr="00802647" w:rsidRDefault="00DD3CC0" w:rsidP="00DD3CC0">
      <w:pPr>
        <w:spacing w:after="0" w:line="360" w:lineRule="auto"/>
        <w:jc w:val="both"/>
        <w:rPr>
          <w:rFonts w:cstheme="minorHAnsi"/>
        </w:rPr>
      </w:pPr>
      <w:r w:rsidRPr="00802647">
        <w:rPr>
          <w:rFonts w:cstheme="minorHAnsi"/>
        </w:rPr>
        <w:t>Nazwisko, imię  .............................................................</w:t>
      </w:r>
    </w:p>
    <w:p w14:paraId="5C1FA97C" w14:textId="77777777" w:rsidR="00DD3CC0" w:rsidRPr="00802647" w:rsidRDefault="00DD3CC0" w:rsidP="00DD3CC0">
      <w:pPr>
        <w:spacing w:after="0" w:line="360" w:lineRule="auto"/>
        <w:jc w:val="both"/>
        <w:rPr>
          <w:rFonts w:cstheme="minorHAnsi"/>
          <w:lang w:val="en-US"/>
        </w:rPr>
      </w:pPr>
      <w:proofErr w:type="spellStart"/>
      <w:r w:rsidRPr="00802647">
        <w:rPr>
          <w:rFonts w:cstheme="minorHAnsi"/>
          <w:lang w:val="en-US"/>
        </w:rPr>
        <w:t>Adres</w:t>
      </w:r>
      <w:proofErr w:type="spellEnd"/>
      <w:r w:rsidRPr="00802647">
        <w:rPr>
          <w:rFonts w:cstheme="minorHAnsi"/>
          <w:lang w:val="en-US"/>
        </w:rPr>
        <w:t xml:space="preserve"> ............................................................................</w:t>
      </w:r>
    </w:p>
    <w:p w14:paraId="45B5ED23" w14:textId="77777777" w:rsidR="00DD3CC0" w:rsidRPr="00802647" w:rsidRDefault="00DD3CC0" w:rsidP="00DD3CC0">
      <w:pPr>
        <w:spacing w:after="0" w:line="360" w:lineRule="auto"/>
        <w:jc w:val="both"/>
        <w:rPr>
          <w:rFonts w:cstheme="minorHAnsi"/>
          <w:lang w:val="en-US"/>
        </w:rPr>
      </w:pPr>
      <w:r w:rsidRPr="00802647">
        <w:rPr>
          <w:rFonts w:cstheme="minorHAnsi"/>
          <w:lang w:val="en-US"/>
        </w:rPr>
        <w:t>......................................................................................</w:t>
      </w:r>
    </w:p>
    <w:p w14:paraId="6F57318D" w14:textId="77777777" w:rsidR="00DD3CC0" w:rsidRPr="00C9197C" w:rsidRDefault="00DD3CC0" w:rsidP="00DD3CC0">
      <w:pPr>
        <w:spacing w:after="0" w:line="360" w:lineRule="auto"/>
        <w:jc w:val="both"/>
        <w:rPr>
          <w:rFonts w:cstheme="minorHAnsi"/>
          <w:lang w:val="en-US"/>
        </w:rPr>
      </w:pPr>
      <w:r w:rsidRPr="00802647">
        <w:rPr>
          <w:rFonts w:cstheme="minorHAnsi"/>
          <w:lang w:val="en-US"/>
        </w:rPr>
        <w:t>nr  tel. ...........................................................................</w:t>
      </w:r>
      <w:bookmarkEnd w:id="0"/>
    </w:p>
    <w:p w14:paraId="7F14E641" w14:textId="77777777" w:rsidR="00DD3CC0" w:rsidRPr="00802647" w:rsidRDefault="00DD3CC0" w:rsidP="00DD3CC0">
      <w:pPr>
        <w:spacing w:after="0"/>
        <w:ind w:left="6372"/>
        <w:rPr>
          <w:rFonts w:cstheme="minorHAnsi"/>
          <w:b/>
          <w:bCs/>
        </w:rPr>
      </w:pPr>
      <w:bookmarkStart w:id="2" w:name="_Hlk36640350"/>
      <w:r w:rsidRPr="00802647">
        <w:rPr>
          <w:rFonts w:cstheme="minorHAnsi"/>
          <w:b/>
          <w:bCs/>
        </w:rPr>
        <w:t xml:space="preserve">Prezydent Miasta </w:t>
      </w:r>
    </w:p>
    <w:p w14:paraId="5FD24B84" w14:textId="77777777" w:rsidR="00DD3CC0" w:rsidRPr="00802647" w:rsidRDefault="00DD3CC0" w:rsidP="00DD3CC0">
      <w:pPr>
        <w:spacing w:after="0"/>
        <w:ind w:left="6372"/>
        <w:rPr>
          <w:rFonts w:cstheme="minorHAnsi"/>
          <w:b/>
          <w:bCs/>
        </w:rPr>
      </w:pPr>
      <w:r w:rsidRPr="00802647">
        <w:rPr>
          <w:rFonts w:cstheme="minorHAnsi"/>
          <w:b/>
          <w:bCs/>
        </w:rPr>
        <w:t>Zduńska Wola</w:t>
      </w:r>
    </w:p>
    <w:p w14:paraId="21A7E331" w14:textId="77777777" w:rsidR="00DD3CC0" w:rsidRPr="00802647" w:rsidRDefault="00DD3CC0" w:rsidP="00DD3CC0">
      <w:pPr>
        <w:spacing w:after="0"/>
        <w:ind w:left="6372"/>
        <w:rPr>
          <w:rFonts w:cstheme="minorHAnsi"/>
          <w:b/>
          <w:bCs/>
        </w:rPr>
      </w:pPr>
      <w:r w:rsidRPr="00802647">
        <w:rPr>
          <w:rFonts w:cstheme="minorHAnsi"/>
          <w:b/>
          <w:bCs/>
        </w:rPr>
        <w:t>ul. Złotnickiego 12</w:t>
      </w:r>
    </w:p>
    <w:p w14:paraId="40C39948" w14:textId="77777777" w:rsidR="00DD3CC0" w:rsidRPr="00802647" w:rsidRDefault="00DD3CC0" w:rsidP="00DD3CC0">
      <w:pPr>
        <w:spacing w:after="0"/>
        <w:ind w:left="6372"/>
        <w:rPr>
          <w:rFonts w:cstheme="minorHAnsi"/>
          <w:b/>
          <w:bCs/>
        </w:rPr>
      </w:pPr>
      <w:r w:rsidRPr="00802647">
        <w:rPr>
          <w:rFonts w:cstheme="minorHAnsi"/>
          <w:b/>
          <w:bCs/>
        </w:rPr>
        <w:t>98-220 Zduńska Wola</w:t>
      </w:r>
      <w:bookmarkEnd w:id="2"/>
    </w:p>
    <w:p w14:paraId="2ADC27C3" w14:textId="77777777" w:rsidR="00DD3CC0" w:rsidRPr="00802647" w:rsidRDefault="00DD3CC0" w:rsidP="00DD3CC0">
      <w:pPr>
        <w:spacing w:after="0"/>
        <w:jc w:val="center"/>
        <w:rPr>
          <w:rFonts w:cstheme="minorHAnsi"/>
        </w:rPr>
      </w:pPr>
    </w:p>
    <w:p w14:paraId="5AEE3E0D" w14:textId="77777777" w:rsidR="00DD3CC0" w:rsidRPr="00802647" w:rsidRDefault="00DD3CC0" w:rsidP="00DD3CC0">
      <w:pPr>
        <w:jc w:val="center"/>
        <w:rPr>
          <w:rStyle w:val="Pogrubienie"/>
          <w:rFonts w:cstheme="minorHAnsi"/>
        </w:rPr>
      </w:pPr>
      <w:r w:rsidRPr="00802647">
        <w:rPr>
          <w:rStyle w:val="Pogrubienie"/>
          <w:rFonts w:cstheme="minorHAnsi"/>
        </w:rPr>
        <w:t xml:space="preserve">WNIOSEK </w:t>
      </w:r>
    </w:p>
    <w:p w14:paraId="00CF6D3E" w14:textId="77777777" w:rsidR="00DD3CC0" w:rsidRDefault="00DD3CC0" w:rsidP="00DD3CC0">
      <w:pPr>
        <w:pStyle w:val="Tekstpodstawowy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sz w:val="22"/>
          <w:szCs w:val="22"/>
        </w:rPr>
        <w:t xml:space="preserve">o ustalenie wysokości jednorazowej opłaty z tytułu wzrostu wartości nieruchomości </w:t>
      </w:r>
      <w:r w:rsidRPr="00802647">
        <w:rPr>
          <w:rStyle w:val="Pogrubienie"/>
          <w:rFonts w:asciiTheme="minorHAnsi" w:hAnsiTheme="minorHAnsi" w:cstheme="minorHAnsi"/>
          <w:sz w:val="22"/>
          <w:szCs w:val="22"/>
        </w:rPr>
        <w:br/>
        <w:t>w związku z uchwaleniem nowego planu miejscowego bądź zmianą planu miejscowego.</w:t>
      </w:r>
    </w:p>
    <w:p w14:paraId="309E81F2" w14:textId="77777777" w:rsidR="00DD3CC0" w:rsidRPr="00802647" w:rsidRDefault="00DD3CC0" w:rsidP="00DD3CC0">
      <w:pPr>
        <w:pStyle w:val="Tekstpodstawowy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BEBF103" w14:textId="7893B185" w:rsidR="00DD3CC0" w:rsidRPr="00802647" w:rsidRDefault="00DD3CC0" w:rsidP="00DD3CC0">
      <w:pPr>
        <w:pStyle w:val="Tekstpodstawowy"/>
        <w:spacing w:after="0"/>
        <w:ind w:firstLine="855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Proszę o ustalenie wysokości jednorazowej opłaty z tytułu wzrostu wartości nieruchomości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w związku z uchwaleniem nowego planu miejscowego lub zmianą planu miejscowego dla nieruchomości położonej w Zduńskiej Woli przy ul. .................................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..................</w:t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..............................., oznaczonej w rejestrze ewidencji gruntów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obr. .........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</w:t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</w:t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 jako działka/ki nr ..........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</w:t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</w:t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..............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 pow. ..............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...........................</w:t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 ha.</w:t>
      </w:r>
    </w:p>
    <w:p w14:paraId="3589EC1A" w14:textId="5BF718C2" w:rsidR="00DD3CC0" w:rsidRPr="00802647" w:rsidRDefault="00DD3CC0" w:rsidP="00DD3CC0">
      <w:pPr>
        <w:pStyle w:val="Tekstpodstawowy"/>
        <w:spacing w:after="0"/>
        <w:ind w:firstLine="855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Informuję, iż do zbycia/przeniesienia prawa użytkowania wieczystego nieruchomości dojdzie w dniu …………</w:t>
      </w:r>
      <w:r w:rsidR="008D65E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………………..</w:t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 (data sporządzenia aktu notarialnego).</w:t>
      </w:r>
    </w:p>
    <w:p w14:paraId="073361BD" w14:textId="77777777" w:rsidR="00DD3CC0" w:rsidRPr="00802647" w:rsidRDefault="00DD3CC0" w:rsidP="00DD3CC0">
      <w:pPr>
        <w:pStyle w:val="Tekstpodstawowy"/>
        <w:spacing w:after="0"/>
        <w:ind w:firstLine="855"/>
        <w:jc w:val="both"/>
        <w:rPr>
          <w:rFonts w:asciiTheme="minorHAnsi" w:hAnsiTheme="minorHAnsi" w:cstheme="minorHAnsi"/>
          <w:sz w:val="22"/>
          <w:szCs w:val="22"/>
        </w:rPr>
      </w:pPr>
    </w:p>
    <w:p w14:paraId="59393D4A" w14:textId="77777777" w:rsidR="00DD3CC0" w:rsidRPr="00802647" w:rsidRDefault="00DD3CC0" w:rsidP="00DD3CC0">
      <w:pPr>
        <w:pStyle w:val="Tekstpodstawowy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Do wniosku załączam:  </w:t>
      </w:r>
    </w:p>
    <w:p w14:paraId="03F1317A" w14:textId="09C62E7D" w:rsidR="00DD3CC0" w:rsidRPr="00802647" w:rsidRDefault="00DD3CC0" w:rsidP="00DD3CC0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Aktualny odpis z księgi wieczystej</w:t>
      </w:r>
      <w:r w:rsidR="009D2BB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5703D6E2" w14:textId="6DD171E5" w:rsidR="00DD3CC0" w:rsidRPr="00802647" w:rsidRDefault="00DD3CC0" w:rsidP="00DD3CC0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Aktualny odpis z Krajowego Rejestru Sądowego - jeżeli wniosek składa osoba prawna</w:t>
      </w:r>
      <w:r w:rsidR="009D2BB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49577378" w14:textId="26EF7FF2" w:rsidR="00DD3CC0" w:rsidRPr="00802647" w:rsidRDefault="00DD3CC0" w:rsidP="00DD3CC0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Mapa zasadnicza w skali 1:1000</w:t>
      </w:r>
      <w:r w:rsidR="009D2BB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3AF5947E" w14:textId="66378AA9" w:rsidR="00DD3CC0" w:rsidRPr="00802647" w:rsidRDefault="00DD3CC0" w:rsidP="00DD3CC0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Wypis i </w:t>
      </w:r>
      <w:proofErr w:type="spellStart"/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wyrys</w:t>
      </w:r>
      <w:proofErr w:type="spellEnd"/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z planu miejscowego obowiązującego przed uchwaleniem nowego planu miejscowego lub jego zmianą</w:t>
      </w:r>
      <w:r w:rsidR="009D2BB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7A4E6DB4" w14:textId="5CA39102" w:rsidR="00DD3CC0" w:rsidRPr="00802647" w:rsidRDefault="00DD3CC0" w:rsidP="00DD3CC0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Wypis i </w:t>
      </w:r>
      <w:proofErr w:type="spellStart"/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wyrys</w:t>
      </w:r>
      <w:proofErr w:type="spellEnd"/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z planu miejscowego lub jego zmiany obecnie obowiązującej</w:t>
      </w:r>
      <w:r w:rsidR="009D2BB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2513CC5A" w14:textId="35FCC114" w:rsidR="00DD3CC0" w:rsidRPr="008D65E7" w:rsidRDefault="00DD3CC0" w:rsidP="008D65E7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Dowód opłaty skarbowej 10 zł – płatn</w:t>
      </w:r>
      <w:r w:rsidR="00E75D1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80264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na konto Miasta Zduńska Wola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936114" w14:textId="3F709FD9" w:rsidR="00DD3CC0" w:rsidRDefault="00DD3CC0" w:rsidP="00DD3CC0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5EB1118F" w14:textId="77777777" w:rsidR="008D65E7" w:rsidRPr="00802647" w:rsidRDefault="008D65E7" w:rsidP="00DD3CC0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48000193" w14:textId="77777777" w:rsidR="00DD3CC0" w:rsidRPr="00802647" w:rsidRDefault="00DD3CC0" w:rsidP="00DD3CC0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80264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43493EEA" w14:textId="77777777" w:rsidR="00DD3CC0" w:rsidRPr="00802647" w:rsidRDefault="00DD3CC0" w:rsidP="00DD3CC0">
      <w:pPr>
        <w:pStyle w:val="Tekstpodstawowy"/>
        <w:spacing w:after="0"/>
        <w:ind w:left="6372"/>
        <w:jc w:val="both"/>
        <w:rPr>
          <w:rFonts w:asciiTheme="minorHAnsi" w:hAnsiTheme="minorHAnsi" w:cstheme="minorHAnsi"/>
          <w:sz w:val="22"/>
          <w:szCs w:val="22"/>
        </w:rPr>
      </w:pPr>
      <w:r w:rsidRPr="00802647">
        <w:rPr>
          <w:rFonts w:asciiTheme="minorHAnsi" w:hAnsiTheme="minorHAnsi" w:cstheme="minorHAnsi"/>
          <w:sz w:val="22"/>
          <w:szCs w:val="22"/>
        </w:rPr>
        <w:t>podpis Wnioskodawcy</w:t>
      </w:r>
    </w:p>
    <w:p w14:paraId="6BFF8107" w14:textId="77777777" w:rsidR="00DD3CC0" w:rsidRPr="00802647" w:rsidRDefault="00DD3CC0" w:rsidP="00DD3CC0">
      <w:pPr>
        <w:spacing w:line="100" w:lineRule="atLeast"/>
        <w:rPr>
          <w:rFonts w:cstheme="minorHAnsi"/>
        </w:rPr>
      </w:pPr>
    </w:p>
    <w:p w14:paraId="4405EA92" w14:textId="77777777" w:rsidR="00DD3CC0" w:rsidRPr="008D65E7" w:rsidRDefault="00DD3CC0" w:rsidP="00DD3CC0">
      <w:pPr>
        <w:spacing w:line="100" w:lineRule="atLeast"/>
        <w:rPr>
          <w:rFonts w:cstheme="minorHAnsi"/>
          <w:b/>
          <w:bCs/>
        </w:rPr>
      </w:pPr>
      <w:r w:rsidRPr="008D65E7">
        <w:rPr>
          <w:rFonts w:cstheme="minorHAnsi"/>
          <w:b/>
          <w:bCs/>
        </w:rPr>
        <w:t>Sposób dostarczenia decyzji (proszę wybrać formę):</w:t>
      </w:r>
    </w:p>
    <w:p w14:paraId="3204B4C9" w14:textId="77777777" w:rsidR="00DD3CC0" w:rsidRPr="00802647" w:rsidRDefault="00DD3CC0" w:rsidP="00DD3CC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100" w:lineRule="atLeast"/>
        <w:rPr>
          <w:rFonts w:cstheme="minorHAnsi"/>
        </w:rPr>
      </w:pPr>
      <w:r w:rsidRPr="00802647">
        <w:rPr>
          <w:rFonts w:cstheme="minorHAnsi"/>
        </w:rPr>
        <w:t xml:space="preserve">Dostarczenie pocztą za zwrotnym potwierdzeniem odbioru.     </w:t>
      </w:r>
    </w:p>
    <w:p w14:paraId="79986360" w14:textId="77777777" w:rsidR="00DD3CC0" w:rsidRPr="00802647" w:rsidRDefault="00DD3CC0" w:rsidP="00DD3CC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100" w:lineRule="atLeast"/>
        <w:rPr>
          <w:rFonts w:cstheme="minorHAnsi"/>
        </w:rPr>
      </w:pPr>
      <w:r w:rsidRPr="00802647">
        <w:rPr>
          <w:rFonts w:cstheme="minorHAnsi"/>
        </w:rPr>
        <w:t>Odbiór osobisty</w:t>
      </w:r>
      <w:bookmarkEnd w:id="1"/>
      <w:r w:rsidRPr="00802647">
        <w:rPr>
          <w:rFonts w:cstheme="minorHAnsi"/>
        </w:rPr>
        <w:t xml:space="preserve">. </w:t>
      </w:r>
    </w:p>
    <w:p w14:paraId="66294A57" w14:textId="77777777" w:rsidR="00DD3CC0" w:rsidRPr="00802647" w:rsidRDefault="00DD3CC0" w:rsidP="00DD3CC0">
      <w:pPr>
        <w:spacing w:line="100" w:lineRule="atLeast"/>
        <w:rPr>
          <w:rFonts w:cstheme="minorHAnsi"/>
        </w:rPr>
      </w:pPr>
    </w:p>
    <w:p w14:paraId="5915DE2B" w14:textId="77777777" w:rsidR="00DD3CC0" w:rsidRDefault="00DD3CC0" w:rsidP="00DD3CC0">
      <w:pPr>
        <w:ind w:left="-284" w:right="-427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sectPr w:rsidR="00DD3CC0">
          <w:footerReference w:type="default" r:id="rId7"/>
          <w:footnotePr>
            <w:pos w:val="beneathText"/>
          </w:footnotePr>
          <w:pgSz w:w="11905" w:h="16837"/>
          <w:pgMar w:top="1417" w:right="1417" w:bottom="850" w:left="1417" w:header="708" w:footer="708" w:gutter="0"/>
          <w:cols w:space="708"/>
          <w:docGrid w:linePitch="360"/>
        </w:sectPr>
      </w:pPr>
    </w:p>
    <w:p w14:paraId="37C3B762" w14:textId="77777777" w:rsidR="00293849" w:rsidRPr="00333D33" w:rsidRDefault="00293849" w:rsidP="00293849">
      <w:pPr>
        <w:jc w:val="center"/>
        <w:rPr>
          <w:rFonts w:eastAsia="Times New Roman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eastAsia="Times New Roman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eastAsia="Times New Roman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6A5EF036" w14:textId="77777777" w:rsidR="00293849" w:rsidRPr="00333D33" w:rsidRDefault="00293849" w:rsidP="00293849">
      <w:pPr>
        <w:rPr>
          <w:rFonts w:eastAsia="Times New Roman" w:cstheme="minorHAnsi"/>
          <w:color w:val="000000"/>
          <w:sz w:val="20"/>
          <w:szCs w:val="20"/>
        </w:rPr>
      </w:pPr>
      <w:r w:rsidRPr="00333D33">
        <w:rPr>
          <w:rFonts w:eastAsia="Times New Roman" w:cstheme="minorHAnsi"/>
          <w:color w:val="000000"/>
          <w:sz w:val="20"/>
          <w:szCs w:val="20"/>
        </w:rPr>
        <w:t> </w:t>
      </w:r>
    </w:p>
    <w:p w14:paraId="57322EA4" w14:textId="77777777" w:rsidR="00293849" w:rsidRPr="006964FB" w:rsidRDefault="00293849" w:rsidP="00293849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3B34406A" w14:textId="77777777" w:rsidR="00293849" w:rsidRPr="00333D33" w:rsidRDefault="00293849" w:rsidP="0029384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333D33">
        <w:rPr>
          <w:rFonts w:eastAsia="Times New Roman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eastAsia="Times New Roman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5E97FF7E" w14:textId="77777777" w:rsidR="00293849" w:rsidRPr="00333D33" w:rsidRDefault="00293849" w:rsidP="0029384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333D33">
        <w:rPr>
          <w:rFonts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cstheme="minorHAnsi"/>
          <w:color w:val="212121"/>
          <w:sz w:val="20"/>
          <w:szCs w:val="20"/>
        </w:rPr>
        <w:t xml:space="preserve"> </w:t>
      </w:r>
      <w:r w:rsidRPr="00333D33">
        <w:rPr>
          <w:rFonts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cstheme="minorHAnsi"/>
          <w:color w:val="212121"/>
          <w:sz w:val="20"/>
          <w:szCs w:val="20"/>
        </w:rPr>
        <w:t xml:space="preserve"> </w:t>
      </w:r>
    </w:p>
    <w:p w14:paraId="08316E93" w14:textId="77777777" w:rsidR="00293849" w:rsidRDefault="00293849" w:rsidP="0029384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2793D">
        <w:rPr>
          <w:rFonts w:eastAsia="Times New Roman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eastAsia="Times New Roman" w:cstheme="minorHAnsi"/>
          <w:sz w:val="20"/>
          <w:szCs w:val="20"/>
          <w:lang w:eastAsia="pl-PL"/>
        </w:rPr>
        <w:t>art. 9 ust. 2 lit. g RODO oraz art. 6 ust. 1 lit. A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42793D">
        <w:rPr>
          <w:rFonts w:eastAsia="Times New Roman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eastAsia="Times New Roman" w:cstheme="minorHAnsi"/>
          <w:color w:val="000000"/>
          <w:sz w:val="20"/>
          <w:szCs w:val="20"/>
          <w:lang w:eastAsia="pl-PL"/>
        </w:rPr>
        <w:t>elektronicznej.</w:t>
      </w:r>
    </w:p>
    <w:p w14:paraId="202AD9DB" w14:textId="7744C5DA" w:rsidR="00293849" w:rsidRPr="00293849" w:rsidRDefault="00293849" w:rsidP="00293849">
      <w:pPr>
        <w:pStyle w:val="Akapitzlist"/>
        <w:spacing w:after="0" w:line="240" w:lineRule="auto"/>
        <w:ind w:left="714" w:right="-6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Szczegółowe cele przetwarzania danych zostały wskazane w ustawie</w:t>
      </w:r>
      <w:r w:rsidRPr="0029384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dnia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29384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27 marca 2003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29384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r. o planowaniu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29384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i zagospodarowaniu przestrzennym (Dz.U. z 202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</w:t>
      </w:r>
      <w:r w:rsidRPr="0029384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 poz.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503</w:t>
      </w:r>
      <w:r w:rsidRPr="0029384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5E5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26F47802" w14:textId="77777777" w:rsidR="00293849" w:rsidRPr="00333D33" w:rsidRDefault="00293849" w:rsidP="00293849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0BACA937" w14:textId="57F91693" w:rsidR="00293849" w:rsidRPr="00333D33" w:rsidRDefault="00293849" w:rsidP="0029384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33D33">
        <w:rPr>
          <w:rFonts w:eastAsia="Times New Roman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333D33">
        <w:rPr>
          <w:rFonts w:eastAsia="Times New Roman" w:cstheme="minorHAnsi"/>
          <w:color w:val="000000"/>
          <w:sz w:val="20"/>
          <w:szCs w:val="20"/>
        </w:rPr>
        <w:t>1983 r.</w:t>
      </w:r>
      <w:r>
        <w:rPr>
          <w:rFonts w:eastAsia="Times New Roman" w:cstheme="minorHAnsi"/>
          <w:color w:val="000000"/>
          <w:sz w:val="20"/>
          <w:szCs w:val="20"/>
        </w:rPr>
        <w:br/>
      </w:r>
      <w:r w:rsidRPr="00333D33">
        <w:rPr>
          <w:rFonts w:eastAsia="Times New Roman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cstheme="minorHAnsi"/>
          <w:color w:val="000000"/>
          <w:sz w:val="20"/>
          <w:szCs w:val="20"/>
        </w:rPr>
        <w:t xml:space="preserve">tj. przez okres </w:t>
      </w:r>
      <w:r>
        <w:rPr>
          <w:rFonts w:cstheme="minorHAnsi"/>
          <w:color w:val="000000"/>
          <w:sz w:val="20"/>
          <w:szCs w:val="20"/>
        </w:rPr>
        <w:t>10</w:t>
      </w:r>
      <w:r w:rsidRPr="00333D33">
        <w:rPr>
          <w:rFonts w:cstheme="minorHAnsi"/>
          <w:color w:val="000000"/>
          <w:sz w:val="20"/>
          <w:szCs w:val="20"/>
        </w:rPr>
        <w:t xml:space="preserve"> lat. W</w:t>
      </w:r>
      <w:r>
        <w:rPr>
          <w:rFonts w:cstheme="minorHAnsi"/>
          <w:color w:val="000000"/>
          <w:sz w:val="20"/>
          <w:szCs w:val="20"/>
        </w:rPr>
        <w:t> </w:t>
      </w:r>
      <w:r w:rsidRPr="00333D33">
        <w:rPr>
          <w:rFonts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cstheme="minorHAnsi"/>
          <w:color w:val="000000"/>
          <w:sz w:val="20"/>
          <w:szCs w:val="20"/>
        </w:rPr>
        <w:t> </w:t>
      </w:r>
      <w:r w:rsidRPr="00333D33">
        <w:rPr>
          <w:rFonts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79E45734" w14:textId="77777777" w:rsidR="00293849" w:rsidRPr="00333D33" w:rsidRDefault="00293849" w:rsidP="0029384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333D33">
        <w:rPr>
          <w:rFonts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47F256E2" w14:textId="77777777" w:rsidR="00293849" w:rsidRPr="00333D33" w:rsidRDefault="00293849" w:rsidP="00293849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6FBF2A5" w14:textId="77777777" w:rsidR="00293849" w:rsidRPr="00333D33" w:rsidRDefault="00293849" w:rsidP="00293849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9875E9" w14:textId="77777777" w:rsidR="00293849" w:rsidRPr="00790304" w:rsidRDefault="00293849" w:rsidP="00293849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45F060E8" w14:textId="77777777" w:rsidR="00293849" w:rsidRPr="00790304" w:rsidRDefault="00293849" w:rsidP="00293849">
      <w:pPr>
        <w:spacing w:after="0" w:line="240" w:lineRule="auto"/>
        <w:ind w:left="709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790304">
        <w:rPr>
          <w:rFonts w:eastAsia="Times New Roman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31C28876" w14:textId="77777777" w:rsidR="00293849" w:rsidRPr="00333D33" w:rsidRDefault="00293849" w:rsidP="00293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  <w:lang w:eastAsia="pl-PL"/>
        </w:rPr>
      </w:pPr>
      <w:r w:rsidRPr="00333D33">
        <w:rPr>
          <w:rFonts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cstheme="minorHAnsi"/>
          <w:sz w:val="20"/>
          <w:szCs w:val="20"/>
        </w:rPr>
        <w:t xml:space="preserve"> </w:t>
      </w:r>
      <w:r w:rsidRPr="00333D33">
        <w:rPr>
          <w:rFonts w:cstheme="minorHAnsi"/>
          <w:color w:val="000000"/>
          <w:sz w:val="20"/>
          <w:szCs w:val="20"/>
        </w:rPr>
        <w:t>na podstawie wyrażonej zgody, posiada Pani/Pan także prawo do:</w:t>
      </w:r>
    </w:p>
    <w:p w14:paraId="0EF9EB17" w14:textId="77777777" w:rsidR="00293849" w:rsidRPr="00333D33" w:rsidRDefault="00293849" w:rsidP="002938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24BC8B21" w14:textId="77777777" w:rsidR="00293849" w:rsidRPr="00333D33" w:rsidRDefault="00293849" w:rsidP="002938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7032262F" w14:textId="77777777" w:rsidR="00293849" w:rsidRPr="00333D33" w:rsidRDefault="00293849" w:rsidP="00293849">
      <w:pPr>
        <w:pStyle w:val="Akapitzlist"/>
        <w:numPr>
          <w:ilvl w:val="0"/>
          <w:numId w:val="7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4EEFD7ED" w14:textId="77777777" w:rsidR="00293849" w:rsidRPr="00333D33" w:rsidRDefault="00293849" w:rsidP="0029384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33D33">
        <w:rPr>
          <w:rFonts w:eastAsia="Times New Roman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23B8CDE" w14:textId="77777777" w:rsidR="00293849" w:rsidRPr="00333D33" w:rsidRDefault="00293849" w:rsidP="0029384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333D33">
        <w:rPr>
          <w:rFonts w:eastAsia="Times New Roman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2197FE76" w14:textId="77777777" w:rsidR="00293849" w:rsidRPr="00F94A18" w:rsidRDefault="00293849" w:rsidP="00293849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333D33">
        <w:rPr>
          <w:rFonts w:eastAsia="Times New Roman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eastAsia="Times New Roman" w:cstheme="minorHAnsi"/>
          <w:color w:val="000000"/>
        </w:rPr>
        <w:t>.</w:t>
      </w:r>
    </w:p>
    <w:p w14:paraId="011396FC" w14:textId="77777777" w:rsidR="0057284B" w:rsidRPr="00DD3CC0" w:rsidRDefault="0057284B" w:rsidP="00293849">
      <w:pPr>
        <w:pStyle w:val="Akapitzlist"/>
        <w:spacing w:after="120"/>
        <w:ind w:right="-3"/>
        <w:jc w:val="both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</w:p>
    <w:sectPr w:rsidR="0057284B" w:rsidRPr="00DD3CC0" w:rsidSect="00D0460A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DADA" w14:textId="77777777" w:rsidR="00972A8B" w:rsidRDefault="00972A8B">
      <w:pPr>
        <w:spacing w:after="0" w:line="240" w:lineRule="auto"/>
      </w:pPr>
      <w:r>
        <w:separator/>
      </w:r>
    </w:p>
  </w:endnote>
  <w:endnote w:type="continuationSeparator" w:id="0">
    <w:p w14:paraId="602760B2" w14:textId="77777777" w:rsidR="00972A8B" w:rsidRDefault="0097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996"/>
    </w:tblGrid>
    <w:tr w:rsidR="00DD3CC0" w14:paraId="26B85B88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13EB5571" w14:textId="77777777" w:rsidR="00DD3CC0" w:rsidRPr="00C9197C" w:rsidRDefault="00DD3CC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9197C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463980AE" w14:textId="77777777" w:rsidR="00DD3CC0" w:rsidRPr="00C9197C" w:rsidRDefault="00DD3CC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9197C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270A68A2" w14:textId="77777777" w:rsidR="00DD3CC0" w:rsidRPr="00C9197C" w:rsidRDefault="00DD3CC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9197C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555CC506" w14:textId="77777777" w:rsidR="00DD3CC0" w:rsidRPr="00C9197C" w:rsidRDefault="00DD3CC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9197C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62FF5D88" w14:textId="77777777" w:rsidR="00DD3CC0" w:rsidRPr="00C9197C" w:rsidRDefault="00DD3CC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9197C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79B408E3" w14:textId="77777777" w:rsidR="00DD3CC0" w:rsidRPr="00C9197C" w:rsidRDefault="00DD3CC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9197C">
            <w:rPr>
              <w:rFonts w:asciiTheme="minorHAnsi" w:hAnsiTheme="minorHAnsi" w:cstheme="minorHAnsi"/>
              <w:sz w:val="16"/>
              <w:szCs w:val="16"/>
            </w:rPr>
            <w:t>tel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C9197C">
            <w:rPr>
              <w:rFonts w:asciiTheme="minorHAnsi" w:hAnsiTheme="minorHAnsi" w:cstheme="minorHAnsi"/>
              <w:sz w:val="16"/>
              <w:szCs w:val="16"/>
            </w:rPr>
            <w:t>: 43 825-02-13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0AC5EE8B" w14:textId="77777777" w:rsidR="00DD3CC0" w:rsidRPr="00C9197C" w:rsidRDefault="00DD3CC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9197C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</w:p>
        <w:p w14:paraId="665D0A8F" w14:textId="77777777" w:rsidR="00DD3CC0" w:rsidRPr="00C9197C" w:rsidRDefault="00DD3CC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9197C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1A6AF568" w14:textId="77777777" w:rsidR="00DD3CC0" w:rsidRPr="00C9197C" w:rsidRDefault="00DD3CC0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9197C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14554803" w14:textId="77777777" w:rsidR="00DD3CC0" w:rsidRPr="00C9197C" w:rsidRDefault="00DD3CC0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C9197C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DD3CC0" w14:paraId="11BA54EB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099C2BFA" w14:textId="77777777" w:rsidR="00DD3CC0" w:rsidRPr="00C9197C" w:rsidRDefault="00DD3CC0">
          <w:pPr>
            <w:pStyle w:val="Zawartotabeli"/>
            <w:snapToGrid w:val="0"/>
            <w:jc w:val="center"/>
            <w:rPr>
              <w:rStyle w:val="Pogrubienie"/>
              <w:rFonts w:asciiTheme="minorHAnsi" w:eastAsia="Times New Roman" w:hAnsiTheme="minorHAnsi" w:cstheme="minorHAnsi"/>
              <w:sz w:val="20"/>
              <w:szCs w:val="20"/>
            </w:rPr>
          </w:pPr>
          <w:r w:rsidRPr="00C9197C"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t xml:space="preserve">WNIOSEK </w:t>
          </w:r>
          <w:r w:rsidRPr="00C9197C">
            <w:rPr>
              <w:rStyle w:val="Pogrubienie"/>
              <w:rFonts w:asciiTheme="minorHAnsi" w:eastAsia="Times New Roman" w:hAnsiTheme="minorHAnsi" w:cstheme="minorHAnsi"/>
              <w:sz w:val="20"/>
              <w:szCs w:val="20"/>
            </w:rPr>
            <w:t>O USTALENIE WYSOKOŚCI JEDNORAZOWEJ OPŁATY Z TYTUŁU WZROSTU WARTOŚCI NIERUCHOMOŚCI W ZWIĄZKU Z UCHWALENIEM NOWEGO PLANU MIEJSCOWEGO BĄDŹ ZMIANĄ PLANU MIEJSCOWEGO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474FD8CE" w14:textId="77777777" w:rsidR="00DD3CC0" w:rsidRPr="00C9197C" w:rsidRDefault="00DD3CC0">
          <w:pPr>
            <w:snapToGrid w:val="0"/>
            <w:jc w:val="center"/>
            <w:rPr>
              <w:rFonts w:cstheme="minorHAnsi"/>
              <w:sz w:val="16"/>
              <w:szCs w:val="16"/>
            </w:rPr>
          </w:pPr>
          <w:r w:rsidRPr="00C9197C">
            <w:rPr>
              <w:rFonts w:cstheme="minorHAnsi"/>
              <w:sz w:val="16"/>
              <w:szCs w:val="16"/>
            </w:rPr>
            <w:t>Strona</w:t>
          </w:r>
        </w:p>
        <w:p w14:paraId="5D3D3F82" w14:textId="77777777" w:rsidR="00DD3CC0" w:rsidRPr="00C9197C" w:rsidRDefault="00DD3CC0">
          <w:pPr>
            <w:jc w:val="center"/>
            <w:rPr>
              <w:rFonts w:cstheme="minorHAnsi"/>
            </w:rPr>
          </w:pPr>
          <w:r w:rsidRPr="00C9197C">
            <w:rPr>
              <w:rFonts w:cstheme="minorHAnsi"/>
              <w:b/>
              <w:bCs/>
            </w:rPr>
            <w:fldChar w:fldCharType="begin"/>
          </w:r>
          <w:r w:rsidRPr="00C9197C">
            <w:rPr>
              <w:rFonts w:cstheme="minorHAnsi"/>
              <w:b/>
              <w:bCs/>
            </w:rPr>
            <w:instrText xml:space="preserve"> PAGE </w:instrText>
          </w:r>
          <w:r w:rsidRPr="00C9197C">
            <w:rPr>
              <w:rFonts w:cstheme="minorHAnsi"/>
              <w:b/>
              <w:bCs/>
            </w:rPr>
            <w:fldChar w:fldCharType="separate"/>
          </w:r>
          <w:r w:rsidRPr="00C9197C">
            <w:rPr>
              <w:rFonts w:cstheme="minorHAnsi"/>
              <w:b/>
              <w:bCs/>
              <w:noProof/>
            </w:rPr>
            <w:t>1</w:t>
          </w:r>
          <w:r w:rsidRPr="00C9197C">
            <w:rPr>
              <w:rFonts w:cstheme="minorHAnsi"/>
              <w:b/>
              <w:bCs/>
            </w:rPr>
            <w:fldChar w:fldCharType="end"/>
          </w:r>
          <w:r w:rsidRPr="00C9197C">
            <w:rPr>
              <w:rFonts w:cstheme="minorHAnsi"/>
              <w:b/>
              <w:bCs/>
            </w:rPr>
            <w:t xml:space="preserve"> / </w:t>
          </w:r>
          <w:r w:rsidRPr="00C9197C">
            <w:rPr>
              <w:rFonts w:cstheme="minorHAnsi"/>
              <w:b/>
              <w:bCs/>
            </w:rPr>
            <w:fldChar w:fldCharType="begin"/>
          </w:r>
          <w:r w:rsidRPr="00C9197C">
            <w:rPr>
              <w:rFonts w:cstheme="minorHAnsi"/>
              <w:b/>
              <w:bCs/>
            </w:rPr>
            <w:instrText xml:space="preserve"> NUMPAGES \*Arabic </w:instrText>
          </w:r>
          <w:r w:rsidRPr="00C9197C">
            <w:rPr>
              <w:rFonts w:cstheme="minorHAnsi"/>
              <w:b/>
              <w:bCs/>
            </w:rPr>
            <w:fldChar w:fldCharType="separate"/>
          </w:r>
          <w:r w:rsidRPr="00C9197C">
            <w:rPr>
              <w:rFonts w:cstheme="minorHAnsi"/>
              <w:b/>
              <w:bCs/>
              <w:noProof/>
            </w:rPr>
            <w:t>2</w:t>
          </w:r>
          <w:r w:rsidRPr="00C9197C">
            <w:rPr>
              <w:rFonts w:cstheme="minorHAnsi"/>
              <w:b/>
              <w:bCs/>
            </w:rPr>
            <w:fldChar w:fldCharType="end"/>
          </w:r>
        </w:p>
      </w:tc>
    </w:tr>
  </w:tbl>
  <w:p w14:paraId="3458640F" w14:textId="77777777" w:rsidR="00DD3CC0" w:rsidRDefault="00DD3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564C" w14:textId="77777777" w:rsidR="00972A8B" w:rsidRDefault="00972A8B">
      <w:pPr>
        <w:spacing w:after="0" w:line="240" w:lineRule="auto"/>
      </w:pPr>
      <w:r>
        <w:separator/>
      </w:r>
    </w:p>
  </w:footnote>
  <w:footnote w:type="continuationSeparator" w:id="0">
    <w:p w14:paraId="0C1E2950" w14:textId="77777777" w:rsidR="00972A8B" w:rsidRDefault="0097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7B5846"/>
    <w:multiLevelType w:val="hybridMultilevel"/>
    <w:tmpl w:val="4F329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014"/>
    <w:multiLevelType w:val="hybridMultilevel"/>
    <w:tmpl w:val="B79C7D8A"/>
    <w:lvl w:ilvl="0" w:tplc="A014BE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E0F8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DD4FDB"/>
    <w:multiLevelType w:val="hybridMultilevel"/>
    <w:tmpl w:val="9702A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5B2678"/>
    <w:multiLevelType w:val="hybridMultilevel"/>
    <w:tmpl w:val="2C0EA1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BE1C3E"/>
    <w:multiLevelType w:val="hybridMultilevel"/>
    <w:tmpl w:val="21EE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439450">
    <w:abstractNumId w:val="0"/>
  </w:num>
  <w:num w:numId="2" w16cid:durableId="1553692570">
    <w:abstractNumId w:val="1"/>
  </w:num>
  <w:num w:numId="3" w16cid:durableId="5714761">
    <w:abstractNumId w:val="2"/>
  </w:num>
  <w:num w:numId="4" w16cid:durableId="310983903">
    <w:abstractNumId w:val="5"/>
  </w:num>
  <w:num w:numId="5" w16cid:durableId="22024635">
    <w:abstractNumId w:val="6"/>
  </w:num>
  <w:num w:numId="6" w16cid:durableId="179204611">
    <w:abstractNumId w:val="4"/>
  </w:num>
  <w:num w:numId="7" w16cid:durableId="829366241">
    <w:abstractNumId w:val="3"/>
  </w:num>
  <w:num w:numId="8" w16cid:durableId="830407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C0"/>
    <w:rsid w:val="00293849"/>
    <w:rsid w:val="002F49E0"/>
    <w:rsid w:val="0057284B"/>
    <w:rsid w:val="00591A1E"/>
    <w:rsid w:val="007A2909"/>
    <w:rsid w:val="008D65E7"/>
    <w:rsid w:val="0091629C"/>
    <w:rsid w:val="00972A8B"/>
    <w:rsid w:val="009D2BBC"/>
    <w:rsid w:val="00A55DAA"/>
    <w:rsid w:val="00CD6B98"/>
    <w:rsid w:val="00D0460A"/>
    <w:rsid w:val="00D2169C"/>
    <w:rsid w:val="00DB5F88"/>
    <w:rsid w:val="00DD3CC0"/>
    <w:rsid w:val="00E7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1C4E"/>
  <w15:chartTrackingRefBased/>
  <w15:docId w15:val="{D2903A46-5F72-4DAC-9F2F-00F52733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D3CC0"/>
    <w:rPr>
      <w:b/>
      <w:bCs/>
    </w:rPr>
  </w:style>
  <w:style w:type="paragraph" w:styleId="Tekstpodstawowy">
    <w:name w:val="Body Text"/>
    <w:basedOn w:val="Normalny"/>
    <w:link w:val="TekstpodstawowyZnak"/>
    <w:rsid w:val="00DD3CC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D3CC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DD3C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DD3CC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D3CC0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semiHidden/>
    <w:unhideWhenUsed/>
    <w:rsid w:val="00DD3CC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D3CC0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873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12</cp:revision>
  <cp:lastPrinted>2020-04-28T09:30:00Z</cp:lastPrinted>
  <dcterms:created xsi:type="dcterms:W3CDTF">2020-04-01T11:59:00Z</dcterms:created>
  <dcterms:modified xsi:type="dcterms:W3CDTF">2022-08-08T11:33:00Z</dcterms:modified>
</cp:coreProperties>
</file>